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B04C42" w:rsidRPr="006E2C05" w:rsidRDefault="003519F1" w:rsidP="00B04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04C42"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5916" w:rsidRPr="00BC5916" w:rsidRDefault="00B04C42" w:rsidP="00BC59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DA7A2B">
        <w:rPr>
          <w:rFonts w:ascii="Times New Roman" w:eastAsia="Calibri" w:hAnsi="Times New Roman" w:cs="Times New Roman"/>
          <w:sz w:val="12"/>
          <w:szCs w:val="12"/>
        </w:rPr>
        <w:t>727</w:t>
      </w:r>
      <w:r>
        <w:rPr>
          <w:rFonts w:ascii="Times New Roman" w:eastAsia="Calibri" w:hAnsi="Times New Roman" w:cs="Times New Roman"/>
          <w:sz w:val="12"/>
          <w:szCs w:val="12"/>
        </w:rPr>
        <w:t xml:space="preserve"> от 1</w:t>
      </w:r>
      <w:r w:rsidR="00DA7A2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00DA7A2B">
        <w:rPr>
          <w:rFonts w:ascii="Times New Roman" w:eastAsia="Calibri" w:hAnsi="Times New Roman" w:cs="Times New Roman"/>
          <w:sz w:val="12"/>
          <w:szCs w:val="12"/>
        </w:rPr>
        <w:t>июля</w:t>
      </w:r>
      <w:r>
        <w:rPr>
          <w:rFonts w:ascii="Times New Roman" w:eastAsia="Calibri" w:hAnsi="Times New Roman" w:cs="Times New Roman"/>
          <w:sz w:val="12"/>
          <w:szCs w:val="12"/>
        </w:rPr>
        <w:t xml:space="preserve"> 2024 года «</w:t>
      </w:r>
      <w:r w:rsidR="00DA7A2B" w:rsidRPr="00DA7A2B">
        <w:rPr>
          <w:rFonts w:ascii="Times New Roman" w:eastAsia="Calibri" w:hAnsi="Times New Roman" w:cs="Times New Roman"/>
          <w:sz w:val="12"/>
          <w:szCs w:val="12"/>
        </w:rPr>
        <w:t>Об исполнении бюджета муниципального района Сергиевский за первое полугодие 2024 года</w:t>
      </w:r>
      <w:r w:rsidR="00DA7A2B">
        <w:rPr>
          <w:rFonts w:ascii="Times New Roman" w:eastAsia="Calibri" w:hAnsi="Times New Roman" w:cs="Times New Roman"/>
          <w:sz w:val="12"/>
          <w:szCs w:val="12"/>
        </w:rPr>
        <w:t>»……</w:t>
      </w:r>
      <w:r w:rsidR="00F567F9">
        <w:rPr>
          <w:rFonts w:ascii="Times New Roman" w:eastAsia="Calibri" w:hAnsi="Times New Roman" w:cs="Times New Roman"/>
          <w:sz w:val="12"/>
          <w:szCs w:val="12"/>
        </w:rPr>
        <w:t>…...</w:t>
      </w:r>
      <w:r w:rsidR="00DA7A2B">
        <w:rPr>
          <w:rFonts w:ascii="Times New Roman" w:eastAsia="Calibri" w:hAnsi="Times New Roman" w:cs="Times New Roman"/>
          <w:sz w:val="12"/>
          <w:szCs w:val="12"/>
        </w:rPr>
        <w:t>……………</w:t>
      </w:r>
      <w:r w:rsidR="00F567F9">
        <w:rPr>
          <w:rFonts w:ascii="Times New Roman" w:eastAsia="Calibri" w:hAnsi="Times New Roman" w:cs="Times New Roman"/>
          <w:sz w:val="12"/>
          <w:szCs w:val="12"/>
        </w:rPr>
        <w:t>3</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97702A" w:rsidRPr="0097702A" w:rsidRDefault="00833F9B" w:rsidP="00833F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33F9B">
        <w:rPr>
          <w:rFonts w:ascii="Times New Roman" w:eastAsia="Calibri" w:hAnsi="Times New Roman" w:cs="Times New Roman"/>
          <w:sz w:val="12"/>
          <w:szCs w:val="12"/>
        </w:rPr>
        <w:t>Сообщение о возможном установлении публичного сервитута</w:t>
      </w:r>
      <w:r>
        <w:rPr>
          <w:rFonts w:ascii="Times New Roman" w:eastAsia="Calibri" w:hAnsi="Times New Roman" w:cs="Times New Roman"/>
          <w:sz w:val="12"/>
          <w:szCs w:val="12"/>
        </w:rPr>
        <w:t>…………………………………………</w:t>
      </w:r>
      <w:r w:rsidR="00F567F9">
        <w:rPr>
          <w:rFonts w:ascii="Times New Roman" w:eastAsia="Calibri" w:hAnsi="Times New Roman" w:cs="Times New Roman"/>
          <w:sz w:val="12"/>
          <w:szCs w:val="12"/>
        </w:rPr>
        <w:t>………………………………..</w:t>
      </w:r>
      <w:r>
        <w:rPr>
          <w:rFonts w:ascii="Times New Roman" w:eastAsia="Calibri" w:hAnsi="Times New Roman" w:cs="Times New Roman"/>
          <w:sz w:val="12"/>
          <w:szCs w:val="12"/>
        </w:rPr>
        <w:t>………..</w:t>
      </w:r>
      <w:r w:rsidR="00F567F9">
        <w:rPr>
          <w:rFonts w:ascii="Times New Roman" w:eastAsia="Calibri" w:hAnsi="Times New Roman" w:cs="Times New Roman"/>
          <w:sz w:val="12"/>
          <w:szCs w:val="12"/>
        </w:rPr>
        <w:t>9</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5F5A44" w:rsidRPr="006E2C05"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134B8" w:rsidRPr="001134B8" w:rsidRDefault="005F5A44" w:rsidP="005F5A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№718 от 16 июля 2024 года «</w:t>
      </w:r>
      <w:r w:rsidRPr="005F5A44">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w:t>
      </w:r>
      <w:r>
        <w:rPr>
          <w:rFonts w:ascii="Times New Roman" w:eastAsia="Calibri" w:hAnsi="Times New Roman" w:cs="Times New Roman"/>
          <w:sz w:val="12"/>
          <w:szCs w:val="12"/>
        </w:rPr>
        <w:t>»……………………………………………………………………………………</w:t>
      </w:r>
      <w:r w:rsidR="00F567F9">
        <w:rPr>
          <w:rFonts w:ascii="Times New Roman" w:eastAsia="Calibri" w:hAnsi="Times New Roman" w:cs="Times New Roman"/>
          <w:sz w:val="12"/>
          <w:szCs w:val="12"/>
        </w:rPr>
        <w:t>……………………………….</w:t>
      </w:r>
      <w:r>
        <w:rPr>
          <w:rFonts w:ascii="Times New Roman" w:eastAsia="Calibri" w:hAnsi="Times New Roman" w:cs="Times New Roman"/>
          <w:sz w:val="12"/>
          <w:szCs w:val="12"/>
        </w:rPr>
        <w:t>……..</w:t>
      </w:r>
      <w:r w:rsidR="00F567F9">
        <w:rPr>
          <w:rFonts w:ascii="Times New Roman" w:eastAsia="Calibri" w:hAnsi="Times New Roman" w:cs="Times New Roman"/>
          <w:sz w:val="12"/>
          <w:szCs w:val="12"/>
        </w:rPr>
        <w:t>21</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592D8A">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B74316" w:rsidRDefault="00592D8A"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 от 16 июля 2024 года «</w:t>
      </w:r>
      <w:r w:rsidRPr="00592D8A">
        <w:rPr>
          <w:rFonts w:ascii="Times New Roman" w:eastAsia="Calibri" w:hAnsi="Times New Roman" w:cs="Times New Roman"/>
          <w:sz w:val="12"/>
          <w:szCs w:val="12"/>
        </w:rPr>
        <w:t>Об исполнении бюджета сельского поселения Антоновка за первое полугодие 2024 года</w:t>
      </w:r>
      <w:r>
        <w:rPr>
          <w:rFonts w:ascii="Times New Roman" w:eastAsia="Calibri" w:hAnsi="Times New Roman" w:cs="Times New Roman"/>
          <w:sz w:val="12"/>
          <w:szCs w:val="12"/>
        </w:rPr>
        <w:t>» ……………………</w:t>
      </w:r>
      <w:r w:rsidR="008436EB">
        <w:rPr>
          <w:rFonts w:ascii="Times New Roman" w:eastAsia="Calibri" w:hAnsi="Times New Roman" w:cs="Times New Roman"/>
          <w:sz w:val="12"/>
          <w:szCs w:val="12"/>
        </w:rPr>
        <w:t>……</w:t>
      </w:r>
      <w:r>
        <w:rPr>
          <w:rFonts w:ascii="Times New Roman" w:eastAsia="Calibri" w:hAnsi="Times New Roman" w:cs="Times New Roman"/>
          <w:sz w:val="12"/>
          <w:szCs w:val="12"/>
        </w:rPr>
        <w:t>…</w:t>
      </w:r>
      <w:r w:rsidR="00F567F9">
        <w:rPr>
          <w:rFonts w:ascii="Times New Roman" w:eastAsia="Calibri" w:hAnsi="Times New Roman" w:cs="Times New Roman"/>
          <w:sz w:val="12"/>
          <w:szCs w:val="12"/>
        </w:rPr>
        <w:t>24</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Верхняя Орлянка</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592D8A"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BD0CBE">
        <w:rPr>
          <w:rFonts w:ascii="Times New Roman" w:eastAsia="Calibri" w:hAnsi="Times New Roman" w:cs="Times New Roman"/>
          <w:sz w:val="12"/>
          <w:szCs w:val="12"/>
        </w:rPr>
        <w:t>27</w:t>
      </w:r>
      <w:r>
        <w:rPr>
          <w:rFonts w:ascii="Times New Roman" w:eastAsia="Calibri" w:hAnsi="Times New Roman" w:cs="Times New Roman"/>
          <w:sz w:val="12"/>
          <w:szCs w:val="12"/>
        </w:rPr>
        <w:t xml:space="preserve"> от 16 июля 2024 года «</w:t>
      </w:r>
      <w:r w:rsidRPr="00592D8A">
        <w:rPr>
          <w:rFonts w:ascii="Times New Roman" w:eastAsia="Calibri" w:hAnsi="Times New Roman" w:cs="Times New Roman"/>
          <w:sz w:val="12"/>
          <w:szCs w:val="12"/>
        </w:rPr>
        <w:t xml:space="preserve">Об исполнении бюджета сельского поселения </w:t>
      </w:r>
      <w:r w:rsidR="00BD0CBE">
        <w:rPr>
          <w:rFonts w:ascii="Times New Roman" w:eastAsia="Calibri" w:hAnsi="Times New Roman" w:cs="Times New Roman"/>
          <w:sz w:val="12"/>
          <w:szCs w:val="12"/>
        </w:rPr>
        <w:t>Верхняя Орлянка</w:t>
      </w:r>
      <w:r w:rsidR="00BD0CBE" w:rsidRPr="00592D8A">
        <w:rPr>
          <w:rFonts w:ascii="Times New Roman" w:eastAsia="Calibri" w:hAnsi="Times New Roman" w:cs="Times New Roman"/>
          <w:sz w:val="12"/>
          <w:szCs w:val="12"/>
        </w:rPr>
        <w:t xml:space="preserve"> </w:t>
      </w:r>
      <w:r w:rsidRPr="00592D8A">
        <w:rPr>
          <w:rFonts w:ascii="Times New Roman" w:eastAsia="Calibri" w:hAnsi="Times New Roman" w:cs="Times New Roman"/>
          <w:sz w:val="12"/>
          <w:szCs w:val="12"/>
        </w:rPr>
        <w:t>за первое полугодие 2024 года</w:t>
      </w:r>
      <w:r w:rsidR="00BD0CBE">
        <w:rPr>
          <w:rFonts w:ascii="Times New Roman" w:eastAsia="Calibri" w:hAnsi="Times New Roman" w:cs="Times New Roman"/>
          <w:sz w:val="12"/>
          <w:szCs w:val="12"/>
        </w:rPr>
        <w:t>» ……</w:t>
      </w:r>
      <w:r>
        <w:rPr>
          <w:rFonts w:ascii="Times New Roman" w:eastAsia="Calibri" w:hAnsi="Times New Roman" w:cs="Times New Roman"/>
          <w:sz w:val="12"/>
          <w:szCs w:val="12"/>
        </w:rPr>
        <w:t>……</w:t>
      </w:r>
      <w:r w:rsidR="008436EB">
        <w:rPr>
          <w:rFonts w:ascii="Times New Roman" w:eastAsia="Calibri" w:hAnsi="Times New Roman" w:cs="Times New Roman"/>
          <w:sz w:val="12"/>
          <w:szCs w:val="12"/>
        </w:rPr>
        <w:t>……..</w:t>
      </w:r>
      <w:r>
        <w:rPr>
          <w:rFonts w:ascii="Times New Roman" w:eastAsia="Calibri" w:hAnsi="Times New Roman" w:cs="Times New Roman"/>
          <w:sz w:val="12"/>
          <w:szCs w:val="12"/>
        </w:rPr>
        <w:t>…..</w:t>
      </w:r>
      <w:r w:rsidR="00F567F9">
        <w:rPr>
          <w:rFonts w:ascii="Times New Roman" w:eastAsia="Calibri" w:hAnsi="Times New Roman" w:cs="Times New Roman"/>
          <w:sz w:val="12"/>
          <w:szCs w:val="12"/>
        </w:rPr>
        <w:t>26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Воротнее</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Воротнее</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592D8A">
        <w:rPr>
          <w:rFonts w:ascii="Times New Roman" w:eastAsia="Calibri" w:hAnsi="Times New Roman" w:cs="Times New Roman"/>
          <w:sz w:val="12"/>
          <w:szCs w:val="12"/>
        </w:rPr>
        <w:t>» ……………………………..</w:t>
      </w:r>
      <w:r w:rsidR="00F567F9">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Елшанка</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Елшанка</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592D8A">
        <w:rPr>
          <w:rFonts w:ascii="Times New Roman" w:eastAsia="Calibri" w:hAnsi="Times New Roman" w:cs="Times New Roman"/>
          <w:sz w:val="12"/>
          <w:szCs w:val="12"/>
        </w:rPr>
        <w:t>» ……………………………..</w:t>
      </w:r>
      <w:r w:rsidR="00F567F9">
        <w:rPr>
          <w:rFonts w:ascii="Times New Roman" w:eastAsia="Calibri" w:hAnsi="Times New Roman" w:cs="Times New Roman"/>
          <w:sz w:val="12"/>
          <w:szCs w:val="12"/>
        </w:rPr>
        <w:t>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Захаркино</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Захаркино</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F567F9">
        <w:rPr>
          <w:rFonts w:ascii="Times New Roman" w:eastAsia="Calibri" w:hAnsi="Times New Roman" w:cs="Times New Roman"/>
          <w:sz w:val="12"/>
          <w:szCs w:val="12"/>
        </w:rPr>
        <w:t>» ……………………………32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Кармало-Аделяково</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Кармало-Аделяково</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Pr>
          <w:rFonts w:ascii="Times New Roman" w:eastAsia="Calibri" w:hAnsi="Times New Roman" w:cs="Times New Roman"/>
          <w:sz w:val="12"/>
          <w:szCs w:val="12"/>
        </w:rPr>
        <w:t>» ……………</w:t>
      </w:r>
      <w:r w:rsidR="008436EB">
        <w:rPr>
          <w:rFonts w:ascii="Times New Roman" w:eastAsia="Calibri" w:hAnsi="Times New Roman" w:cs="Times New Roman"/>
          <w:sz w:val="12"/>
          <w:szCs w:val="12"/>
        </w:rPr>
        <w:t>…</w:t>
      </w:r>
      <w:r>
        <w:rPr>
          <w:rFonts w:ascii="Times New Roman" w:eastAsia="Calibri" w:hAnsi="Times New Roman" w:cs="Times New Roman"/>
          <w:sz w:val="12"/>
          <w:szCs w:val="12"/>
        </w:rPr>
        <w:t>…</w:t>
      </w:r>
      <w:r w:rsidR="00F567F9">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Калиновка</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Калиновка</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F567F9">
        <w:rPr>
          <w:rFonts w:ascii="Times New Roman" w:eastAsia="Calibri" w:hAnsi="Times New Roman" w:cs="Times New Roman"/>
          <w:sz w:val="12"/>
          <w:szCs w:val="12"/>
        </w:rPr>
        <w:t>» ……………………………36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Кандабулак</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Кандабулак</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F567F9">
        <w:rPr>
          <w:rFonts w:ascii="Times New Roman" w:eastAsia="Calibri" w:hAnsi="Times New Roman" w:cs="Times New Roman"/>
          <w:sz w:val="12"/>
          <w:szCs w:val="12"/>
        </w:rPr>
        <w:t>» ……………………</w:t>
      </w:r>
      <w:r w:rsidR="008436EB">
        <w:rPr>
          <w:rFonts w:ascii="Times New Roman" w:eastAsia="Calibri" w:hAnsi="Times New Roman" w:cs="Times New Roman"/>
          <w:sz w:val="12"/>
          <w:szCs w:val="12"/>
        </w:rPr>
        <w:t>..</w:t>
      </w:r>
      <w:r w:rsidR="00F567F9">
        <w:rPr>
          <w:rFonts w:ascii="Times New Roman" w:eastAsia="Calibri" w:hAnsi="Times New Roman" w:cs="Times New Roman"/>
          <w:sz w:val="12"/>
          <w:szCs w:val="12"/>
        </w:rPr>
        <w:t>……38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Красносельское</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592D8A"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 от 16 июля 2024 года «</w:t>
      </w:r>
      <w:r w:rsidRPr="00592D8A">
        <w:rPr>
          <w:rFonts w:ascii="Times New Roman" w:eastAsia="Calibri" w:hAnsi="Times New Roman" w:cs="Times New Roman"/>
          <w:sz w:val="12"/>
          <w:szCs w:val="12"/>
        </w:rPr>
        <w:t xml:space="preserve">Об исполнении бюджета сельского поселения </w:t>
      </w:r>
      <w:r w:rsidR="00BD0CBE">
        <w:rPr>
          <w:rFonts w:ascii="Times New Roman" w:eastAsia="Calibri" w:hAnsi="Times New Roman" w:cs="Times New Roman"/>
          <w:sz w:val="12"/>
          <w:szCs w:val="12"/>
        </w:rPr>
        <w:t>Красносельское</w:t>
      </w:r>
      <w:r w:rsidR="00BD0CBE" w:rsidRPr="00592D8A">
        <w:rPr>
          <w:rFonts w:ascii="Times New Roman" w:eastAsia="Calibri" w:hAnsi="Times New Roman" w:cs="Times New Roman"/>
          <w:sz w:val="12"/>
          <w:szCs w:val="12"/>
        </w:rPr>
        <w:t xml:space="preserve"> </w:t>
      </w:r>
      <w:r w:rsidRPr="00592D8A">
        <w:rPr>
          <w:rFonts w:ascii="Times New Roman" w:eastAsia="Calibri" w:hAnsi="Times New Roman" w:cs="Times New Roman"/>
          <w:sz w:val="12"/>
          <w:szCs w:val="12"/>
        </w:rPr>
        <w:t>за первое полугодие 2024 года</w:t>
      </w:r>
      <w:r w:rsidR="00BD0CBE">
        <w:rPr>
          <w:rFonts w:ascii="Times New Roman" w:eastAsia="Calibri" w:hAnsi="Times New Roman" w:cs="Times New Roman"/>
          <w:sz w:val="12"/>
          <w:szCs w:val="12"/>
        </w:rPr>
        <w:t>» ………………</w:t>
      </w:r>
      <w:r w:rsidR="008436EB">
        <w:rPr>
          <w:rFonts w:ascii="Times New Roman" w:eastAsia="Calibri" w:hAnsi="Times New Roman" w:cs="Times New Roman"/>
          <w:sz w:val="12"/>
          <w:szCs w:val="12"/>
        </w:rPr>
        <w:t>...</w:t>
      </w:r>
      <w:r w:rsidR="00BD0CBE">
        <w:rPr>
          <w:rFonts w:ascii="Times New Roman" w:eastAsia="Calibri" w:hAnsi="Times New Roman" w:cs="Times New Roman"/>
          <w:sz w:val="12"/>
          <w:szCs w:val="12"/>
        </w:rPr>
        <w:t>……</w:t>
      </w:r>
      <w:r w:rsidR="00F567F9">
        <w:rPr>
          <w:rFonts w:ascii="Times New Roman" w:eastAsia="Calibri" w:hAnsi="Times New Roman" w:cs="Times New Roman"/>
          <w:sz w:val="12"/>
          <w:szCs w:val="12"/>
        </w:rPr>
        <w:t>40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Кутузовский</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Кутузовский</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Pr>
          <w:rFonts w:ascii="Times New Roman" w:eastAsia="Calibri" w:hAnsi="Times New Roman" w:cs="Times New Roman"/>
          <w:sz w:val="12"/>
          <w:szCs w:val="12"/>
        </w:rPr>
        <w:t>» …………………………</w:t>
      </w:r>
      <w:r w:rsidR="00F567F9">
        <w:rPr>
          <w:rFonts w:ascii="Times New Roman" w:eastAsia="Calibri" w:hAnsi="Times New Roman" w:cs="Times New Roman"/>
          <w:sz w:val="12"/>
          <w:szCs w:val="12"/>
        </w:rPr>
        <w:t>42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Липовка</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Липовка</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592D8A">
        <w:rPr>
          <w:rFonts w:ascii="Times New Roman" w:eastAsia="Calibri" w:hAnsi="Times New Roman" w:cs="Times New Roman"/>
          <w:sz w:val="12"/>
          <w:szCs w:val="12"/>
        </w:rPr>
        <w:t>» ………………………</w:t>
      </w:r>
      <w:r w:rsidR="008436EB">
        <w:rPr>
          <w:rFonts w:ascii="Times New Roman" w:eastAsia="Calibri" w:hAnsi="Times New Roman" w:cs="Times New Roman"/>
          <w:sz w:val="12"/>
          <w:szCs w:val="12"/>
        </w:rPr>
        <w:t>.</w:t>
      </w:r>
      <w:r w:rsidR="00592D8A">
        <w:rPr>
          <w:rFonts w:ascii="Times New Roman" w:eastAsia="Calibri" w:hAnsi="Times New Roman" w:cs="Times New Roman"/>
          <w:sz w:val="12"/>
          <w:szCs w:val="12"/>
        </w:rPr>
        <w:t>……..</w:t>
      </w:r>
      <w:r w:rsidR="00F567F9">
        <w:rPr>
          <w:rFonts w:ascii="Times New Roman" w:eastAsia="Calibri" w:hAnsi="Times New Roman" w:cs="Times New Roman"/>
          <w:sz w:val="12"/>
          <w:szCs w:val="12"/>
        </w:rPr>
        <w:t>44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Светлодольск</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Светлодольск</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Pr>
          <w:rFonts w:ascii="Times New Roman" w:eastAsia="Calibri" w:hAnsi="Times New Roman" w:cs="Times New Roman"/>
          <w:sz w:val="12"/>
          <w:szCs w:val="12"/>
        </w:rPr>
        <w:t>» ………………</w:t>
      </w:r>
      <w:r w:rsidR="008436EB">
        <w:rPr>
          <w:rFonts w:ascii="Times New Roman" w:eastAsia="Calibri" w:hAnsi="Times New Roman" w:cs="Times New Roman"/>
          <w:sz w:val="12"/>
          <w:szCs w:val="12"/>
        </w:rPr>
        <w:t>….</w:t>
      </w:r>
      <w:r>
        <w:rPr>
          <w:rFonts w:ascii="Times New Roman" w:eastAsia="Calibri" w:hAnsi="Times New Roman" w:cs="Times New Roman"/>
          <w:sz w:val="12"/>
          <w:szCs w:val="12"/>
        </w:rPr>
        <w:t>……</w:t>
      </w:r>
      <w:r w:rsidR="00F567F9">
        <w:rPr>
          <w:rFonts w:ascii="Times New Roman" w:eastAsia="Calibri" w:hAnsi="Times New Roman" w:cs="Times New Roman"/>
          <w:sz w:val="12"/>
          <w:szCs w:val="12"/>
        </w:rPr>
        <w:t>46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Сергиевск</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Сергиевск</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592D8A">
        <w:rPr>
          <w:rFonts w:ascii="Times New Roman" w:eastAsia="Calibri" w:hAnsi="Times New Roman" w:cs="Times New Roman"/>
          <w:sz w:val="12"/>
          <w:szCs w:val="12"/>
        </w:rPr>
        <w:t>» ……………………………</w:t>
      </w:r>
      <w:r w:rsidR="00F567F9">
        <w:rPr>
          <w:rFonts w:ascii="Times New Roman" w:eastAsia="Calibri" w:hAnsi="Times New Roman" w:cs="Times New Roman"/>
          <w:sz w:val="12"/>
          <w:szCs w:val="12"/>
        </w:rPr>
        <w:t>48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Серноводск</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Серноводск</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F567F9">
        <w:rPr>
          <w:rFonts w:ascii="Times New Roman" w:eastAsia="Calibri" w:hAnsi="Times New Roman" w:cs="Times New Roman"/>
          <w:sz w:val="12"/>
          <w:szCs w:val="12"/>
        </w:rPr>
        <w:t>» …………………………50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Сургут</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Сургут</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592D8A">
        <w:rPr>
          <w:rFonts w:ascii="Times New Roman" w:eastAsia="Calibri" w:hAnsi="Times New Roman" w:cs="Times New Roman"/>
          <w:sz w:val="12"/>
          <w:szCs w:val="12"/>
        </w:rPr>
        <w:t>» ……………………</w:t>
      </w:r>
      <w:r w:rsidR="008436EB">
        <w:rPr>
          <w:rFonts w:ascii="Times New Roman" w:eastAsia="Calibri" w:hAnsi="Times New Roman" w:cs="Times New Roman"/>
          <w:sz w:val="12"/>
          <w:szCs w:val="12"/>
        </w:rPr>
        <w:t>..</w:t>
      </w:r>
      <w:r w:rsidR="00592D8A">
        <w:rPr>
          <w:rFonts w:ascii="Times New Roman" w:eastAsia="Calibri" w:hAnsi="Times New Roman" w:cs="Times New Roman"/>
          <w:sz w:val="12"/>
          <w:szCs w:val="12"/>
        </w:rPr>
        <w:t>…</w:t>
      </w:r>
      <w:r w:rsidR="008436EB">
        <w:rPr>
          <w:rFonts w:ascii="Times New Roman" w:eastAsia="Calibri" w:hAnsi="Times New Roman" w:cs="Times New Roman"/>
          <w:sz w:val="12"/>
          <w:szCs w:val="12"/>
        </w:rPr>
        <w:t>.</w:t>
      </w:r>
      <w:r w:rsidR="00592D8A">
        <w:rPr>
          <w:rFonts w:ascii="Times New Roman" w:eastAsia="Calibri" w:hAnsi="Times New Roman" w:cs="Times New Roman"/>
          <w:sz w:val="12"/>
          <w:szCs w:val="12"/>
        </w:rPr>
        <w:t>……..</w:t>
      </w:r>
      <w:r w:rsidR="00F567F9">
        <w:rPr>
          <w:rFonts w:ascii="Times New Roman" w:eastAsia="Calibri" w:hAnsi="Times New Roman" w:cs="Times New Roman"/>
          <w:sz w:val="12"/>
          <w:szCs w:val="12"/>
        </w:rPr>
        <w:t>52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592D8A">
        <w:rPr>
          <w:rFonts w:ascii="Times New Roman" w:eastAsia="Calibri" w:hAnsi="Times New Roman" w:cs="Times New Roman"/>
          <w:sz w:val="12"/>
          <w:szCs w:val="12"/>
        </w:rPr>
        <w:t xml:space="preserve">. Постановление администрации </w:t>
      </w:r>
      <w:r w:rsidR="00BD0CBE">
        <w:rPr>
          <w:rFonts w:ascii="Times New Roman" w:eastAsia="Calibri" w:hAnsi="Times New Roman" w:cs="Times New Roman"/>
          <w:sz w:val="12"/>
          <w:szCs w:val="12"/>
        </w:rPr>
        <w:t>город</w:t>
      </w:r>
      <w:r w:rsidRPr="00592D8A">
        <w:rPr>
          <w:rFonts w:ascii="Times New Roman" w:eastAsia="Calibri" w:hAnsi="Times New Roman" w:cs="Times New Roman"/>
          <w:sz w:val="12"/>
          <w:szCs w:val="12"/>
        </w:rPr>
        <w:t xml:space="preserve">ского поселения </w:t>
      </w:r>
      <w:r w:rsidR="00BD0CBE">
        <w:rPr>
          <w:rFonts w:ascii="Times New Roman" w:eastAsia="Calibri" w:hAnsi="Times New Roman" w:cs="Times New Roman"/>
          <w:sz w:val="12"/>
          <w:szCs w:val="12"/>
        </w:rPr>
        <w:t>Суходол</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BD0CBE"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№111</w:t>
      </w:r>
      <w:r w:rsidR="00592D8A">
        <w:rPr>
          <w:rFonts w:ascii="Times New Roman" w:eastAsia="Calibri" w:hAnsi="Times New Roman" w:cs="Times New Roman"/>
          <w:sz w:val="12"/>
          <w:szCs w:val="12"/>
        </w:rPr>
        <w:t xml:space="preserve"> от 16 июля 2024 года «</w:t>
      </w:r>
      <w:r w:rsidR="00592D8A" w:rsidRPr="00592D8A">
        <w:rPr>
          <w:rFonts w:ascii="Times New Roman" w:eastAsia="Calibri" w:hAnsi="Times New Roman" w:cs="Times New Roman"/>
          <w:sz w:val="12"/>
          <w:szCs w:val="12"/>
        </w:rPr>
        <w:t xml:space="preserve">Об исполнении бюджета </w:t>
      </w:r>
      <w:r>
        <w:rPr>
          <w:rFonts w:ascii="Times New Roman" w:eastAsia="Calibri" w:hAnsi="Times New Roman" w:cs="Times New Roman"/>
          <w:sz w:val="12"/>
          <w:szCs w:val="12"/>
        </w:rPr>
        <w:t>город</w:t>
      </w:r>
      <w:r w:rsidRPr="00592D8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592D8A">
        <w:rPr>
          <w:rFonts w:ascii="Times New Roman" w:eastAsia="Calibri" w:hAnsi="Times New Roman" w:cs="Times New Roman"/>
          <w:sz w:val="12"/>
          <w:szCs w:val="12"/>
        </w:rPr>
        <w:t xml:space="preserve"> </w:t>
      </w:r>
      <w:r w:rsidR="00592D8A" w:rsidRPr="00592D8A">
        <w:rPr>
          <w:rFonts w:ascii="Times New Roman" w:eastAsia="Calibri" w:hAnsi="Times New Roman" w:cs="Times New Roman"/>
          <w:sz w:val="12"/>
          <w:szCs w:val="12"/>
        </w:rPr>
        <w:t>за первое полугодие 2024 года</w:t>
      </w:r>
      <w:r w:rsidR="00F567F9">
        <w:rPr>
          <w:rFonts w:ascii="Times New Roman" w:eastAsia="Calibri" w:hAnsi="Times New Roman" w:cs="Times New Roman"/>
          <w:sz w:val="12"/>
          <w:szCs w:val="12"/>
        </w:rPr>
        <w:t>» ………………</w:t>
      </w:r>
      <w:r w:rsidR="008436EB">
        <w:rPr>
          <w:rFonts w:ascii="Times New Roman" w:eastAsia="Calibri" w:hAnsi="Times New Roman" w:cs="Times New Roman"/>
          <w:sz w:val="12"/>
          <w:szCs w:val="12"/>
        </w:rPr>
        <w:t>..</w:t>
      </w:r>
      <w:r w:rsidR="00F567F9">
        <w:rPr>
          <w:rFonts w:ascii="Times New Roman" w:eastAsia="Calibri" w:hAnsi="Times New Roman" w:cs="Times New Roman"/>
          <w:sz w:val="12"/>
          <w:szCs w:val="12"/>
        </w:rPr>
        <w:t>…………54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bookmarkStart w:id="0" w:name="_GoBack"/>
      <w:bookmarkEnd w:id="0"/>
    </w:p>
    <w:p w:rsidR="00592D8A" w:rsidRPr="00592D8A" w:rsidRDefault="00592D8A" w:rsidP="00592D8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592D8A">
        <w:rPr>
          <w:rFonts w:ascii="Times New Roman" w:eastAsia="Calibri" w:hAnsi="Times New Roman" w:cs="Times New Roman"/>
          <w:sz w:val="12"/>
          <w:szCs w:val="12"/>
        </w:rPr>
        <w:t xml:space="preserve">. Постановление администрации сельского поселения </w:t>
      </w:r>
      <w:r w:rsidR="00BD0CBE">
        <w:rPr>
          <w:rFonts w:ascii="Times New Roman" w:eastAsia="Calibri" w:hAnsi="Times New Roman" w:cs="Times New Roman"/>
          <w:sz w:val="12"/>
          <w:szCs w:val="12"/>
        </w:rPr>
        <w:t>Черновка</w:t>
      </w:r>
      <w:r w:rsidRPr="00592D8A">
        <w:rPr>
          <w:rFonts w:ascii="Times New Roman" w:eastAsia="Calibri" w:hAnsi="Times New Roman" w:cs="Times New Roman"/>
          <w:sz w:val="12"/>
          <w:szCs w:val="12"/>
        </w:rPr>
        <w:t xml:space="preserve"> муниципального района Сергиевский Самарской области</w:t>
      </w:r>
    </w:p>
    <w:p w:rsidR="00592D8A" w:rsidRDefault="00592D8A" w:rsidP="00592D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BD0CBE">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16 июля 2024 года «</w:t>
      </w:r>
      <w:r w:rsidRPr="00592D8A">
        <w:rPr>
          <w:rFonts w:ascii="Times New Roman" w:eastAsia="Calibri" w:hAnsi="Times New Roman" w:cs="Times New Roman"/>
          <w:sz w:val="12"/>
          <w:szCs w:val="12"/>
        </w:rPr>
        <w:t xml:space="preserve">Об исполнении бюджета сельского поселения </w:t>
      </w:r>
      <w:r w:rsidR="00BD0CBE">
        <w:rPr>
          <w:rFonts w:ascii="Times New Roman" w:eastAsia="Calibri" w:hAnsi="Times New Roman" w:cs="Times New Roman"/>
          <w:sz w:val="12"/>
          <w:szCs w:val="12"/>
        </w:rPr>
        <w:t>Черновка</w:t>
      </w:r>
      <w:r w:rsidR="00BD0CBE" w:rsidRPr="00592D8A">
        <w:rPr>
          <w:rFonts w:ascii="Times New Roman" w:eastAsia="Calibri" w:hAnsi="Times New Roman" w:cs="Times New Roman"/>
          <w:sz w:val="12"/>
          <w:szCs w:val="12"/>
        </w:rPr>
        <w:t xml:space="preserve"> </w:t>
      </w:r>
      <w:r w:rsidRPr="00592D8A">
        <w:rPr>
          <w:rFonts w:ascii="Times New Roman" w:eastAsia="Calibri" w:hAnsi="Times New Roman" w:cs="Times New Roman"/>
          <w:sz w:val="12"/>
          <w:szCs w:val="12"/>
        </w:rPr>
        <w:t>за первое полугодие 2024 года</w:t>
      </w:r>
      <w:r w:rsidR="00F567F9">
        <w:rPr>
          <w:rFonts w:ascii="Times New Roman" w:eastAsia="Calibri" w:hAnsi="Times New Roman" w:cs="Times New Roman"/>
          <w:sz w:val="12"/>
          <w:szCs w:val="12"/>
        </w:rPr>
        <w:t>» ……………………………57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2228E5" w:rsidRPr="006E2C05" w:rsidRDefault="002228E5" w:rsidP="002228E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2228E5" w:rsidRPr="006E2C05" w:rsidRDefault="002228E5" w:rsidP="002228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DA7A2B">
        <w:rPr>
          <w:rFonts w:ascii="Times New Roman" w:eastAsia="Calibri" w:hAnsi="Times New Roman" w:cs="Times New Roman"/>
          <w:sz w:val="12"/>
          <w:szCs w:val="12"/>
        </w:rPr>
        <w:t>6</w:t>
      </w:r>
      <w:r w:rsidRPr="006E2C05">
        <w:rPr>
          <w:rFonts w:ascii="Times New Roman" w:eastAsia="Calibri" w:hAnsi="Times New Roman" w:cs="Times New Roman"/>
          <w:sz w:val="12"/>
          <w:szCs w:val="12"/>
        </w:rPr>
        <w:t xml:space="preserve"> </w:t>
      </w:r>
      <w:r w:rsidR="00DA7A2B">
        <w:rPr>
          <w:rFonts w:ascii="Times New Roman" w:eastAsia="Calibri" w:hAnsi="Times New Roman" w:cs="Times New Roman"/>
          <w:sz w:val="12"/>
          <w:szCs w:val="12"/>
        </w:rPr>
        <w:t>июля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sidR="00DA7A2B">
        <w:rPr>
          <w:rFonts w:ascii="Times New Roman" w:eastAsia="Calibri" w:hAnsi="Times New Roman" w:cs="Times New Roman"/>
          <w:sz w:val="12"/>
          <w:szCs w:val="12"/>
        </w:rPr>
        <w:t xml:space="preserve">                           №727</w:t>
      </w:r>
    </w:p>
    <w:p w:rsidR="000C7DAF" w:rsidRDefault="00DA7A2B" w:rsidP="00DA7A2B">
      <w:pPr>
        <w:spacing w:after="0" w:line="240" w:lineRule="auto"/>
        <w:jc w:val="center"/>
        <w:rPr>
          <w:rFonts w:ascii="Times New Roman" w:eastAsia="Calibri" w:hAnsi="Times New Roman" w:cs="Times New Roman"/>
          <w:b/>
          <w:sz w:val="12"/>
          <w:szCs w:val="12"/>
        </w:rPr>
      </w:pPr>
      <w:r w:rsidRPr="00DA7A2B">
        <w:rPr>
          <w:rFonts w:ascii="Times New Roman" w:eastAsia="Calibri" w:hAnsi="Times New Roman" w:cs="Times New Roman"/>
          <w:b/>
          <w:sz w:val="12"/>
          <w:szCs w:val="12"/>
        </w:rPr>
        <w:t>Об исполнении бюджета муниципального района Сергиевский за первое полугодие 2024 года</w:t>
      </w:r>
    </w:p>
    <w:p w:rsidR="00DA7A2B" w:rsidRDefault="00DA7A2B" w:rsidP="00DA7A2B">
      <w:pPr>
        <w:spacing w:after="0" w:line="240" w:lineRule="auto"/>
        <w:jc w:val="both"/>
        <w:rPr>
          <w:rFonts w:ascii="Times New Roman" w:eastAsia="Calibri" w:hAnsi="Times New Roman" w:cs="Times New Roman"/>
          <w:sz w:val="12"/>
          <w:szCs w:val="12"/>
        </w:rPr>
      </w:pP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В соответствии с Бюджетным Кодексом Российской Федерации, Федеральным Законом №131-ФЗ от 06.10.2003г.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w:t>
      </w:r>
    </w:p>
    <w:p w:rsidR="00DA7A2B" w:rsidRPr="00DA7A2B" w:rsidRDefault="00DA7A2B" w:rsidP="00DA7A2B">
      <w:pPr>
        <w:spacing w:after="0" w:line="240" w:lineRule="auto"/>
        <w:ind w:firstLine="284"/>
        <w:jc w:val="both"/>
        <w:rPr>
          <w:rFonts w:ascii="Times New Roman" w:eastAsia="Calibri" w:hAnsi="Times New Roman" w:cs="Times New Roman"/>
          <w:b/>
          <w:sz w:val="12"/>
          <w:szCs w:val="12"/>
        </w:rPr>
      </w:pPr>
      <w:r w:rsidRPr="00DA7A2B">
        <w:rPr>
          <w:rFonts w:ascii="Times New Roman" w:eastAsia="Calibri" w:hAnsi="Times New Roman" w:cs="Times New Roman"/>
          <w:b/>
          <w:sz w:val="12"/>
          <w:szCs w:val="12"/>
        </w:rPr>
        <w:t>ПОСТАНОВЛЯЕТ:</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Утвердить исполнение бюджета муниципального района Сергиевский за первое полугодие 2024 года по доходам в сумме 1 134 615 тыс. рублей и по расходам в сумме 1 037 745 тыс. рублей с превышением доходов над расходами в сумме 96 870 тыс. рублей.</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Утвердить расходы местного бюджета по ведомственной структуре расходов бюджета муниципального района Сергиевский в соответствии с приложением 2.</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Утвердить расходы местного бюджета по разделам и подразделам классификации расходов бюджета муниципального района Сергиевский в соответствии с приложением 3.</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Утвердить источники финансирования дефицита бюджета муниципального района Сергиевский в соответствии с приложением 4.</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Утвердить информацию об использовании бюджетных ассигнований резервного фонда администрации муниципального района Сергиевский в соответствии с приложением 5.</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Утвердить отчет об использовании средств дорожного фонда муниципального района Сергиевский в соответствии с приложением 6.</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и фактических затратах на их денежное содержание по муниципальному району Сергиевский в соответствии с приложением 7.</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DA7A2B" w:rsidRPr="00DA7A2B" w:rsidRDefault="00DA7A2B" w:rsidP="00DA7A2B">
      <w:pPr>
        <w:spacing w:after="0" w:line="240" w:lineRule="auto"/>
        <w:ind w:firstLine="284"/>
        <w:jc w:val="both"/>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DA7A2B">
        <w:rPr>
          <w:rFonts w:ascii="Times New Roman" w:eastAsia="Calibri"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 С.Р. Ганиеву.</w:t>
      </w:r>
    </w:p>
    <w:p w:rsidR="00DA7A2B" w:rsidRDefault="00DA7A2B" w:rsidP="00DA7A2B">
      <w:pPr>
        <w:spacing w:after="0" w:line="240" w:lineRule="auto"/>
        <w:jc w:val="right"/>
        <w:rPr>
          <w:rFonts w:ascii="Times New Roman" w:eastAsia="Calibri" w:hAnsi="Times New Roman" w:cs="Times New Roman"/>
          <w:sz w:val="12"/>
          <w:szCs w:val="12"/>
        </w:rPr>
      </w:pPr>
      <w:r w:rsidRPr="00DA7A2B">
        <w:rPr>
          <w:rFonts w:ascii="Times New Roman" w:eastAsia="Calibri" w:hAnsi="Times New Roman" w:cs="Times New Roman"/>
          <w:sz w:val="12"/>
          <w:szCs w:val="12"/>
        </w:rPr>
        <w:t>Глава муниципального района Сергиевский</w:t>
      </w:r>
    </w:p>
    <w:p w:rsidR="00DA7A2B" w:rsidRPr="00DA7A2B" w:rsidRDefault="00DA7A2B" w:rsidP="00DA7A2B">
      <w:pPr>
        <w:spacing w:after="0" w:line="240" w:lineRule="auto"/>
        <w:jc w:val="right"/>
        <w:rPr>
          <w:rFonts w:ascii="Times New Roman" w:eastAsia="Calibri" w:hAnsi="Times New Roman" w:cs="Times New Roman"/>
          <w:sz w:val="12"/>
          <w:szCs w:val="12"/>
        </w:rPr>
      </w:pPr>
      <w:r w:rsidRPr="00DA7A2B">
        <w:rPr>
          <w:rFonts w:ascii="Times New Roman" w:eastAsia="Calibri" w:hAnsi="Times New Roman" w:cs="Times New Roman"/>
          <w:sz w:val="12"/>
          <w:szCs w:val="12"/>
        </w:rPr>
        <w:t>А.И. Екамасов</w:t>
      </w:r>
    </w:p>
    <w:p w:rsidR="00DA7A2B" w:rsidRPr="00DA7A2B" w:rsidRDefault="00DA7A2B" w:rsidP="00DA7A2B">
      <w:pPr>
        <w:spacing w:after="0" w:line="240" w:lineRule="auto"/>
        <w:jc w:val="both"/>
        <w:rPr>
          <w:rFonts w:ascii="Times New Roman" w:eastAsia="Calibri" w:hAnsi="Times New Roman" w:cs="Times New Roman"/>
          <w:sz w:val="12"/>
          <w:szCs w:val="12"/>
        </w:rPr>
      </w:pP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sidR="00DA7A2B">
        <w:rPr>
          <w:rFonts w:ascii="Times New Roman" w:eastAsia="Calibri" w:hAnsi="Times New Roman" w:cs="Times New Roman"/>
          <w:i/>
          <w:sz w:val="12"/>
          <w:szCs w:val="12"/>
        </w:rPr>
        <w:t xml:space="preserve"> №1</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876DD" w:rsidRDefault="002228E5" w:rsidP="002228E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sidR="00DA7A2B">
        <w:rPr>
          <w:rFonts w:ascii="Times New Roman" w:eastAsia="Calibri" w:hAnsi="Times New Roman" w:cs="Times New Roman"/>
          <w:i/>
          <w:sz w:val="12"/>
          <w:szCs w:val="12"/>
        </w:rPr>
        <w:t>727</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w:t>
      </w:r>
      <w:r w:rsidR="00DA7A2B">
        <w:rPr>
          <w:rFonts w:ascii="Times New Roman" w:eastAsia="Calibri" w:hAnsi="Times New Roman" w:cs="Times New Roman"/>
          <w:i/>
          <w:sz w:val="12"/>
          <w:szCs w:val="12"/>
        </w:rPr>
        <w:t>6</w:t>
      </w:r>
      <w:r w:rsidRPr="006E2C05">
        <w:rPr>
          <w:rFonts w:ascii="Times New Roman" w:eastAsia="Calibri" w:hAnsi="Times New Roman" w:cs="Times New Roman"/>
          <w:i/>
          <w:sz w:val="12"/>
          <w:szCs w:val="12"/>
        </w:rPr>
        <w:t xml:space="preserve">” </w:t>
      </w:r>
      <w:r w:rsidR="00DA7A2B">
        <w:rPr>
          <w:rFonts w:ascii="Times New Roman" w:eastAsia="Calibri" w:hAnsi="Times New Roman" w:cs="Times New Roman"/>
          <w:i/>
          <w:sz w:val="12"/>
          <w:szCs w:val="12"/>
        </w:rPr>
        <w:t>июля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DA7A2B" w:rsidRPr="00DA7A2B" w:rsidRDefault="00DA7A2B" w:rsidP="00DA7A2B">
      <w:pPr>
        <w:tabs>
          <w:tab w:val="left" w:pos="284"/>
        </w:tabs>
        <w:spacing w:after="0" w:line="240" w:lineRule="auto"/>
        <w:jc w:val="center"/>
        <w:rPr>
          <w:rFonts w:ascii="Times New Roman" w:eastAsia="Calibri" w:hAnsi="Times New Roman" w:cs="Times New Roman"/>
          <w:b/>
          <w:sz w:val="12"/>
          <w:szCs w:val="12"/>
        </w:rPr>
      </w:pPr>
      <w:r w:rsidRPr="00DA7A2B">
        <w:rPr>
          <w:rFonts w:ascii="Times New Roman" w:eastAsia="Calibri" w:hAnsi="Times New Roman" w:cs="Times New Roman"/>
          <w:b/>
          <w:sz w:val="12"/>
          <w:szCs w:val="12"/>
        </w:rPr>
        <w:t>ДОХОДЫ</w:t>
      </w:r>
    </w:p>
    <w:p w:rsidR="00DA7A2B" w:rsidRPr="00DA7A2B" w:rsidRDefault="00DA7A2B" w:rsidP="00DA7A2B">
      <w:pPr>
        <w:tabs>
          <w:tab w:val="left" w:pos="284"/>
        </w:tabs>
        <w:spacing w:after="0" w:line="240" w:lineRule="auto"/>
        <w:jc w:val="center"/>
        <w:rPr>
          <w:rFonts w:ascii="Times New Roman" w:eastAsia="Calibri" w:hAnsi="Times New Roman" w:cs="Times New Roman"/>
          <w:b/>
          <w:sz w:val="12"/>
          <w:szCs w:val="12"/>
        </w:rPr>
      </w:pPr>
      <w:r w:rsidRPr="00DA7A2B">
        <w:rPr>
          <w:rFonts w:ascii="Times New Roman" w:eastAsia="Calibri" w:hAnsi="Times New Roman" w:cs="Times New Roman"/>
          <w:b/>
          <w:sz w:val="12"/>
          <w:szCs w:val="12"/>
        </w:rPr>
        <w:t>бюджета муниципального района Сергиевский за первое полугодие 2024 года</w:t>
      </w:r>
    </w:p>
    <w:p w:rsidR="00E95E08" w:rsidRDefault="00DA7A2B" w:rsidP="00DA7A2B">
      <w:pPr>
        <w:tabs>
          <w:tab w:val="left" w:pos="284"/>
        </w:tabs>
        <w:spacing w:after="0" w:line="240" w:lineRule="auto"/>
        <w:jc w:val="center"/>
        <w:rPr>
          <w:rFonts w:ascii="Times New Roman" w:eastAsia="Calibri" w:hAnsi="Times New Roman" w:cs="Times New Roman"/>
          <w:sz w:val="12"/>
          <w:szCs w:val="12"/>
        </w:rPr>
      </w:pPr>
      <w:r w:rsidRPr="00DA7A2B">
        <w:rPr>
          <w:rFonts w:ascii="Times New Roman" w:eastAsia="Calibri" w:hAnsi="Times New Roman" w:cs="Times New Roman"/>
          <w:b/>
          <w:sz w:val="12"/>
          <w:szCs w:val="12"/>
        </w:rPr>
        <w:t>по кодам классификации доходов бюджетов</w:t>
      </w:r>
      <w:r>
        <w:rPr>
          <w:rFonts w:ascii="Times New Roman" w:eastAsia="Calibri" w:hAnsi="Times New Roman" w:cs="Times New Roman"/>
          <w:b/>
          <w:sz w:val="12"/>
          <w:szCs w:val="12"/>
        </w:rPr>
        <w:t xml:space="preserve"> </w:t>
      </w:r>
      <w:r w:rsidRPr="00DA7A2B">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bCs/>
                <w:sz w:val="10"/>
                <w:szCs w:val="10"/>
              </w:rPr>
            </w:pPr>
            <w:r w:rsidRPr="00DA7A2B">
              <w:rPr>
                <w:rFonts w:ascii="Times New Roman" w:eastAsia="Calibri" w:hAnsi="Times New Roman" w:cs="Times New Roman"/>
                <w:bCs/>
                <w:sz w:val="10"/>
                <w:szCs w:val="10"/>
              </w:rPr>
              <w:t>Код главного администратора</w:t>
            </w:r>
          </w:p>
        </w:tc>
        <w:tc>
          <w:tcPr>
            <w:tcW w:w="848" w:type="pct"/>
            <w:hideMark/>
          </w:tcPr>
          <w:p w:rsidR="00DA7A2B" w:rsidRPr="00DA7A2B" w:rsidRDefault="00DA7A2B" w:rsidP="00DA7A2B">
            <w:pPr>
              <w:tabs>
                <w:tab w:val="left" w:pos="284"/>
              </w:tabs>
              <w:rPr>
                <w:rFonts w:ascii="Times New Roman" w:eastAsia="Calibri" w:hAnsi="Times New Roman" w:cs="Times New Roman"/>
                <w:bCs/>
                <w:sz w:val="10"/>
                <w:szCs w:val="10"/>
              </w:rPr>
            </w:pPr>
            <w:r w:rsidRPr="00DA7A2B">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Наименование показателя</w:t>
            </w:r>
          </w:p>
        </w:tc>
        <w:tc>
          <w:tcPr>
            <w:tcW w:w="2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Исполнено (тыс. руб.)</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048     Управление Федеральной службы по надзору в сфере природопользования по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1 598</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1 12 01010 01 6000 120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Плата за выбросы загрязняющих веществ в атмосферный воздух стационарными объектами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1 12 01030 01 6000 120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Плата за сбросы загрязняющих веществ в водные объекты</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1 12 01041 01 6000 120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Плата за размещение отходов производства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1 12 01042 01 6000 120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Плата за размещение твердых коммунальных отходов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1 219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1 12 01070 01 6000 120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Плата за выбросы загрязняющих веществ, образующихся при сжигании на факельных установках и (или) рассеивании попутного нефтяного газа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246 762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1 01 02010 01 1000 110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135 854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1 01 02010 01 3000 110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1 01 02020 01 1000 110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687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1 01 02030 01 1000 110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297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1 01 02030 01 3000 110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1 01 02040 01 1000 110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1 884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1 01 02080 01 1000 110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w:t>
            </w:r>
            <w:r w:rsidRPr="00DA7A2B">
              <w:rPr>
                <w:rFonts w:ascii="Times New Roman" w:eastAsia="Calibri" w:hAnsi="Times New Roman" w:cs="Times New Roman"/>
                <w:sz w:val="12"/>
                <w:szCs w:val="12"/>
              </w:rPr>
              <w:lastRenderedPageBreak/>
              <w:t>задолженность по соответствующему платежу, в том числе по отмененному)</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1 01 02130 01 1000 110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790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1 01 02140 01 1000 110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69 693</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1 03 02231 01 0000 110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1 499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1 03 02241 01 0000 110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1 03 02251 01 0000 110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1 622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1 03 02261 01 0000 110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1 05 01011 01 1000 110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25 017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1 05 01021 01 1000 110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3 198</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1 05 01021 01 3000 110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1 05 02010 02 1000 110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Единый налог на вмененный доход для отдельных видов деятельности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1 05 03010 01 1000 110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Единый сельскохозяйственный налог</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1 05 04020 02 1000 110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Налог, взимаемый в связи применением патентной системы налогообложения, зачисляемый в бюджеты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3 952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1 08 03010 01 1050 110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2 147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1 08 03010 01 1060 110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182</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1 08 07310 01 8000 110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за повторную выдачу свидетельства о постановке на учет в налоговом органе</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188     Главное управление Министерства внутренних дел Российской Федерации по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261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1 08 06000 01 8003 110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(при обращении через многофункциональные центры)</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1 08 06000 01 8005 110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(при обращении через многофункциональные центры)</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1 08 06000 01 8014 110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(МФЦ)</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1 08 07100 01 8034 110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1 08 07100 01 8035 110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1 08 07141 01 8000 110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1 16 10123 01 0051 140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-45</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321     Управление Федеральной службы государственной регистрации, кадастра и картографии по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1 052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321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1 08 07020 01 8000 110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за государственную регистрацию прав, ограничений (обременений) прав на недвижимое имущество и сделок с ним</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1 052</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418     Администрация городского поселения Суходол муниципального района Сергиевский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4 527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1 11 05013 13 0000 120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979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lastRenderedPageBreak/>
              <w:t>418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1 14 06013 13 0000 430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3 548</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601     Администрация муниципального района Сергиевский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711 252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1 13 01995 05 0000 130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Прочие доходы от оказания платных услуг (работ) получателями средств бюджетов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1 13 02995 05 0000 130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Прочие доходы от компенсации затрат бюджетов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2 507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1 16 01084 01 0000 140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 (штрафы экологии)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1 16 01194 01 0000 140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 (неосновательное обогащение)</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1 16 10061 05 0000 140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254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1 17 01050 05 0000 180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83</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2 02 19999 05 0003 150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Дотация на стимулирование повышения качества управления муниципальными финансами для развития с/х производства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2 121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2 02 19999 05 0000 150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Иная дотация на компенсацию снижения поступления доходов от физических и юридических лиц на реализацию мероприятий в сфере КРСТ</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2 875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2 02 19999 05 0000 150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дотации муниципальным образованиям в связи с предоставлением через МФЦ сведений из госреестров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2 02 19999 05 0000 150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дотации муниципальным образованиям, реализующим финансовоемкие проекты в сфере КРСТ</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20 064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2 02 20077 05 0000 150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на проектирование, строительство (реконструкцию) объектов сферы физической культуры и спорта СО</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54 725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2 02 25497 05 0000 150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бюджетам муниципальных районов на реализацию мероприятий по обеспечению жильем молодых семей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6 971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2 02 25576 05 0000 150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Субсидии бюджетам на софинансирование расходных обязательств по реализации проектов комплексного развития сельских территорий в рамках ВЦП "Современный облик сельских территорий" </w:t>
            </w:r>
            <w:r w:rsidRPr="00DA7A2B">
              <w:rPr>
                <w:rFonts w:ascii="Times New Roman" w:eastAsia="Calibri" w:hAnsi="Times New Roman" w:cs="Times New Roman"/>
                <w:sz w:val="12"/>
                <w:szCs w:val="12"/>
              </w:rPr>
              <w:br/>
              <w:t>п. Серноводск</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156 176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2 02 29999 05 0000 150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бюджетам муниципальных районов на проведение мероприятий по подключению объектов к сетям инженерно-технологического обеспечения</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347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2 02 29999 05 0000 150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бюджетам муниципальных районов в целях софинансирования расходных обязательств по проведению мероприятий по замене систем противопожарной безопасности со сроком службы 10 и более лет</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6 569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2 02 29999 05 0000 150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1 008</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2 02 30024 05 0000 150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бюджетам муниципальных районов на выполнение передаваемых полномочий субъектов Российской Федерации по опеке и попечительству в отношении совершеннолетних граждан</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591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2 02 30024 05 0000 150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выполнение передаваемых полномочий Самарской области по социальному обслуживанию и социальной поддержке семьи, материнства и детства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2 501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2 02 30024 05 0000 150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исполнение переданных государственных полномочий Самарской области в сфере охраны труда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301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2 02 30024 05 0000 150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исполнение переданных государственных полномочий Самарской области на организацию деятельности административных комиссий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398</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2 02 30024 05 0000 150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исполнение отдельных государственных полномочий в сфере архивного дела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133</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2 02 30024 05 0000 150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исполнение отдельных государственных полномочий в сфере охраны окружающей среды</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288</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2 02 30024 05 0000 150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исполнение отдельных государственных полномочий по поддержке сельскохозяйственного производства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2 143</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2 02 30024 05 0000 150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бюджетам муниципальных районов на исполнение отдельных государственных полномочий по обеспечению жилыми помещениями отдельных категорий граждан</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2 02 30027 05 0000 150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2 474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2 02 35082 05 0000 150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41 305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2 02 35120 05 0000 150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исполнение отдельных государственных полномочий Самарской области на предоставление субсидий с/х производителям на развитие молочного скотоводства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963</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бюджетам муниципальных районов на содержание маточного поголовья КРС</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3 444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бюджетам муниципальных районов на проведение мероприятий по отлову и содержанию безнадзорных животных</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исполнение отдельных переданных государственных полномочий по обеспечению отдыха детей в каникулярное время в организованных ОМСУ</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3 601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2 02 40014 05 0000 150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298 726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2 02 49999 05 0000 150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Межбюджетные трансферты, предоставляемые муниципальным районам на проектирование и </w:t>
            </w:r>
            <w:r w:rsidRPr="00DA7A2B">
              <w:rPr>
                <w:rFonts w:ascii="Times New Roman" w:eastAsia="Calibri" w:hAnsi="Times New Roman" w:cs="Times New Roman"/>
                <w:sz w:val="12"/>
                <w:szCs w:val="12"/>
              </w:rPr>
              <w:lastRenderedPageBreak/>
              <w:t>капитальный ремонт гидротехнических сооружений (водохранилище "Крутой дол" и пруд "Игонькин")</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17 188</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2 02 49999 05 0013 150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МБТ на возмещение затрат по приобретению подвижного состава пассажирского транспорта для обеспечения организации регулярных перевозок автомобильным транспортом</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77 146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2 07 05030 05 0000 150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Прочие безвозмездные поступления в бюджеты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6 274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2 19 60010 05 0000 150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-307</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603     Контрольно-ревизионное управление муниципального района Сергиевский</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114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603</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2 02 40014 05 0000 150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114</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34 216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1 08 07150 01 1000 110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пошлина за выдачу разрешения на установку рекламной конструкции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1 11 05013 05 0000 120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21 204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1 11 05025 05 0000 120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1 11 05035 05 0000 120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3 175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1 11 05313 05 0000 120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266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1 11 05325 05 0000 120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округов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1 11 09045 05 0003 120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1 099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1 14 02053 05 0000 410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1 14 06013 05 0000 430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6 378</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1 14 06025 05 0000 430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1 17 01050 05 0000 180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2 02 40014 05 0000 150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1 592</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631     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7 671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1 13 02995 05 0000 130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Прочие доходы от компенсации затрат бюджетов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2 02 40014 05 0000 150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7 514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2 02 45519 05 0000 150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Межбюджетные трансферты, передаваемые бюджетам муниципальных районов на поддержку отрасли культуры</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705     Министерство имущественных отношений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46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705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1 17 05050 05 0002 180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Прочие неналоговые доходы бюджетов муниципальных районов (плата за установку рекламных конструкций)</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46</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715     Служба мировых судей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202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1 16 01053 01 0059 140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1 16 01053 01 9000 140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1 16 01063 01 0009 140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1 16 01063 01 0091 140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w:t>
            </w:r>
            <w:r w:rsidRPr="00DA7A2B">
              <w:rPr>
                <w:rFonts w:ascii="Times New Roman" w:eastAsia="Calibri" w:hAnsi="Times New Roman" w:cs="Times New Roman"/>
                <w:sz w:val="12"/>
                <w:szCs w:val="12"/>
              </w:rPr>
              <w:lastRenderedPageBreak/>
              <w:t>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lastRenderedPageBreak/>
              <w:t>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lastRenderedPageBreak/>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1 16 01063 01 0101 140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1 16 01073 01 0019 140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1 16 01083 01 0037 140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1 16 01133 01 9000 140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1 16 01143 01 0002 140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1 16 01143 01 0171 140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1 16 01143 01 9000 140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1 16 01173 01 0008 140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1 16 01173 01 9000 140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1 16 01193 01 0005 140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1 16 01193 01 0013 140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1 16 01193 01 0029 140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1 16 01203 01 0008 140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1 16 01203 01 9000 140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79</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720     Департамент охоты и рыболовства</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181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720</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1 16 11050 01 0000 140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181</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733     Министерство социально-демографической и семей ной политики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5</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733</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1 16 01053 01 0035 140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733</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1 16 01053 01 9000 140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733</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1 16 01063 01 9000 140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Административные штрафы, установленные главой 6 Кодекса Российской Федерации об </w:t>
            </w:r>
            <w:r w:rsidRPr="00DA7A2B">
              <w:rPr>
                <w:rFonts w:ascii="Times New Roman" w:eastAsia="Calibri" w:hAnsi="Times New Roman" w:cs="Times New Roman"/>
                <w:sz w:val="12"/>
                <w:szCs w:val="12"/>
              </w:rPr>
              <w:lastRenderedPageBreak/>
              <w:t>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733</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1 16 01173 01 0007 140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733</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1 16 01203 01 0021 140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733</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1 16 01203 01 9000 140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806     Министерство лесного хозяйства, охраны окружающей среды и природопользования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806</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1 16 11050 01 0000 140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w:t>
            </w:r>
          </w:p>
        </w:tc>
      </w:tr>
      <w:tr w:rsidR="00DA7A2B" w:rsidRPr="00DA7A2B" w:rsidTr="00DA7A2B">
        <w:trPr>
          <w:trHeight w:val="20"/>
        </w:trPr>
        <w:tc>
          <w:tcPr>
            <w:tcW w:w="4714" w:type="pct"/>
            <w:gridSpan w:val="3"/>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931     Управление финансами Администрации муниципального района Сергиевский Самарской области</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126 720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1 16 10123 01 0051 140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1 17 01050 05 0000 180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2 02 15001 05 0000 150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Дотации бюджетам муниципальных районов на выравнивание бюджетной обеспеченности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54 686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2 02 15002 05 0000 150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Дотации бюджетам муниципальных районов на поддержку мер по обеспечению сбалансированности бюджетов</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28 472</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2 02 19999 05 0000 150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Дотации на стимулирование роста потенциала территории в связи с осуществлением нефтедобычи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32 756</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2 02 19999 05 0000 150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Дотация на стимулирование повышения качества управления муниципальными финансами (ЖКХ)</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7 207</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2 02 39999 05 0000 150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Прочие субвенции бюджетам муниципальных районов на предоставление дотаций поселениям</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1 209</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2 02 40014 05 0000 150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2 390</w:t>
            </w:r>
          </w:p>
        </w:tc>
      </w:tr>
      <w:tr w:rsidR="00DA7A2B" w:rsidRPr="00DA7A2B" w:rsidTr="00DA7A2B">
        <w:trPr>
          <w:trHeight w:val="20"/>
        </w:trPr>
        <w:tc>
          <w:tcPr>
            <w:tcW w:w="2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84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2 08 05000 05 0000 150</w:t>
            </w:r>
          </w:p>
        </w:tc>
        <w:tc>
          <w:tcPr>
            <w:tcW w:w="3580"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2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Всего доходов</w:t>
            </w:r>
          </w:p>
        </w:tc>
        <w:tc>
          <w:tcPr>
            <w:tcW w:w="84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580"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1 134 615</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A7A2B" w:rsidRPr="006E2C05" w:rsidRDefault="00DA7A2B" w:rsidP="00DA7A2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DA7A2B" w:rsidRPr="006E2C05" w:rsidRDefault="00DA7A2B" w:rsidP="00DA7A2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DA7A2B" w:rsidRPr="006E2C05" w:rsidRDefault="00DA7A2B" w:rsidP="00DA7A2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DA7A2B" w:rsidRDefault="00DA7A2B" w:rsidP="00DA7A2B">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727</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519F1" w:rsidRPr="00DA7A2B" w:rsidRDefault="00DA7A2B" w:rsidP="00DA7A2B">
      <w:pPr>
        <w:tabs>
          <w:tab w:val="left" w:pos="284"/>
        </w:tabs>
        <w:spacing w:after="0" w:line="240" w:lineRule="auto"/>
        <w:jc w:val="center"/>
        <w:rPr>
          <w:rFonts w:ascii="Times New Roman" w:eastAsia="Calibri" w:hAnsi="Times New Roman" w:cs="Times New Roman"/>
          <w:b/>
          <w:sz w:val="12"/>
          <w:szCs w:val="12"/>
        </w:rPr>
      </w:pPr>
      <w:r w:rsidRPr="00DA7A2B">
        <w:rPr>
          <w:rFonts w:ascii="Times New Roman" w:eastAsia="Calibri" w:hAnsi="Times New Roman" w:cs="Times New Roman"/>
          <w:b/>
          <w:sz w:val="12"/>
          <w:szCs w:val="12"/>
        </w:rPr>
        <w:t>Ведомственная структура расходов бюджета муниципального района Сергиевский</w:t>
      </w:r>
      <w:r>
        <w:rPr>
          <w:rFonts w:ascii="Times New Roman" w:eastAsia="Calibri" w:hAnsi="Times New Roman" w:cs="Times New Roman"/>
          <w:b/>
          <w:sz w:val="12"/>
          <w:szCs w:val="12"/>
        </w:rPr>
        <w:t xml:space="preserve"> </w:t>
      </w:r>
      <w:r w:rsidRPr="00DA7A2B">
        <w:rPr>
          <w:rFonts w:ascii="Times New Roman" w:eastAsia="Calibri" w:hAnsi="Times New Roman" w:cs="Times New Roman"/>
          <w:b/>
          <w:sz w:val="12"/>
          <w:szCs w:val="12"/>
        </w:rPr>
        <w:t>за первое полугодие 2024 года</w:t>
      </w:r>
    </w:p>
    <w:tbl>
      <w:tblPr>
        <w:tblStyle w:val="af1"/>
        <w:tblW w:w="5088" w:type="pct"/>
        <w:tblInd w:w="5" w:type="dxa"/>
        <w:tblLayout w:type="fixed"/>
        <w:tblCellMar>
          <w:left w:w="0" w:type="dxa"/>
          <w:right w:w="0" w:type="dxa"/>
        </w:tblCellMar>
        <w:tblLook w:val="04A0" w:firstRow="1" w:lastRow="0" w:firstColumn="1" w:lastColumn="0" w:noHBand="0" w:noVBand="1"/>
      </w:tblPr>
      <w:tblGrid>
        <w:gridCol w:w="5104"/>
        <w:gridCol w:w="283"/>
        <w:gridCol w:w="142"/>
        <w:gridCol w:w="141"/>
        <w:gridCol w:w="142"/>
        <w:gridCol w:w="142"/>
        <w:gridCol w:w="142"/>
        <w:gridCol w:w="426"/>
        <w:gridCol w:w="283"/>
        <w:gridCol w:w="427"/>
        <w:gridCol w:w="423"/>
      </w:tblGrid>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Наименование главного распорядителя средств бюджета, раздела, подраздела, целевой стати, подгруппы видов расходов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Код главы</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Рз</w:t>
            </w:r>
          </w:p>
        </w:tc>
        <w:tc>
          <w:tcPr>
            <w:tcW w:w="92"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w:t>
            </w:r>
          </w:p>
        </w:tc>
        <w:tc>
          <w:tcPr>
            <w:tcW w:w="556" w:type="pct"/>
            <w:gridSpan w:val="4"/>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ЦСР</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ВР</w:t>
            </w:r>
          </w:p>
        </w:tc>
        <w:tc>
          <w:tcPr>
            <w:tcW w:w="27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Исполнено</w:t>
            </w:r>
          </w:p>
        </w:tc>
        <w:tc>
          <w:tcPr>
            <w:tcW w:w="277" w:type="pct"/>
            <w:hideMark/>
          </w:tcPr>
          <w:p w:rsidR="00DA7A2B" w:rsidRPr="00DA7A2B" w:rsidRDefault="00DA7A2B" w:rsidP="00DA7A2B">
            <w:pPr>
              <w:tabs>
                <w:tab w:val="left" w:pos="284"/>
              </w:tabs>
              <w:rPr>
                <w:rFonts w:ascii="Times New Roman" w:eastAsia="Calibri" w:hAnsi="Times New Roman" w:cs="Times New Roman"/>
                <w:sz w:val="10"/>
                <w:szCs w:val="10"/>
              </w:rPr>
            </w:pPr>
            <w:r w:rsidRPr="00DA7A2B">
              <w:rPr>
                <w:rFonts w:ascii="Times New Roman" w:eastAsia="Calibri" w:hAnsi="Times New Roman" w:cs="Times New Roman"/>
                <w:sz w:val="10"/>
                <w:szCs w:val="10"/>
              </w:rPr>
              <w:t>в т.ч. за счет безвозмездных поступлений</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Собрание Представителей муниципального района Сергиевский</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600</w:t>
            </w:r>
          </w:p>
        </w:tc>
        <w:tc>
          <w:tcPr>
            <w:tcW w:w="9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1 230</w:t>
            </w:r>
          </w:p>
        </w:tc>
        <w:tc>
          <w:tcPr>
            <w:tcW w:w="277"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600</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1 230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Непрограммные направления расходов местного бюджета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600</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1 230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600</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600</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883 850</w:t>
            </w:r>
          </w:p>
        </w:tc>
        <w:tc>
          <w:tcPr>
            <w:tcW w:w="277"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372 689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1 578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1 578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1 578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28 529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28 529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27 323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1 206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общегосударственные вопросы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49 281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Закупка товаров, работ и услуг для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Уплата налогов, сборов и иных платежей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850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1 970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1 970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9 313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казенных учреждений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8 486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Уплата налогов, сборов и иных платежей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850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Повышение эффективности местного самоуправления, взаимодействия гражданского общества с органами муниципальной власти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7 877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657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Исполнение судебных актов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830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7 142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Уплата налогов, сборов и иных платежей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850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Взаимодействие с общественными организациями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6 974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6 974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Предоставление государственных и муниципальных услуг</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13 954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13 954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отдельных государственных полномочий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4 664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казенных учреждений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4 451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213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4 306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казенных учреждений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4 239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52 724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6 569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50 181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6 569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Бюджетные инвестиции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41 904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8 212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6 569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Мероприятия по повышению уровня противопожарной защиты, гражданской обороны, защиты населения и территорий от чрезвычайных ситуаций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1 806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выплаты населению</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360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567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1 239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648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1 001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399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Профилактика правонарушений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Премии и гранты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889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399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886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396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Мероприятия по профилактике наркомании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Сельское хозяйство и рыболовство</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174 275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159 056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171 293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156 176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171 293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156 176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2 267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2 165</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казенных учреждений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1 858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1 786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402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377</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Уплата налогов, сборов и иных платежей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850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715</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Водное хозяйство</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17 188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17 188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Муниципальная программа "Экологическая программа территории муниципального района </w:t>
            </w:r>
            <w:r w:rsidRPr="00DA7A2B">
              <w:rPr>
                <w:rFonts w:ascii="Times New Roman" w:eastAsia="Calibri" w:hAnsi="Times New Roman" w:cs="Times New Roman"/>
                <w:sz w:val="12"/>
                <w:szCs w:val="12"/>
              </w:rPr>
              <w:lastRenderedPageBreak/>
              <w:t>Сергиевский"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17 188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17 188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17 188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17 188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Транспорт</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84 749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77 146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Закупка товаров, работ и услуг для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84 749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77 146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84 749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77 146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Дорожное хозяйство (дорожные фонды)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183 517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166 059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Бюджетные инвестиции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166 059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17 272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17 272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национальной экономики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530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291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Консультационная, информационная, правовая поддержка субъектов малого и среднего предпринимательства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215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215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315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291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312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Жилищное хозяйство</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43 735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42 745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Бюджетные инвестиции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42 745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376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376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Коммунальное хозяйство</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Благоустройство</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39 148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7 289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7 289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22 031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22 031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"Формирование комфортной городской среды"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263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263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местного бюджета на софинансирование мероприятий в рамках регионального проекта "Формирование комфортной городской среды"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F2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9 565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F2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9 565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жилищно-коммунального хозяйства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15 886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15 886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816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Бюджетные инвестиции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15 070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охраны окружающей среды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1 372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380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338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Премии и гранты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"Обращение с отходами на территории м.р. Сергиевский"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Общее образование</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48 050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Предоставление государственных и муниципальных услуг</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48 050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48 050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lastRenderedPageBreak/>
              <w:t>Муниципальная программа "Развитие муниципальной службы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Молодежная политика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4 746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3 601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Система мероприятий, направленных на патриотическое, духовное, гражданское воспитание детей, молодежи и населения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981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981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Организация отдыха, оздоровления и занятости детей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3 765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3 601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3 601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3 601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культуры, кинематографии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Система мероприятий, направленных на патриотическое, духовное, гражданское воспитание детей, молодежи и населения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Охрана семьи и детства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55 574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50 657</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Выплата вознаграждения, причитающегося приемному родителю, патронатному воспитателю</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2 381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2 381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2 381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2 381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муниципального района Сергиевский "Молодой семье-доступное жилье"</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11 888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6 971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11 888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6 971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41 305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41 305</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Бюджетные инвестиции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41 305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41 305</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социальной политики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3 182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2 711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Осуществление деятельности по опеке и попечительству над несовершеннолетними лицами, организация деятельности комиссии по делам несовершеннолетних и защите их прав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1 949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1 946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казенных учреждений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1 836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1 836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Уплата налогов, сборов и иных платежей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850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Осуществление деятельности по опеке и попечительству в отношении совершеннолетних недееспособных или не полностью дееспособных граждан</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290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290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казенных учреждений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274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274</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Семья и дети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Одаренные дети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выплаты населению</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360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534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330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532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328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145</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137</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137</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Оценка условий охраны труда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Физическая культура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22 119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1 786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1 786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Закупка товаров, работ и услуг для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Координация основных направлений в области физической культуры и спорта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19 394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19 394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Массовый спорт</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55 374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54 725</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55 374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54 725</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Бюджетные инвестиции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55 374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54 725</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603</w:t>
            </w:r>
          </w:p>
        </w:tc>
        <w:tc>
          <w:tcPr>
            <w:tcW w:w="9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621</w:t>
            </w:r>
          </w:p>
        </w:tc>
        <w:tc>
          <w:tcPr>
            <w:tcW w:w="277"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603</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Непрограммные направления расходов местного бюджета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603</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603</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608</w:t>
            </w:r>
          </w:p>
        </w:tc>
        <w:tc>
          <w:tcPr>
            <w:tcW w:w="9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4 976</w:t>
            </w:r>
          </w:p>
        </w:tc>
        <w:tc>
          <w:tcPr>
            <w:tcW w:w="277"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4 621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Обеспечение исполнения полномочий администрации по управлению, распоряжению </w:t>
            </w:r>
            <w:r w:rsidRPr="00DA7A2B">
              <w:rPr>
                <w:rFonts w:ascii="Times New Roman" w:eastAsia="Calibri" w:hAnsi="Times New Roman" w:cs="Times New Roman"/>
                <w:sz w:val="12"/>
                <w:szCs w:val="12"/>
              </w:rPr>
              <w:lastRenderedPageBreak/>
              <w:t>муниципальным имуществом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4 621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4 498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общегосударственные вопросы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исполнения полномочий администрации по управлению, распоряжению муниципальным имуществом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608</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355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66 867</w:t>
            </w:r>
          </w:p>
        </w:tc>
        <w:tc>
          <w:tcPr>
            <w:tcW w:w="277"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156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Дополнительное образование детей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14 145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Сохранение и использование историко-культурного наследия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14 145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14 145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Культура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38 948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Сохранение и использование историко-культурного наследия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1 673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1 673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Развитие культурно-досуговой и просветительской деятельности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37 119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10 689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26 430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Государственная поддержка отрасли культуры (поддержка лучших работников сельских учреждений культуры)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A2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A2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культуры, кинематографии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13 683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Сохранение и использование историко-культурного наследия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Развитие культурно-досуговой и просветительской деятельности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13 376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казенных учреждений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10 192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3 110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Развитие туристической сферы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Система мероприятий, направленных на патриотическое, духовное, гражданское воспитание детей, молодежи и населения</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автономным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2"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80 201</w:t>
            </w:r>
          </w:p>
        </w:tc>
        <w:tc>
          <w:tcPr>
            <w:tcW w:w="277"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1 209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8 180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8 180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8 152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общегосударственные вопросы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20 855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Закупка товаров, работ и услуг для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20 646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20 646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209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культуры, кинематографии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xml:space="preserve">Развитие туристической сферы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Субсидии бюджетным учреждениям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Пенсионное обеспечение</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2 465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Непрограммные направления расходов местного бюджета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2 465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Публичные нормативные социальные выплаты гражданам</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99</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2 465</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Обслуживание государственного внутреннего и муниципального долга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2 322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2 322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Обслуживание муниципального долга</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730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2 322</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lastRenderedPageBreak/>
              <w:t>Дотации на выравнивание бюджетной обеспеченности субъектов Российской Федерации и муниципальных образований</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31 209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1 209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31 209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1 209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Дотации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510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31 209</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1 209</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дотации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15 146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15 146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межбюджетные трансферты</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931</w:t>
            </w:r>
          </w:p>
        </w:tc>
        <w:tc>
          <w:tcPr>
            <w:tcW w:w="9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92"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w:t>
            </w:r>
          </w:p>
        </w:tc>
        <w:tc>
          <w:tcPr>
            <w:tcW w:w="9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w:t>
            </w:r>
          </w:p>
        </w:tc>
        <w:tc>
          <w:tcPr>
            <w:tcW w:w="27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00000</w:t>
            </w:r>
          </w:p>
        </w:tc>
        <w:tc>
          <w:tcPr>
            <w:tcW w:w="185"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540</w:t>
            </w:r>
          </w:p>
        </w:tc>
        <w:tc>
          <w:tcPr>
            <w:tcW w:w="27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15 146</w:t>
            </w:r>
          </w:p>
        </w:tc>
        <w:tc>
          <w:tcPr>
            <w:tcW w:w="277"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33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Итого</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2"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9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185"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279"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1 037 745</w:t>
            </w:r>
          </w:p>
        </w:tc>
        <w:tc>
          <w:tcPr>
            <w:tcW w:w="277"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374 054</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A7A2B" w:rsidRPr="006E2C05" w:rsidRDefault="00DA7A2B" w:rsidP="00DA7A2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DA7A2B" w:rsidRPr="006E2C05" w:rsidRDefault="00DA7A2B" w:rsidP="00DA7A2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DA7A2B" w:rsidRPr="006E2C05" w:rsidRDefault="00DA7A2B" w:rsidP="00DA7A2B">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DA7A2B" w:rsidRDefault="00DA7A2B" w:rsidP="00DA7A2B">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727</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DA7A2B" w:rsidRDefault="00DA7A2B" w:rsidP="00DA7A2B">
      <w:pPr>
        <w:tabs>
          <w:tab w:val="left" w:pos="284"/>
        </w:tabs>
        <w:spacing w:after="0" w:line="240" w:lineRule="auto"/>
        <w:jc w:val="center"/>
        <w:rPr>
          <w:rFonts w:ascii="Times New Roman" w:eastAsia="Calibri" w:hAnsi="Times New Roman" w:cs="Times New Roman"/>
          <w:b/>
          <w:sz w:val="12"/>
          <w:szCs w:val="12"/>
        </w:rPr>
      </w:pPr>
      <w:r w:rsidRPr="00DA7A2B">
        <w:rPr>
          <w:rFonts w:ascii="Times New Roman" w:eastAsia="Calibri" w:hAnsi="Times New Roman" w:cs="Times New Roman"/>
          <w:b/>
          <w:sz w:val="12"/>
          <w:szCs w:val="12"/>
        </w:rPr>
        <w:t xml:space="preserve">Распределение бюджетных ассигнований по разделам и подразделам классификации расходов бюджета </w:t>
      </w:r>
    </w:p>
    <w:p w:rsidR="00DA7A2B" w:rsidRPr="00DA7A2B" w:rsidRDefault="00DA7A2B" w:rsidP="00DA7A2B">
      <w:pPr>
        <w:tabs>
          <w:tab w:val="left" w:pos="284"/>
        </w:tabs>
        <w:spacing w:after="0" w:line="240" w:lineRule="auto"/>
        <w:jc w:val="center"/>
        <w:rPr>
          <w:rFonts w:ascii="Times New Roman" w:eastAsia="Calibri" w:hAnsi="Times New Roman" w:cs="Times New Roman"/>
          <w:b/>
          <w:sz w:val="12"/>
          <w:szCs w:val="12"/>
        </w:rPr>
      </w:pPr>
      <w:r w:rsidRPr="00DA7A2B">
        <w:rPr>
          <w:rFonts w:ascii="Times New Roman" w:eastAsia="Calibri" w:hAnsi="Times New Roman" w:cs="Times New Roman"/>
          <w:b/>
          <w:sz w:val="12"/>
          <w:szCs w:val="12"/>
        </w:rPr>
        <w:t>муниципального района Сергиевский Самарской области за первое полугодие 2024 года</w:t>
      </w:r>
    </w:p>
    <w:p w:rsidR="003519F1" w:rsidRDefault="00DA7A2B" w:rsidP="00DA7A2B">
      <w:pPr>
        <w:tabs>
          <w:tab w:val="left" w:pos="284"/>
        </w:tabs>
        <w:spacing w:after="0" w:line="240" w:lineRule="auto"/>
        <w:jc w:val="right"/>
        <w:rPr>
          <w:rFonts w:ascii="Times New Roman" w:eastAsia="Calibri" w:hAnsi="Times New Roman" w:cs="Times New Roman"/>
          <w:sz w:val="12"/>
          <w:szCs w:val="12"/>
        </w:rPr>
      </w:pPr>
      <w:r w:rsidRPr="00DA7A2B">
        <w:rPr>
          <w:rFonts w:ascii="Times New Roman" w:eastAsia="Calibri" w:hAnsi="Times New Roman" w:cs="Times New Roman"/>
          <w:sz w:val="12"/>
          <w:szCs w:val="12"/>
        </w:rPr>
        <w:t>тыс. руб.</w:t>
      </w:r>
    </w:p>
    <w:tbl>
      <w:tblPr>
        <w:tblStyle w:val="af1"/>
        <w:tblW w:w="5000" w:type="pct"/>
        <w:tblCellMar>
          <w:left w:w="0" w:type="dxa"/>
          <w:right w:w="0" w:type="dxa"/>
        </w:tblCellMar>
        <w:tblLook w:val="04A0" w:firstRow="1" w:lastRow="0" w:firstColumn="1" w:lastColumn="0" w:noHBand="0" w:noVBand="1"/>
      </w:tblPr>
      <w:tblGrid>
        <w:gridCol w:w="5798"/>
        <w:gridCol w:w="130"/>
        <w:gridCol w:w="164"/>
        <w:gridCol w:w="576"/>
        <w:gridCol w:w="855"/>
      </w:tblGrid>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Наименование показателя</w:t>
            </w:r>
          </w:p>
        </w:tc>
        <w:tc>
          <w:tcPr>
            <w:tcW w:w="86"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Рз</w:t>
            </w:r>
          </w:p>
        </w:tc>
        <w:tc>
          <w:tcPr>
            <w:tcW w:w="109"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w:t>
            </w:r>
          </w:p>
        </w:tc>
        <w:tc>
          <w:tcPr>
            <w:tcW w:w="383"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Исполнено</w:t>
            </w:r>
          </w:p>
        </w:tc>
        <w:tc>
          <w:tcPr>
            <w:tcW w:w="568"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в т.ч. за счет безвозмездных поступлений</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Общегосударственные вопросы</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01</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115 251</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58</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1 578</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1 230</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33 150</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8 801</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общегосударственные вопросы</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70 492</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58</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03</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53 829</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6 968</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52 828</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6 569</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1 001</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399</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Национальная экономика</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04</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460 259</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253 681</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Сельское хозяйство и рыболовство</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174 275</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159 056</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Водное хозяйство</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17 188</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17 188</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Транспорт</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84 749</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77 146</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Дорожное хозяйство (дорожные фонды)</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09</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183 517</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национальной экономики</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530</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291</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Жилищно-коммунальное хозяйство</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05</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99 929</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Жилищное хозяйство</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43 735</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Коммунальное хозяйство</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1 160</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Благоустройство</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39 148</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жилищно-коммунального хозяйства</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15 886</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Охрана окружающей среды</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06</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1 373</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288</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охраны окружающей среды</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1 373</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288</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Образование</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07</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67 064</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3 601</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Общее образование</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48 050</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Дополнительное образование детей</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03</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14 145</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05</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124</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Молодежная политика</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07</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4 745</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3 601</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Культура и кинематография</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08</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52 649</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156</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Культура</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38 948</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156</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культуры, кинематографии</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08</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13 701</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Социальная политика</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10</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61 221</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53 368</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Пенсионное обеспечение</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2 465</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Охрана семьи и детства</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04</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55 574</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50 657</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Другие вопросы в области социальной политики</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10</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06</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3 182</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2 711</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Физическая культура и спорт</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11</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77 493</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54 725</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Физическая культура</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22 119</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Массовый спорт</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11</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55 374</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54 725</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Обслуживание государственного и муниципального долга</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13</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2 322</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Обслуживание государственного внутреннего и муниципального долга</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13</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2 322</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Межбюджетные трансферты бюджетам субъектов Российской Федерации и муниципальных образований общего характера</w:t>
            </w:r>
          </w:p>
        </w:tc>
        <w:tc>
          <w:tcPr>
            <w:tcW w:w="86"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14</w:t>
            </w:r>
          </w:p>
        </w:tc>
        <w:tc>
          <w:tcPr>
            <w:tcW w:w="109" w:type="pct"/>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46 355</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1 209</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01</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31 209</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1 209</w:t>
            </w:r>
          </w:p>
        </w:tc>
      </w:tr>
      <w:tr w:rsidR="00DA7A2B" w:rsidRPr="00DA7A2B" w:rsidTr="00DA7A2B">
        <w:trPr>
          <w:trHeight w:val="20"/>
        </w:trPr>
        <w:tc>
          <w:tcPr>
            <w:tcW w:w="3854"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Иные дотации</w:t>
            </w:r>
          </w:p>
        </w:tc>
        <w:tc>
          <w:tcPr>
            <w:tcW w:w="86"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14</w:t>
            </w:r>
          </w:p>
        </w:tc>
        <w:tc>
          <w:tcPr>
            <w:tcW w:w="109" w:type="pct"/>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02</w:t>
            </w:r>
          </w:p>
        </w:tc>
        <w:tc>
          <w:tcPr>
            <w:tcW w:w="383"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15 146</w:t>
            </w:r>
          </w:p>
        </w:tc>
        <w:tc>
          <w:tcPr>
            <w:tcW w:w="568" w:type="pct"/>
            <w:noWrap/>
            <w:hideMark/>
          </w:tcPr>
          <w:p w:rsidR="00DA7A2B" w:rsidRPr="00DA7A2B" w:rsidRDefault="00DA7A2B" w:rsidP="00DA7A2B">
            <w:pPr>
              <w:tabs>
                <w:tab w:val="left" w:pos="284"/>
              </w:tabs>
              <w:rPr>
                <w:rFonts w:ascii="Times New Roman" w:eastAsia="Calibri" w:hAnsi="Times New Roman" w:cs="Times New Roman"/>
                <w:sz w:val="12"/>
                <w:szCs w:val="12"/>
              </w:rPr>
            </w:pPr>
            <w:r w:rsidRPr="00DA7A2B">
              <w:rPr>
                <w:rFonts w:ascii="Times New Roman" w:eastAsia="Calibri" w:hAnsi="Times New Roman" w:cs="Times New Roman"/>
                <w:sz w:val="12"/>
                <w:szCs w:val="12"/>
              </w:rPr>
              <w:t>0</w:t>
            </w:r>
          </w:p>
        </w:tc>
      </w:tr>
      <w:tr w:rsidR="00DA7A2B" w:rsidRPr="00DA7A2B" w:rsidTr="00DA7A2B">
        <w:trPr>
          <w:trHeight w:val="20"/>
        </w:trPr>
        <w:tc>
          <w:tcPr>
            <w:tcW w:w="3854"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lastRenderedPageBreak/>
              <w:t>Итого</w:t>
            </w:r>
          </w:p>
        </w:tc>
        <w:tc>
          <w:tcPr>
            <w:tcW w:w="86"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109"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 </w:t>
            </w:r>
          </w:p>
        </w:tc>
        <w:tc>
          <w:tcPr>
            <w:tcW w:w="383"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1 037 745</w:t>
            </w:r>
          </w:p>
        </w:tc>
        <w:tc>
          <w:tcPr>
            <w:tcW w:w="568" w:type="pct"/>
            <w:noWrap/>
            <w:hideMark/>
          </w:tcPr>
          <w:p w:rsidR="00DA7A2B" w:rsidRPr="00DA7A2B" w:rsidRDefault="00DA7A2B" w:rsidP="00DA7A2B">
            <w:pPr>
              <w:tabs>
                <w:tab w:val="left" w:pos="284"/>
              </w:tabs>
              <w:rPr>
                <w:rFonts w:ascii="Times New Roman" w:eastAsia="Calibri" w:hAnsi="Times New Roman" w:cs="Times New Roman"/>
                <w:bCs/>
                <w:sz w:val="12"/>
                <w:szCs w:val="12"/>
              </w:rPr>
            </w:pPr>
            <w:r w:rsidRPr="00DA7A2B">
              <w:rPr>
                <w:rFonts w:ascii="Times New Roman" w:eastAsia="Calibri" w:hAnsi="Times New Roman" w:cs="Times New Roman"/>
                <w:bCs/>
                <w:sz w:val="12"/>
                <w:szCs w:val="12"/>
              </w:rPr>
              <w:t>374 054</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3550B0" w:rsidRDefault="003550B0" w:rsidP="003550B0">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727</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550B0" w:rsidRDefault="003550B0" w:rsidP="003550B0">
      <w:pPr>
        <w:tabs>
          <w:tab w:val="left" w:pos="284"/>
        </w:tabs>
        <w:spacing w:after="0" w:line="240" w:lineRule="auto"/>
        <w:jc w:val="center"/>
        <w:rPr>
          <w:rFonts w:ascii="Times New Roman" w:eastAsia="Calibri" w:hAnsi="Times New Roman" w:cs="Times New Roman"/>
          <w:b/>
          <w:sz w:val="12"/>
          <w:szCs w:val="12"/>
        </w:rPr>
      </w:pPr>
      <w:r w:rsidRPr="003550B0">
        <w:rPr>
          <w:rFonts w:ascii="Times New Roman" w:eastAsia="Calibri" w:hAnsi="Times New Roman" w:cs="Times New Roman"/>
          <w:b/>
          <w:sz w:val="12"/>
          <w:szCs w:val="12"/>
        </w:rPr>
        <w:t xml:space="preserve">Источники финансирования дефицита бюджета за первое полугодие 2024 года </w:t>
      </w:r>
    </w:p>
    <w:p w:rsidR="003519F1" w:rsidRPr="003550B0" w:rsidRDefault="003550B0" w:rsidP="003550B0">
      <w:pPr>
        <w:tabs>
          <w:tab w:val="left" w:pos="284"/>
        </w:tabs>
        <w:spacing w:after="0" w:line="240" w:lineRule="auto"/>
        <w:jc w:val="center"/>
        <w:rPr>
          <w:rFonts w:ascii="Times New Roman" w:eastAsia="Calibri" w:hAnsi="Times New Roman" w:cs="Times New Roman"/>
          <w:b/>
          <w:sz w:val="12"/>
          <w:szCs w:val="12"/>
        </w:rPr>
      </w:pPr>
      <w:r w:rsidRPr="003550B0">
        <w:rPr>
          <w:rFonts w:ascii="Times New Roman" w:eastAsia="Calibri" w:hAnsi="Times New Roman" w:cs="Times New Roman"/>
          <w:b/>
          <w:sz w:val="12"/>
          <w:szCs w:val="12"/>
        </w:rPr>
        <w:t>по кодам классификации источников финансирования дефицитов бюджетов</w:t>
      </w:r>
    </w:p>
    <w:tbl>
      <w:tblPr>
        <w:tblStyle w:val="af1"/>
        <w:tblW w:w="4997" w:type="pct"/>
        <w:tblLayout w:type="fixed"/>
        <w:tblCellMar>
          <w:left w:w="0" w:type="dxa"/>
          <w:right w:w="0" w:type="dxa"/>
        </w:tblCellMar>
        <w:tblLook w:val="04A0" w:firstRow="1" w:lastRow="0" w:firstColumn="1" w:lastColumn="0" w:noHBand="0" w:noVBand="1"/>
      </w:tblPr>
      <w:tblGrid>
        <w:gridCol w:w="291"/>
        <w:gridCol w:w="1275"/>
        <w:gridCol w:w="5348"/>
        <w:gridCol w:w="604"/>
      </w:tblGrid>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Код администратора</w:t>
            </w:r>
          </w:p>
        </w:tc>
        <w:tc>
          <w:tcPr>
            <w:tcW w:w="848" w:type="pct"/>
            <w:hideMark/>
          </w:tcPr>
          <w:p w:rsidR="003550B0" w:rsidRPr="003550B0" w:rsidRDefault="003550B0" w:rsidP="003550B0">
            <w:pPr>
              <w:tabs>
                <w:tab w:val="left" w:pos="284"/>
              </w:tabs>
              <w:rPr>
                <w:rFonts w:ascii="Times New Roman" w:eastAsia="Calibri" w:hAnsi="Times New Roman" w:cs="Times New Roman"/>
                <w:sz w:val="10"/>
                <w:szCs w:val="10"/>
              </w:rPr>
            </w:pPr>
            <w:r w:rsidRPr="003550B0">
              <w:rPr>
                <w:rFonts w:ascii="Times New Roman" w:eastAsia="Calibri" w:hAnsi="Times New Roman" w:cs="Times New Roman"/>
                <w:sz w:val="10"/>
                <w:szCs w:val="10"/>
              </w:rPr>
              <w:t>Код группы, подгруппы, статьи и вида источников финансирования дефицита бюджета, классификации операций сектора государственного управления</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Наименование источника</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Исполнено, тыс. руб.</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01 00 00 00 00 0000 000</w:t>
            </w:r>
          </w:p>
        </w:tc>
        <w:tc>
          <w:tcPr>
            <w:tcW w:w="3557"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ИСТОЧНИКИ ВНУТРЕННЕГО ФИНАНСИРОВАНИЯ ДЕФИЦИТОВ БЮДЖЕТОВ</w:t>
            </w:r>
          </w:p>
        </w:tc>
        <w:tc>
          <w:tcPr>
            <w:tcW w:w="402"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-96 870</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01 02 00 00 00 0000 000</w:t>
            </w:r>
          </w:p>
        </w:tc>
        <w:tc>
          <w:tcPr>
            <w:tcW w:w="3557"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Кредиты кредитных организаций в валюте Российской Федерации</w:t>
            </w:r>
          </w:p>
        </w:tc>
        <w:tc>
          <w:tcPr>
            <w:tcW w:w="402"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01 02 00 00 00 0000 700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Получение кредитов от кредитных организаций валюте Российской Федерации</w:t>
            </w:r>
          </w:p>
        </w:tc>
        <w:tc>
          <w:tcPr>
            <w:tcW w:w="402"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01 02 00 00 05 0000 710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01 02 00 00 00 0000 800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Погашение кредитов от кредитных организаций валюте Российской Федерации</w:t>
            </w:r>
          </w:p>
        </w:tc>
        <w:tc>
          <w:tcPr>
            <w:tcW w:w="402"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01 02 00 00 05 0000 810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Погашение кредитов от кредитных организаций бюджетами муниципальных районов в валюте Российской Федерации</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01 03 00 00 00 0000 000</w:t>
            </w:r>
          </w:p>
        </w:tc>
        <w:tc>
          <w:tcPr>
            <w:tcW w:w="3557"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402"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42 805</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01 03 01 00 00 0000 700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58 000</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01 03 01 00 05 0000 710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58 000</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01 03 01 00 00 0000 800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15 195</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01 03 01 00 05 0000 810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15 195</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01 05 00 00 00 0000 000</w:t>
            </w:r>
          </w:p>
        </w:tc>
        <w:tc>
          <w:tcPr>
            <w:tcW w:w="3557"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Изменение остатков средств на счетах по учету средств бюджета</w:t>
            </w:r>
          </w:p>
        </w:tc>
        <w:tc>
          <w:tcPr>
            <w:tcW w:w="402"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-139 675</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01 05 00 00 00 0000 500</w:t>
            </w:r>
          </w:p>
        </w:tc>
        <w:tc>
          <w:tcPr>
            <w:tcW w:w="3557"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 xml:space="preserve">Увеличение остатков средств бюджетов </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-1 205 978</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01 05 02 00 00 0000 500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Увеличение прочих остатков средств бюджетов</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-1 205 978</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01 05 02 01 00 0000 510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Увеличение прочих остатков денежных средств бюджетов</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-1 205 978</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01 05 02 01 05 0000 510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-1 205 978</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01 05 00 00 00 0000 600</w:t>
            </w:r>
          </w:p>
        </w:tc>
        <w:tc>
          <w:tcPr>
            <w:tcW w:w="3557"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Уменьшение остатков средств бюджетов</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1 066 302</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01 05 02 00 00 0000 600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Уменьшение прочих остатков средств бюджетов</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1 066 302</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01 05 02 01 00 0000 610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Уменьшение прочих остатков денежных средств бюджетов</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1 066 302</w:t>
            </w:r>
          </w:p>
        </w:tc>
      </w:tr>
      <w:tr w:rsidR="003550B0" w:rsidRPr="003550B0" w:rsidTr="003550B0">
        <w:trPr>
          <w:trHeight w:val="20"/>
        </w:trPr>
        <w:tc>
          <w:tcPr>
            <w:tcW w:w="19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931</w:t>
            </w:r>
          </w:p>
        </w:tc>
        <w:tc>
          <w:tcPr>
            <w:tcW w:w="8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01 05 02 01 05 0000 610</w:t>
            </w:r>
          </w:p>
        </w:tc>
        <w:tc>
          <w:tcPr>
            <w:tcW w:w="355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40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1 066 302</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3550B0" w:rsidRDefault="003550B0" w:rsidP="003550B0">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727</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550B0" w:rsidRDefault="003550B0" w:rsidP="003550B0">
      <w:pPr>
        <w:tabs>
          <w:tab w:val="left" w:pos="284"/>
        </w:tabs>
        <w:spacing w:after="0" w:line="240" w:lineRule="auto"/>
        <w:jc w:val="center"/>
        <w:rPr>
          <w:rFonts w:ascii="Times New Roman" w:eastAsia="Calibri" w:hAnsi="Times New Roman" w:cs="Times New Roman"/>
          <w:b/>
          <w:sz w:val="12"/>
          <w:szCs w:val="12"/>
        </w:rPr>
      </w:pPr>
      <w:r w:rsidRPr="003550B0">
        <w:rPr>
          <w:rFonts w:ascii="Times New Roman" w:eastAsia="Calibri" w:hAnsi="Times New Roman" w:cs="Times New Roman"/>
          <w:b/>
          <w:sz w:val="12"/>
          <w:szCs w:val="12"/>
        </w:rPr>
        <w:t xml:space="preserve">Информация об использовании бюджетных ассигнований резервного фонда </w:t>
      </w:r>
    </w:p>
    <w:p w:rsidR="003519F1" w:rsidRPr="003550B0" w:rsidRDefault="003550B0" w:rsidP="003550B0">
      <w:pPr>
        <w:tabs>
          <w:tab w:val="left" w:pos="284"/>
        </w:tabs>
        <w:spacing w:after="0" w:line="240" w:lineRule="auto"/>
        <w:jc w:val="center"/>
        <w:rPr>
          <w:rFonts w:ascii="Times New Roman" w:eastAsia="Calibri" w:hAnsi="Times New Roman" w:cs="Times New Roman"/>
          <w:b/>
          <w:sz w:val="12"/>
          <w:szCs w:val="12"/>
        </w:rPr>
      </w:pPr>
      <w:r w:rsidRPr="003550B0">
        <w:rPr>
          <w:rFonts w:ascii="Times New Roman" w:eastAsia="Calibri" w:hAnsi="Times New Roman" w:cs="Times New Roman"/>
          <w:b/>
          <w:sz w:val="12"/>
          <w:szCs w:val="12"/>
        </w:rPr>
        <w:t>администрации муниципального района Сергиевский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524"/>
        <w:gridCol w:w="3009"/>
        <w:gridCol w:w="680"/>
        <w:gridCol w:w="567"/>
        <w:gridCol w:w="1103"/>
        <w:gridCol w:w="567"/>
        <w:gridCol w:w="1073"/>
      </w:tblGrid>
      <w:tr w:rsidR="003550B0" w:rsidRPr="003550B0" w:rsidTr="003550B0">
        <w:trPr>
          <w:trHeight w:val="20"/>
        </w:trPr>
        <w:tc>
          <w:tcPr>
            <w:tcW w:w="34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КОД ГРБС</w:t>
            </w:r>
          </w:p>
        </w:tc>
        <w:tc>
          <w:tcPr>
            <w:tcW w:w="2000"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Наименование главного распорядителя средств</w:t>
            </w:r>
          </w:p>
        </w:tc>
        <w:tc>
          <w:tcPr>
            <w:tcW w:w="452"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РЗ</w:t>
            </w:r>
          </w:p>
        </w:tc>
        <w:tc>
          <w:tcPr>
            <w:tcW w:w="37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ПР</w:t>
            </w:r>
          </w:p>
        </w:tc>
        <w:tc>
          <w:tcPr>
            <w:tcW w:w="73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ЦСР</w:t>
            </w:r>
          </w:p>
        </w:tc>
        <w:tc>
          <w:tcPr>
            <w:tcW w:w="37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ВР</w:t>
            </w:r>
          </w:p>
        </w:tc>
        <w:tc>
          <w:tcPr>
            <w:tcW w:w="71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Исполнение, тыс.руб.</w:t>
            </w:r>
          </w:p>
        </w:tc>
      </w:tr>
      <w:tr w:rsidR="003550B0" w:rsidRPr="003550B0" w:rsidTr="003550B0">
        <w:trPr>
          <w:trHeight w:val="20"/>
        </w:trPr>
        <w:tc>
          <w:tcPr>
            <w:tcW w:w="348"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601</w:t>
            </w:r>
          </w:p>
        </w:tc>
        <w:tc>
          <w:tcPr>
            <w:tcW w:w="2000"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Администрация муниципального района Сергиевский</w:t>
            </w:r>
          </w:p>
        </w:tc>
        <w:tc>
          <w:tcPr>
            <w:tcW w:w="452"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10</w:t>
            </w:r>
          </w:p>
        </w:tc>
        <w:tc>
          <w:tcPr>
            <w:tcW w:w="377"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03</w:t>
            </w:r>
          </w:p>
        </w:tc>
        <w:tc>
          <w:tcPr>
            <w:tcW w:w="73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99 0 00 79910</w:t>
            </w:r>
          </w:p>
        </w:tc>
        <w:tc>
          <w:tcPr>
            <w:tcW w:w="37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320</w:t>
            </w:r>
          </w:p>
        </w:tc>
        <w:tc>
          <w:tcPr>
            <w:tcW w:w="714"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r>
      <w:tr w:rsidR="003550B0" w:rsidRPr="003550B0" w:rsidTr="003550B0">
        <w:trPr>
          <w:trHeight w:val="20"/>
        </w:trPr>
        <w:tc>
          <w:tcPr>
            <w:tcW w:w="2348" w:type="pct"/>
            <w:gridSpan w:val="2"/>
            <w:noWrap/>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ИТОГО</w:t>
            </w:r>
          </w:p>
        </w:tc>
        <w:tc>
          <w:tcPr>
            <w:tcW w:w="452"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c>
          <w:tcPr>
            <w:tcW w:w="377"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c>
          <w:tcPr>
            <w:tcW w:w="733"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c>
          <w:tcPr>
            <w:tcW w:w="377"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c>
          <w:tcPr>
            <w:tcW w:w="714" w:type="pct"/>
            <w:noWrap/>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3550B0" w:rsidRDefault="003550B0" w:rsidP="003550B0">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727</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550B0" w:rsidRPr="003550B0" w:rsidRDefault="003550B0" w:rsidP="003550B0">
      <w:pPr>
        <w:tabs>
          <w:tab w:val="left" w:pos="284"/>
        </w:tabs>
        <w:spacing w:after="0" w:line="240" w:lineRule="auto"/>
        <w:jc w:val="center"/>
        <w:rPr>
          <w:rFonts w:ascii="Times New Roman" w:eastAsia="Calibri" w:hAnsi="Times New Roman" w:cs="Times New Roman"/>
          <w:b/>
          <w:sz w:val="12"/>
          <w:szCs w:val="12"/>
        </w:rPr>
      </w:pPr>
      <w:r w:rsidRPr="003550B0">
        <w:rPr>
          <w:rFonts w:ascii="Times New Roman" w:eastAsia="Calibri" w:hAnsi="Times New Roman" w:cs="Times New Roman"/>
          <w:b/>
          <w:sz w:val="12"/>
          <w:szCs w:val="12"/>
        </w:rPr>
        <w:t>ОТЧЕТ</w:t>
      </w:r>
    </w:p>
    <w:p w:rsidR="003550B0" w:rsidRPr="003550B0" w:rsidRDefault="003550B0" w:rsidP="003550B0">
      <w:pPr>
        <w:tabs>
          <w:tab w:val="left" w:pos="284"/>
        </w:tabs>
        <w:spacing w:after="0" w:line="240" w:lineRule="auto"/>
        <w:jc w:val="center"/>
        <w:rPr>
          <w:rFonts w:ascii="Times New Roman" w:eastAsia="Calibri" w:hAnsi="Times New Roman" w:cs="Times New Roman"/>
          <w:sz w:val="12"/>
          <w:szCs w:val="12"/>
        </w:rPr>
      </w:pPr>
      <w:r w:rsidRPr="003550B0">
        <w:rPr>
          <w:rFonts w:ascii="Times New Roman" w:eastAsia="Calibri" w:hAnsi="Times New Roman" w:cs="Times New Roman"/>
          <w:b/>
          <w:sz w:val="12"/>
          <w:szCs w:val="12"/>
        </w:rPr>
        <w:t>об использовании средств дорожного фонда муниципального района Сергиевский</w:t>
      </w:r>
      <w:r>
        <w:rPr>
          <w:rFonts w:ascii="Times New Roman" w:eastAsia="Calibri" w:hAnsi="Times New Roman" w:cs="Times New Roman"/>
          <w:b/>
          <w:sz w:val="12"/>
          <w:szCs w:val="12"/>
        </w:rPr>
        <w:t xml:space="preserve"> </w:t>
      </w:r>
      <w:r w:rsidRPr="003550B0">
        <w:rPr>
          <w:rFonts w:ascii="Times New Roman" w:eastAsia="Calibri" w:hAnsi="Times New Roman" w:cs="Times New Roman"/>
          <w:b/>
          <w:sz w:val="12"/>
          <w:szCs w:val="12"/>
        </w:rPr>
        <w:t>за первое полугодие 2024 года</w:t>
      </w:r>
    </w:p>
    <w:p w:rsidR="003519F1" w:rsidRDefault="003550B0" w:rsidP="003550B0">
      <w:pPr>
        <w:tabs>
          <w:tab w:val="left" w:pos="284"/>
        </w:tabs>
        <w:spacing w:after="0" w:line="240" w:lineRule="auto"/>
        <w:jc w:val="right"/>
        <w:rPr>
          <w:rFonts w:ascii="Times New Roman" w:eastAsia="Calibri" w:hAnsi="Times New Roman" w:cs="Times New Roman"/>
          <w:sz w:val="12"/>
          <w:szCs w:val="12"/>
        </w:rPr>
      </w:pPr>
      <w:r w:rsidRPr="003550B0">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40"/>
        <w:gridCol w:w="1134"/>
        <w:gridCol w:w="700"/>
        <w:gridCol w:w="576"/>
        <w:gridCol w:w="709"/>
        <w:gridCol w:w="951"/>
        <w:gridCol w:w="613"/>
      </w:tblGrid>
      <w:tr w:rsidR="003550B0" w:rsidRPr="003550B0" w:rsidTr="003550B0">
        <w:trPr>
          <w:trHeight w:val="20"/>
        </w:trPr>
        <w:tc>
          <w:tcPr>
            <w:tcW w:w="4593" w:type="pct"/>
            <w:gridSpan w:val="6"/>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793</w:t>
            </w:r>
          </w:p>
        </w:tc>
      </w:tr>
      <w:tr w:rsidR="003550B0" w:rsidRPr="003550B0" w:rsidTr="003550B0">
        <w:trPr>
          <w:trHeight w:val="20"/>
        </w:trPr>
        <w:tc>
          <w:tcPr>
            <w:tcW w:w="4593" w:type="pct"/>
            <w:gridSpan w:val="6"/>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Поступления дорожного фонда</w:t>
            </w: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Наименование показателя</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Код дохода</w:t>
            </w:r>
          </w:p>
        </w:tc>
        <w:tc>
          <w:tcPr>
            <w:tcW w:w="465"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Годовой прогноз</w:t>
            </w:r>
          </w:p>
        </w:tc>
        <w:tc>
          <w:tcPr>
            <w:tcW w:w="38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Исполнено за первое полугодие  2024 года</w:t>
            </w:r>
          </w:p>
        </w:tc>
        <w:tc>
          <w:tcPr>
            <w:tcW w:w="471"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Процент исполнения</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bCs/>
                <w:iCs/>
                <w:sz w:val="12"/>
                <w:szCs w:val="12"/>
              </w:rPr>
            </w:pPr>
            <w:r w:rsidRPr="003550B0">
              <w:rPr>
                <w:rFonts w:ascii="Times New Roman" w:eastAsia="Calibri" w:hAnsi="Times New Roman" w:cs="Times New Roman"/>
                <w:bCs/>
                <w:iCs/>
                <w:sz w:val="12"/>
                <w:szCs w:val="12"/>
              </w:rPr>
              <w:t>Поступления, всего</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10000000000000000</w:t>
            </w:r>
          </w:p>
        </w:tc>
        <w:tc>
          <w:tcPr>
            <w:tcW w:w="465"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6 100</w:t>
            </w:r>
          </w:p>
        </w:tc>
        <w:tc>
          <w:tcPr>
            <w:tcW w:w="383"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2 935</w:t>
            </w: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48</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Доходы, всего</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10000000000000000</w:t>
            </w:r>
          </w:p>
        </w:tc>
        <w:tc>
          <w:tcPr>
            <w:tcW w:w="465"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6 100</w:t>
            </w:r>
          </w:p>
        </w:tc>
        <w:tc>
          <w:tcPr>
            <w:tcW w:w="383"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2 935</w:t>
            </w: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48</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В том числе:</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c>
          <w:tcPr>
            <w:tcW w:w="465"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c>
          <w:tcPr>
            <w:tcW w:w="38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iCs/>
                <w:sz w:val="12"/>
                <w:szCs w:val="12"/>
              </w:rPr>
            </w:pPr>
            <w:r w:rsidRPr="003550B0">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10302000010000110</w:t>
            </w:r>
          </w:p>
        </w:tc>
        <w:tc>
          <w:tcPr>
            <w:tcW w:w="465"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6 100</w:t>
            </w:r>
          </w:p>
        </w:tc>
        <w:tc>
          <w:tcPr>
            <w:tcW w:w="38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2 935</w:t>
            </w: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48</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w:t>
            </w: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iCs/>
                <w:sz w:val="12"/>
                <w:szCs w:val="12"/>
              </w:rPr>
            </w:pPr>
            <w:r w:rsidRPr="003550B0">
              <w:rPr>
                <w:rFonts w:ascii="Times New Roman" w:eastAsia="Calibri" w:hAnsi="Times New Roman" w:cs="Times New Roman"/>
                <w:iCs/>
                <w:sz w:val="12"/>
                <w:szCs w:val="12"/>
              </w:rPr>
              <w:t xml:space="preserve">безвозмездные поступления от физических и </w:t>
            </w:r>
            <w:r w:rsidRPr="003550B0">
              <w:rPr>
                <w:rFonts w:ascii="Times New Roman" w:eastAsia="Calibri" w:hAnsi="Times New Roman" w:cs="Times New Roman"/>
                <w:iCs/>
                <w:sz w:val="12"/>
                <w:szCs w:val="12"/>
              </w:rPr>
              <w:lastRenderedPageBreak/>
              <w:t>юридических лиц, в том числе добровольных пожертвований на финансовое обеспечение  дорожной деятельности</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lastRenderedPageBreak/>
              <w:t>2 0700000000000150</w:t>
            </w:r>
          </w:p>
        </w:tc>
        <w:tc>
          <w:tcPr>
            <w:tcW w:w="465"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38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iCs/>
                <w:sz w:val="12"/>
                <w:szCs w:val="12"/>
              </w:rPr>
            </w:pPr>
            <w:r w:rsidRPr="003550B0">
              <w:rPr>
                <w:rFonts w:ascii="Times New Roman" w:eastAsia="Calibri" w:hAnsi="Times New Roman" w:cs="Times New Roman"/>
                <w:iCs/>
                <w:sz w:val="12"/>
                <w:szCs w:val="12"/>
              </w:rPr>
              <w:lastRenderedPageBreak/>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2 0200000000000150</w:t>
            </w:r>
          </w:p>
        </w:tc>
        <w:tc>
          <w:tcPr>
            <w:tcW w:w="465"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38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iCs/>
                <w:sz w:val="12"/>
                <w:szCs w:val="12"/>
              </w:rPr>
            </w:pPr>
            <w:r w:rsidRPr="003550B0">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11611064010000140</w:t>
            </w:r>
          </w:p>
        </w:tc>
        <w:tc>
          <w:tcPr>
            <w:tcW w:w="465"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383"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iCs/>
                <w:sz w:val="12"/>
                <w:szCs w:val="12"/>
              </w:rPr>
            </w:pPr>
            <w:r w:rsidRPr="003550B0">
              <w:rPr>
                <w:rFonts w:ascii="Times New Roman" w:eastAsia="Calibri" w:hAnsi="Times New Roman" w:cs="Times New Roman"/>
                <w:iCs/>
                <w:sz w:val="12"/>
                <w:szCs w:val="12"/>
              </w:rPr>
              <w:t>бюджетные кредиты, полученные муниципальным районом из бюджетов бюджетной системы РФ на строительство, реконструкцию, капитальный ремонт, ремонт и содержание автомобильных дорог</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01030100000000710</w:t>
            </w:r>
          </w:p>
        </w:tc>
        <w:tc>
          <w:tcPr>
            <w:tcW w:w="465"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383"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4593" w:type="pct"/>
            <w:gridSpan w:val="6"/>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2. Выбытия дорожного фонда</w:t>
            </w: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754"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65"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383"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3489" w:type="pct"/>
            <w:gridSpan w:val="4"/>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Утверждено</w:t>
            </w:r>
          </w:p>
        </w:tc>
        <w:tc>
          <w:tcPr>
            <w:tcW w:w="632" w:type="pct"/>
            <w:vMerge w:val="restar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Исполнено за первое полугодие 2024 года</w:t>
            </w:r>
          </w:p>
        </w:tc>
        <w:tc>
          <w:tcPr>
            <w:tcW w:w="407" w:type="pct"/>
            <w:vMerge w:val="restar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Процент исполнения</w:t>
            </w: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xml:space="preserve">ГРБС </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РзПР</w:t>
            </w:r>
          </w:p>
        </w:tc>
        <w:tc>
          <w:tcPr>
            <w:tcW w:w="465"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ЦСР</w:t>
            </w:r>
          </w:p>
        </w:tc>
        <w:tc>
          <w:tcPr>
            <w:tcW w:w="38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ВР</w:t>
            </w:r>
          </w:p>
        </w:tc>
        <w:tc>
          <w:tcPr>
            <w:tcW w:w="471" w:type="pct"/>
            <w:vMerge/>
            <w:hideMark/>
          </w:tcPr>
          <w:p w:rsidR="003550B0" w:rsidRPr="003550B0" w:rsidRDefault="003550B0" w:rsidP="003550B0">
            <w:pPr>
              <w:tabs>
                <w:tab w:val="left" w:pos="284"/>
              </w:tabs>
              <w:rPr>
                <w:rFonts w:ascii="Times New Roman" w:eastAsia="Calibri" w:hAnsi="Times New Roman" w:cs="Times New Roman"/>
                <w:sz w:val="12"/>
                <w:szCs w:val="12"/>
              </w:rPr>
            </w:pPr>
          </w:p>
        </w:tc>
        <w:tc>
          <w:tcPr>
            <w:tcW w:w="632" w:type="pct"/>
            <w:vMerge/>
            <w:hideMark/>
          </w:tcPr>
          <w:p w:rsidR="003550B0" w:rsidRPr="003550B0" w:rsidRDefault="003550B0" w:rsidP="003550B0">
            <w:pPr>
              <w:tabs>
                <w:tab w:val="left" w:pos="284"/>
              </w:tabs>
              <w:rPr>
                <w:rFonts w:ascii="Times New Roman" w:eastAsia="Calibri" w:hAnsi="Times New Roman" w:cs="Times New Roman"/>
                <w:sz w:val="12"/>
                <w:szCs w:val="12"/>
              </w:rPr>
            </w:pPr>
          </w:p>
        </w:tc>
        <w:tc>
          <w:tcPr>
            <w:tcW w:w="407" w:type="pct"/>
            <w:vMerge/>
            <w:hideMark/>
          </w:tcPr>
          <w:p w:rsidR="003550B0" w:rsidRPr="003550B0" w:rsidRDefault="003550B0" w:rsidP="003550B0">
            <w:pPr>
              <w:tabs>
                <w:tab w:val="left" w:pos="284"/>
              </w:tabs>
              <w:rPr>
                <w:rFonts w:ascii="Times New Roman" w:eastAsia="Calibri" w:hAnsi="Times New Roman" w:cs="Times New Roman"/>
                <w:sz w:val="12"/>
                <w:szCs w:val="12"/>
              </w:rPr>
            </w:pP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601</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0409</w:t>
            </w:r>
          </w:p>
        </w:tc>
        <w:tc>
          <w:tcPr>
            <w:tcW w:w="465"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17 0 00 20000</w:t>
            </w:r>
          </w:p>
        </w:tc>
        <w:tc>
          <w:tcPr>
            <w:tcW w:w="38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240</w:t>
            </w:r>
          </w:p>
        </w:tc>
        <w:tc>
          <w:tcPr>
            <w:tcW w:w="471"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1 060</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601</w:t>
            </w:r>
          </w:p>
        </w:tc>
        <w:tc>
          <w:tcPr>
            <w:tcW w:w="754"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0409</w:t>
            </w:r>
          </w:p>
        </w:tc>
        <w:tc>
          <w:tcPr>
            <w:tcW w:w="465"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21 0 00 20000</w:t>
            </w:r>
          </w:p>
        </w:tc>
        <w:tc>
          <w:tcPr>
            <w:tcW w:w="38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240</w:t>
            </w:r>
          </w:p>
        </w:tc>
        <w:tc>
          <w:tcPr>
            <w:tcW w:w="471"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5 040</w:t>
            </w:r>
          </w:p>
        </w:tc>
        <w:tc>
          <w:tcPr>
            <w:tcW w:w="632"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c>
          <w:tcPr>
            <w:tcW w:w="407"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0</w:t>
            </w:r>
          </w:p>
        </w:tc>
      </w:tr>
      <w:tr w:rsidR="003550B0" w:rsidRPr="003550B0" w:rsidTr="003550B0">
        <w:trPr>
          <w:trHeight w:val="20"/>
        </w:trPr>
        <w:tc>
          <w:tcPr>
            <w:tcW w:w="1888"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Расходы, всего</w:t>
            </w:r>
          </w:p>
        </w:tc>
        <w:tc>
          <w:tcPr>
            <w:tcW w:w="754"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 </w:t>
            </w:r>
          </w:p>
        </w:tc>
        <w:tc>
          <w:tcPr>
            <w:tcW w:w="465"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 </w:t>
            </w:r>
          </w:p>
        </w:tc>
        <w:tc>
          <w:tcPr>
            <w:tcW w:w="383"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 </w:t>
            </w:r>
          </w:p>
        </w:tc>
        <w:tc>
          <w:tcPr>
            <w:tcW w:w="471"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6 100</w:t>
            </w:r>
          </w:p>
        </w:tc>
        <w:tc>
          <w:tcPr>
            <w:tcW w:w="632"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w:t>
            </w:r>
          </w:p>
        </w:tc>
        <w:tc>
          <w:tcPr>
            <w:tcW w:w="407" w:type="pct"/>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0</w:t>
            </w:r>
          </w:p>
        </w:tc>
      </w:tr>
      <w:tr w:rsidR="003550B0" w:rsidRPr="003550B0" w:rsidTr="003550B0">
        <w:trPr>
          <w:trHeight w:val="20"/>
        </w:trPr>
        <w:tc>
          <w:tcPr>
            <w:tcW w:w="4593" w:type="pct"/>
            <w:gridSpan w:val="6"/>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Остаток неиспользованных средств на 01.07.2024</w:t>
            </w:r>
          </w:p>
        </w:tc>
        <w:tc>
          <w:tcPr>
            <w:tcW w:w="407" w:type="pct"/>
            <w:noWrap/>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3 728</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№7</w:t>
      </w: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3550B0" w:rsidRPr="006E2C05" w:rsidRDefault="003550B0" w:rsidP="003550B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3550B0" w:rsidRDefault="003550B0" w:rsidP="003550B0">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727</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550B0" w:rsidRDefault="003550B0" w:rsidP="003550B0">
      <w:pPr>
        <w:tabs>
          <w:tab w:val="left" w:pos="284"/>
        </w:tabs>
        <w:spacing w:after="0" w:line="240" w:lineRule="auto"/>
        <w:jc w:val="center"/>
        <w:rPr>
          <w:rFonts w:ascii="Times New Roman" w:eastAsia="Calibri" w:hAnsi="Times New Roman" w:cs="Times New Roman"/>
          <w:b/>
          <w:sz w:val="12"/>
          <w:szCs w:val="12"/>
        </w:rPr>
      </w:pPr>
      <w:r w:rsidRPr="003550B0">
        <w:rPr>
          <w:rFonts w:ascii="Times New Roman" w:eastAsia="Calibri" w:hAnsi="Times New Roman" w:cs="Times New Roman"/>
          <w:b/>
          <w:sz w:val="12"/>
          <w:szCs w:val="12"/>
        </w:rPr>
        <w:t>Сведения о численности муниципальных служащих органов местного самоуправления, работников муниципальных учреждений</w:t>
      </w:r>
    </w:p>
    <w:p w:rsidR="003519F1" w:rsidRPr="003550B0" w:rsidRDefault="003550B0" w:rsidP="003550B0">
      <w:pPr>
        <w:tabs>
          <w:tab w:val="left" w:pos="284"/>
        </w:tabs>
        <w:spacing w:after="0" w:line="240" w:lineRule="auto"/>
        <w:jc w:val="center"/>
        <w:rPr>
          <w:rFonts w:ascii="Times New Roman" w:eastAsia="Calibri" w:hAnsi="Times New Roman" w:cs="Times New Roman"/>
          <w:b/>
          <w:sz w:val="12"/>
          <w:szCs w:val="12"/>
        </w:rPr>
      </w:pPr>
      <w:r w:rsidRPr="003550B0">
        <w:rPr>
          <w:rFonts w:ascii="Times New Roman" w:eastAsia="Calibri" w:hAnsi="Times New Roman" w:cs="Times New Roman"/>
          <w:b/>
          <w:sz w:val="12"/>
          <w:szCs w:val="12"/>
        </w:rPr>
        <w:t xml:space="preserve"> и фактических затрат на их денежное содержание по муниципальному району Сергиевский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104"/>
        <w:gridCol w:w="1298"/>
        <w:gridCol w:w="2121"/>
      </w:tblGrid>
      <w:tr w:rsidR="003550B0" w:rsidRPr="003550B0" w:rsidTr="003550B0">
        <w:trPr>
          <w:trHeight w:val="20"/>
        </w:trPr>
        <w:tc>
          <w:tcPr>
            <w:tcW w:w="272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Наименование</w:t>
            </w:r>
          </w:p>
        </w:tc>
        <w:tc>
          <w:tcPr>
            <w:tcW w:w="86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Численность (чел.)</w:t>
            </w:r>
          </w:p>
        </w:tc>
        <w:tc>
          <w:tcPr>
            <w:tcW w:w="1410"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Расходы на денежное содержание (тыс.рублей)</w:t>
            </w:r>
          </w:p>
        </w:tc>
      </w:tr>
      <w:tr w:rsidR="003550B0" w:rsidRPr="003550B0" w:rsidTr="003550B0">
        <w:trPr>
          <w:trHeight w:val="20"/>
        </w:trPr>
        <w:tc>
          <w:tcPr>
            <w:tcW w:w="272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Муниципальные служащие органов местного самоуправления</w:t>
            </w:r>
          </w:p>
        </w:tc>
        <w:tc>
          <w:tcPr>
            <w:tcW w:w="86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99</w:t>
            </w:r>
          </w:p>
        </w:tc>
        <w:tc>
          <w:tcPr>
            <w:tcW w:w="1410"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36 025</w:t>
            </w:r>
          </w:p>
        </w:tc>
      </w:tr>
      <w:tr w:rsidR="003550B0" w:rsidRPr="003550B0" w:rsidTr="003550B0">
        <w:trPr>
          <w:trHeight w:val="20"/>
        </w:trPr>
        <w:tc>
          <w:tcPr>
            <w:tcW w:w="272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863"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4</w:t>
            </w:r>
          </w:p>
        </w:tc>
        <w:tc>
          <w:tcPr>
            <w:tcW w:w="1410"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2 190</w:t>
            </w:r>
          </w:p>
        </w:tc>
      </w:tr>
      <w:tr w:rsidR="003550B0" w:rsidRPr="003550B0" w:rsidTr="003550B0">
        <w:trPr>
          <w:trHeight w:val="20"/>
        </w:trPr>
        <w:tc>
          <w:tcPr>
            <w:tcW w:w="2727" w:type="pct"/>
            <w:hideMark/>
          </w:tcPr>
          <w:p w:rsidR="003550B0" w:rsidRPr="003550B0" w:rsidRDefault="003550B0" w:rsidP="003550B0">
            <w:pPr>
              <w:tabs>
                <w:tab w:val="left" w:pos="284"/>
              </w:tabs>
              <w:rPr>
                <w:rFonts w:ascii="Times New Roman" w:eastAsia="Calibri" w:hAnsi="Times New Roman" w:cs="Times New Roman"/>
                <w:bCs/>
                <w:iCs/>
                <w:sz w:val="12"/>
                <w:szCs w:val="12"/>
              </w:rPr>
            </w:pPr>
            <w:r w:rsidRPr="003550B0">
              <w:rPr>
                <w:rFonts w:ascii="Times New Roman" w:eastAsia="Calibri" w:hAnsi="Times New Roman" w:cs="Times New Roman"/>
                <w:bCs/>
                <w:iCs/>
                <w:sz w:val="12"/>
                <w:szCs w:val="12"/>
              </w:rPr>
              <w:t>Работники муниципальных учреждений всего</w:t>
            </w:r>
          </w:p>
        </w:tc>
        <w:tc>
          <w:tcPr>
            <w:tcW w:w="863" w:type="pct"/>
            <w:noWrap/>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427</w:t>
            </w:r>
          </w:p>
        </w:tc>
        <w:tc>
          <w:tcPr>
            <w:tcW w:w="1410" w:type="pct"/>
            <w:noWrap/>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100 188</w:t>
            </w:r>
          </w:p>
        </w:tc>
      </w:tr>
      <w:tr w:rsidR="003550B0" w:rsidRPr="003550B0" w:rsidTr="003550B0">
        <w:trPr>
          <w:trHeight w:val="20"/>
        </w:trPr>
        <w:tc>
          <w:tcPr>
            <w:tcW w:w="2727" w:type="pct"/>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 xml:space="preserve">в том числе: финансируемые из местного бюджета на денежное содержание </w:t>
            </w:r>
          </w:p>
        </w:tc>
        <w:tc>
          <w:tcPr>
            <w:tcW w:w="863"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415</w:t>
            </w:r>
          </w:p>
        </w:tc>
        <w:tc>
          <w:tcPr>
            <w:tcW w:w="1410" w:type="pct"/>
            <w:noWrap/>
            <w:hideMark/>
          </w:tcPr>
          <w:p w:rsidR="003550B0" w:rsidRPr="003550B0" w:rsidRDefault="003550B0" w:rsidP="003550B0">
            <w:pPr>
              <w:tabs>
                <w:tab w:val="left" w:pos="284"/>
              </w:tabs>
              <w:rPr>
                <w:rFonts w:ascii="Times New Roman" w:eastAsia="Calibri" w:hAnsi="Times New Roman" w:cs="Times New Roman"/>
                <w:sz w:val="12"/>
                <w:szCs w:val="12"/>
              </w:rPr>
            </w:pPr>
            <w:r w:rsidRPr="003550B0">
              <w:rPr>
                <w:rFonts w:ascii="Times New Roman" w:eastAsia="Calibri" w:hAnsi="Times New Roman" w:cs="Times New Roman"/>
                <w:sz w:val="12"/>
                <w:szCs w:val="12"/>
              </w:rPr>
              <w:t>97 446</w:t>
            </w:r>
          </w:p>
        </w:tc>
      </w:tr>
      <w:tr w:rsidR="003550B0" w:rsidRPr="003550B0" w:rsidTr="003550B0">
        <w:trPr>
          <w:trHeight w:val="20"/>
        </w:trPr>
        <w:tc>
          <w:tcPr>
            <w:tcW w:w="2727" w:type="pct"/>
            <w:noWrap/>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ИТОГО</w:t>
            </w:r>
          </w:p>
        </w:tc>
        <w:tc>
          <w:tcPr>
            <w:tcW w:w="863" w:type="pct"/>
            <w:noWrap/>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530</w:t>
            </w:r>
          </w:p>
        </w:tc>
        <w:tc>
          <w:tcPr>
            <w:tcW w:w="1410" w:type="pct"/>
            <w:noWrap/>
            <w:hideMark/>
          </w:tcPr>
          <w:p w:rsidR="003550B0" w:rsidRPr="003550B0" w:rsidRDefault="003550B0" w:rsidP="003550B0">
            <w:pPr>
              <w:tabs>
                <w:tab w:val="left" w:pos="284"/>
              </w:tabs>
              <w:rPr>
                <w:rFonts w:ascii="Times New Roman" w:eastAsia="Calibri" w:hAnsi="Times New Roman" w:cs="Times New Roman"/>
                <w:bCs/>
                <w:sz w:val="12"/>
                <w:szCs w:val="12"/>
              </w:rPr>
            </w:pPr>
            <w:r w:rsidRPr="003550B0">
              <w:rPr>
                <w:rFonts w:ascii="Times New Roman" w:eastAsia="Calibri" w:hAnsi="Times New Roman" w:cs="Times New Roman"/>
                <w:bCs/>
                <w:sz w:val="12"/>
                <w:szCs w:val="12"/>
              </w:rPr>
              <w:t>138 403</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tbl>
      <w:tblPr>
        <w:tblW w:w="501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
        <w:gridCol w:w="1423"/>
        <w:gridCol w:w="5832"/>
      </w:tblGrid>
      <w:tr w:rsidR="00833F9B" w:rsidRPr="00833F9B" w:rsidTr="00833F9B">
        <w:trPr>
          <w:trHeight w:val="20"/>
        </w:trPr>
        <w:tc>
          <w:tcPr>
            <w:tcW w:w="5000" w:type="pct"/>
            <w:gridSpan w:val="3"/>
            <w:tcBorders>
              <w:top w:val="nil"/>
              <w:left w:val="nil"/>
              <w:right w:val="nil"/>
            </w:tcBorders>
            <w:shd w:val="clear" w:color="auto" w:fill="auto"/>
            <w:noWrap/>
            <w:hideMark/>
          </w:tcPr>
          <w:p w:rsidR="00833F9B" w:rsidRPr="00833F9B" w:rsidRDefault="00833F9B" w:rsidP="00833F9B">
            <w:pPr>
              <w:tabs>
                <w:tab w:val="left" w:pos="284"/>
              </w:tabs>
              <w:spacing w:after="0" w:line="240" w:lineRule="auto"/>
              <w:jc w:val="center"/>
              <w:rPr>
                <w:rFonts w:ascii="Times New Roman" w:eastAsia="Calibri" w:hAnsi="Times New Roman" w:cs="Times New Roman"/>
                <w:b/>
                <w:bCs/>
                <w:sz w:val="12"/>
                <w:szCs w:val="12"/>
              </w:rPr>
            </w:pPr>
            <w:r w:rsidRPr="00833F9B">
              <w:rPr>
                <w:rFonts w:ascii="Times New Roman" w:eastAsia="Calibri" w:hAnsi="Times New Roman" w:cs="Times New Roman"/>
                <w:b/>
                <w:bCs/>
                <w:sz w:val="12"/>
                <w:szCs w:val="12"/>
              </w:rPr>
              <w:t>Сообщение о возможном установлении публичного сервитута</w:t>
            </w:r>
          </w:p>
        </w:tc>
      </w:tr>
      <w:tr w:rsidR="00833F9B" w:rsidRPr="00833F9B" w:rsidTr="00833F9B">
        <w:trPr>
          <w:trHeight w:val="20"/>
        </w:trPr>
        <w:tc>
          <w:tcPr>
            <w:tcW w:w="192" w:type="pct"/>
            <w:shd w:val="clear" w:color="auto" w:fill="auto"/>
            <w:noWrap/>
            <w:hideMark/>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1</w:t>
            </w:r>
          </w:p>
        </w:tc>
        <w:tc>
          <w:tcPr>
            <w:tcW w:w="4808" w:type="pct"/>
            <w:gridSpan w:val="2"/>
            <w:shd w:val="clear" w:color="auto" w:fill="auto"/>
            <w:hideMark/>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Министерство энергетики Российской Федерации</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(уполномоченный орган, которым рассматривается ходатайство об установлении публичного сервитута)</w:t>
            </w:r>
          </w:p>
        </w:tc>
      </w:tr>
      <w:tr w:rsidR="00833F9B" w:rsidRPr="00833F9B" w:rsidTr="00833F9B">
        <w:trPr>
          <w:trHeight w:val="20"/>
        </w:trPr>
        <w:tc>
          <w:tcPr>
            <w:tcW w:w="192" w:type="pct"/>
            <w:shd w:val="clear" w:color="auto" w:fill="auto"/>
            <w:noWrap/>
            <w:hideMark/>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2</w:t>
            </w:r>
          </w:p>
        </w:tc>
        <w:tc>
          <w:tcPr>
            <w:tcW w:w="4808" w:type="pct"/>
            <w:gridSpan w:val="2"/>
            <w:shd w:val="clear" w:color="auto" w:fill="auto"/>
            <w:hideMark/>
          </w:tcPr>
          <w:p w:rsidR="00833F9B" w:rsidRPr="00833F9B" w:rsidRDefault="00833F9B" w:rsidP="00833F9B">
            <w:pPr>
              <w:tabs>
                <w:tab w:val="left" w:pos="284"/>
              </w:tabs>
              <w:spacing w:after="0" w:line="240" w:lineRule="auto"/>
              <w:rPr>
                <w:rFonts w:ascii="Times New Roman" w:eastAsia="Calibri" w:hAnsi="Times New Roman" w:cs="Times New Roman"/>
                <w:b/>
                <w:sz w:val="12"/>
                <w:szCs w:val="12"/>
              </w:rPr>
            </w:pPr>
            <w:r w:rsidRPr="00833F9B">
              <w:rPr>
                <w:rFonts w:ascii="Times New Roman" w:eastAsia="Calibri" w:hAnsi="Times New Roman" w:cs="Times New Roman"/>
                <w:b/>
                <w:sz w:val="12"/>
                <w:szCs w:val="12"/>
              </w:rPr>
              <w:t>Эксплуатация существующего магистрального нефтепровода федерального значения «Магистральный нефтепровод Альметьевск-Куйбышев, d=820 мм, участок 141,5 – 191,3 км»</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(цель установления публичного сервитута)</w:t>
            </w:r>
          </w:p>
        </w:tc>
      </w:tr>
      <w:tr w:rsidR="00833F9B" w:rsidRPr="00833F9B" w:rsidTr="00833F9B">
        <w:trPr>
          <w:trHeight w:val="20"/>
        </w:trPr>
        <w:tc>
          <w:tcPr>
            <w:tcW w:w="192" w:type="pct"/>
            <w:vMerge w:val="restart"/>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3</w:t>
            </w:r>
          </w:p>
        </w:tc>
        <w:tc>
          <w:tcPr>
            <w:tcW w:w="943" w:type="pct"/>
            <w:tcBorders>
              <w:bottom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Кадастровый</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номер земельного участка</w:t>
            </w:r>
          </w:p>
        </w:tc>
        <w:tc>
          <w:tcPr>
            <w:tcW w:w="3864" w:type="pct"/>
            <w:tcBorders>
              <w:bottom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Адрес или иное описание местоположения земельного участка (участков), в отношении которого испрашивается публичный сервитут</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63:19:0000000:113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Исаклинский район, сельское поселение Новое Якушкино, участок № 0000000/113</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63:19:0000000:116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Исаклинский район, информационные знаки МН "Альметьевск-Куйбышев", "Ромашкино-Куйбышев", "Калтасы-Куйбышев" в границах</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63:19:0000000:1187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Исаклинский район, сельское поселение Новое Якушкино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63:19:0000000:1421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Исаклинский район, сельское поселение Новое Якушкино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63:19:0000000:85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Исаклинский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63:19:0000000:901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Исаклинский район, сельское поселение Новое Якушкино, участок № 0000000/901</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63:19:0000000:996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Исаклинский район, сельское поселение Новое Якушкино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63:19:1503001:11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 р-н Исаклинский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63:19:1503001:113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Исаклинский, сельское поселение Новое Якушкино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63:19:1503001:114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Исаклинский район, сельское поселение Новое Якушкино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63:19:1503001:115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Исаклинский район, сельское поселение Новое Якушкино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63:19:1503001:12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 р-н Исаклинский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63:19:1503001:13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 р-н Исаклинский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63:19:1503001:14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 р-н Исаклинский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63:19:1503001:9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 р-н Исаклинский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63:19:1506001:27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Исаклинский район, сельское поселение Новое-Якушкино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63:31:0000000:100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Орлянское месторождение</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63:31:0000000:104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63:31:0000000:105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Екатериновское месторождение нефти</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63:31:0000000:106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Воротнее, село Воротнее, месторождение Екатериновское, земельный участок 106</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63:31:0000000:1080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в границах сельского поселения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63:31:0000000:1089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в границах сельского поселения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63:31:0000000:1195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ЛЭП (ВЛ) 110 кВ "Калиновый Ключ" (ПС Калиновый Ключ 110/6 кВ - ПС Семеновка 110/10 кВ)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63:31:0000000:1329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южной части кадастрового квартала 63:31:1205002, в южной части кадастрового квартала 63:31:1205003</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63:31:0000000:1333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юго-восточной части кадастрового квартала: 63:31:1205001, в северо-западной части кадастрового квартала: 63:31:1205003</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ЛЭП (ВЛ) 110 кВ "Серноводская-2,3" с отпайкой на ПС "Калиновый Ключ" (ПС Серноводская 220/110/10 кВ - ПС Калиновый КЛюч 110 кВ - ПС Кинельская 220/110/35/10 кВ)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63:31:0000000:185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в границах колхоза "Победа", в границах сельского поселения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63:31:0000000:189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Кармало-Аделяково, село Старое Якушкино, земельный участок №189</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63:31:0000000:205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Верхняя Орлянка, село Верхняя Орлянка, земельный участок №205</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63:31:0000000:231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Воротнее, земельный участок №231</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63:31:0000000:242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р-н, магистральный нефтепровод "Серные Воды-Кротовка"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63:31:0000000:243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магистральный нефтепровод "Серные Воды-Кротовка"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63:31:0000000:27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63:31:0000000:272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63:31:0000000:374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Воротнее, земельный участок №374</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63:31:0000000:4560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колхоза "Орлянский", в 4 км. юго-западнее с. Верхняя Орлянка, земельный участок расположен в южной части кадастрового квартала 63:31:1504003 и северо-западной части кадастрового квартала 63:31:1704002</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63:31:0000000:4636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колхоза "Первое мая", земельный участок расположен в восточной части кадастрового квартала 63:31:1602006, северо-восточной части кадастрового квартала 63:31:1604001, северо-восточной части кадастрового квартала 63:31:1604006, западной части кадастрового квартала 63:31:1604003, западной части кадастрового квартала 63:31:1604004, восточной части кадастрового квартала 63:31:1604007</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63:31:0000000:4698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в границах земель СПК "Серноводский", в западной части кадастрового квартала 63:31:1703003, в центральной части кадастрового квартала 63:31:1702003, в южной части кадастрового квартала 63:31:1701004, в северо-восточной части кадастрового квартала 63:31:1701005</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63:31:0000000:4731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в границах муниципального района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63:31:0000000:4746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63:31:0000000:4875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р-н. Сергиевский, с/п.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63:31:0000000:4895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63:31:0000000:4898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Сергиевское лесничество, Сергиевское участковое лесничество, квартал №132, части выделов 6, 7, 9, 12, 28, квартал № 133, части выделов 11, 12, 13, 14, 28</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63:31:0000000:4904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р-н. Сергиевский, с/п.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63:31:0000000:4915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63:31:0000000:4921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63:31:0000000:4931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63:31:0000000:4950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вдоль нефтепровода на участке Альметьевск-Самара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63:31:0000000:4953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р-н Сергиевский, с/п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63:31:0000000:4968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63:31:0000000:5008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р-н. Сергиевский, с/п. Воротнее</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63:31:0000000:5009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63:31:0000000:5034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63:31:0000000:5035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63:31:0000000:5051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63:31:0000000:5401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вдоль нефтепровода на участке Альметьевск-Самара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63:31:0000000:5402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63:31:0000000:5403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63:31:0000000:5416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63:31:0000000:5572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63:31:0000000:5574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63:31:0000000:5653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63:31:0000000:5654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63:31:0000000:5688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р-н, с/п Воротнее</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63:31:0000000:5694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63:31:0000000:636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в границах колхоза "Первое Мая",  в границах сельского поселения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63:31:0000000:67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колхоз "Орлянский"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63:31:0000000:786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Калиновка, село Калиновка, земельный участок №786</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63:31:0000000:789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бывшего колхоза "Победа", в 1 км на запад от с. Кармало-Аделяково, в юго-восточной части квартала  63:31:1204003 и в юго-западной части квартала 63:31:1203003</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63:31:0000000:90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вдоль нефтепровода на участке Альметьевск-Самара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63:31:0000000:99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Орлянское месторождение</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63:31:1203003:1134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63:31:1203003:922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63:31:1203004:1077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63:31:1203004:193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муниципальный район Сергиевский, СП Кармало-Аделяково, Колхоз "Победа".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63:31:1203004:197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63:31:1203004:198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63:31:1203004:199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63:31:1203004:861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колхоза "Победа"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63:31:1203004:862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колхоза "Победа"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63:31:1203004:866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63:31:1204002:64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63:31:1204003:431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63:31:1204003:432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63:31:1204003:645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63:31:1204003:647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63:31:1204003:648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63:31:1204003:649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63:31:1205001:13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63:31:1205001:24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р-н. Сергиевский, с/п.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63:31:1205002:28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63:31:1205002:29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63:31:1205002:64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63:31:1205003:124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63:31:1205003:125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63:31:1205003:132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в границах колхоза "Правда"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63:31:1205004:109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в границах колхоза "Правда"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63:31:1205004:123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в границах колхоза «Правда",   в границах сельского поселения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63:31:1205004:126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южной части кадастрового квартала 63:31:1205004</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63:31:1205004:128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63:31:1205004:129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63:31:1205004:340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РФ, Самарская область, Сергиевский район, с/п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63:31:1205004:341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63:31:1205004:342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63:31:1205004:343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63:31:1205004:344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63:31:1205004:95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63:31:1205004:96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63:31:1205004:99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63:31:1207001:111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63:31:1207001:112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63:31:1207001:152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р-н. Сергиевский, с/п.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63:31:1208003:267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63:31:1208003:52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бывшего колхоза "Победа", земельный участок расположен в северной части квартала 63:31:1208003</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63:31:1208003:53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 границах бывшего колхоза "Победа", земельный участок расположен в северной части квартала 63:31:1208003</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63:31:1208003:56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Кармало-Аделяково</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63:31:1504003:285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сельское поселение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63:31:1504003:286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63:31:1504003:287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63:31:1504003:288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с.п.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63:31:1504003:289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с.п.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63:31:1504003:71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63:31:1504003:73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63:31:1504004:67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63:31:1506002:10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в границах колхоза "Первое Мая"</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63:31:1506002:51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магистральный нефтепровод "Ромашкино-Куйбышев"(98-140 км), МН "Альметьевск-Куйбышев-1", МН "Альметьевск-Куйбышев-2"(140-192 км), МН "Калтасы-Куйбышев"(140-192 км)</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63:31:1506002:69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муниципальный район,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63:31:1506002:70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в границах колхоза "Первое Мая"</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63:31:1506003:100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63:31:1506003:88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63:31:1506003:89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63:31:1506003:91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муниципальный р-н Сергиевский, СП Верхняя Орлянка, ГУП СО "Областная МТС"</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63:31:1506003:98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муниципальный район, сельское поселение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63:31:1506004:10133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63:31:1506004:10135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р-н. Сергиевский, с/п. Верхняя Орлянка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63:31:1506004:10142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п. Калиновый Ключ</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63:31:1506004:348</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Верхняя Орлянка, поселок Калиновый Ключ, улица Нефтяников, земельный участок №26</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63:31:1506004:350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63:31:1506004:362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"Калтасы-Куйбышев"</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63:31:1506004:373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Верхняя Орлянка, поселок Калиновый Ключ, улица Нефтяников, земельный участок №26А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63:31:1604003:275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63:31:1604003:277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63:31:1604003:61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63:31:1604003:62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63:31:1604004:100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63:31:1604004:101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63:31:1604004:102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р-н. Сергиевский, с/п.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63:31:1604004:314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63:31:1604004:315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вдоль нефтепровода на участке Альметьевск-Самара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63:31:1604004:85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&amp;quot;Ромашкино-Куйбышев&amp;quot;, МН &amp;quot;Альметьевск-Куйбышев-1&amp;quot;, МН &amp;quot;Альметьевск-Куйбышев-2&amp;quot;, МН &amp;quot;Калтасы-Куйбышев&amp;quot;</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63:31:1604004:86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МН &amp;quot;Ромашкино-Куйбышев&amp;quot;, МН &amp;quot;Альметьевск-Куйбышев-1&amp;quot;, МН &amp;quot;Альметьевск-Куйбышев-2&amp;quot;, МН &amp;quot;Калтасы-</w:t>
            </w:r>
            <w:r w:rsidRPr="00833F9B">
              <w:rPr>
                <w:rFonts w:ascii="Times New Roman" w:eastAsia="Calibri" w:hAnsi="Times New Roman" w:cs="Times New Roman"/>
                <w:sz w:val="12"/>
                <w:szCs w:val="12"/>
              </w:rPr>
              <w:lastRenderedPageBreak/>
              <w:t>Куйбышев&amp;quot;</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63:31:1604004:87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63:31:1604004:99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63:31:1605001:29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63:31:1605001:311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р-н, с/п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63:31:1605001:312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63:31:1605001:32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63:31:1605001:99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сельское поселение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63:31:1701005:220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в границах СПК "Серноводский"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63:31:1702003:166</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63:31:1702003:9399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Воротнее</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63:31:1702003:9400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63:31:1702003:9401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сельское поселение Воротнее</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63:31:1703001:323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63:31:1703002:21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63:31:1703003:121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Воротнее</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63:31:1703003:123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сельское поселение Воротнее</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63:31:1705001:154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СПК «Серноводский"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63:31:1705001:202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Сергиевский район, СПК "Серноводский"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63:31:1705001:207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область,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63:31:1705001:209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с/п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63:31:1705001:210</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Сергиевский район, с/п Калиновка</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63:31:1705001:421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63:31:1705003:47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Российская Федерация, Самарская обл., р-н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63:31:1705003:69</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 в границах бывшего совхоза "Серноводский" (СПК "Серноводский"), в границах сельского поселения Воротнее.</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63:19:1503001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Исаклинский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63:19:1506001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Исаклинский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63:26:1701003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Красноярский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63:31:1203004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63:31:1204002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63:31:1204003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63:31:1205004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63:31:1207001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63:31:1208003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63:31:1504004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63:31:1506004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63:31:1604007</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63:31:1605001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63:31:1701003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63:31:1701005</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63:31:1702003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63:31:1702004</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63:31:1703001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63:31:1703002</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63:31:1703003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63:31:1705001</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vMerge/>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tc>
        <w:tc>
          <w:tcPr>
            <w:tcW w:w="943" w:type="pct"/>
            <w:tcBorders>
              <w:top w:val="single" w:sz="4" w:space="0" w:color="auto"/>
              <w:left w:val="nil"/>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63:31:1705003</w:t>
            </w:r>
          </w:p>
        </w:tc>
        <w:tc>
          <w:tcPr>
            <w:tcW w:w="3864" w:type="pct"/>
            <w:tcBorders>
              <w:top w:val="single" w:sz="4" w:space="0" w:color="auto"/>
              <w:left w:val="single" w:sz="4" w:space="0" w:color="auto"/>
              <w:bottom w:val="single" w:sz="4" w:space="0" w:color="auto"/>
              <w:right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Самарская область, муниципальный район Сергиевский</w:t>
            </w:r>
          </w:p>
        </w:tc>
      </w:tr>
      <w:tr w:rsidR="00833F9B" w:rsidRPr="00833F9B" w:rsidTr="00833F9B">
        <w:trPr>
          <w:trHeight w:val="20"/>
        </w:trPr>
        <w:tc>
          <w:tcPr>
            <w:tcW w:w="192" w:type="pct"/>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4</w:t>
            </w:r>
          </w:p>
        </w:tc>
        <w:tc>
          <w:tcPr>
            <w:tcW w:w="4808" w:type="pct"/>
            <w:gridSpan w:val="2"/>
            <w:tcBorders>
              <w:top w:val="single" w:sz="4" w:space="0" w:color="auto"/>
            </w:tcBorders>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 xml:space="preserve">Администрация сельского поселения Новое Якушкино муниципального района Исаклинский Самарской области </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Адрес: 446574, Самарская обл., Исаклинский р-н, с. Новое Якушкино, ул.Школьная, д.14</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Эл. почта: spnov-yak@mail.ru</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 xml:space="preserve">Телефон: +7 (846) 544-41-49 </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время приема: Пн-пт: 08:00—16:12 (перерыв 12:00—13:00)</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Администрация сельского поселения Хилково муниципального района Красноярский Самарской области</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Адрес: 446396 Самарская область, Красноярский район. село Хилково, ул.Школьная, д.5.</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Эл. почта: hilkovoadm@mail.ru</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Телефон: 8(84657) 44-1-45</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время приема: Пн-пт: 08:00—16:00 (перерыв 12:00—13:00)</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 Самарской области</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Адрес: 446523, Самарская область, Сергиевский район, село Верхняя Орлянка, Почтовая ул., д.2а</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 xml:space="preserve">Эл. почта: </w:t>
            </w:r>
            <w:hyperlink r:id="rId8" w:history="1">
              <w:r w:rsidRPr="00833F9B">
                <w:rPr>
                  <w:rStyle w:val="ae"/>
                  <w:rFonts w:ascii="Times New Roman" w:eastAsia="Calibri" w:hAnsi="Times New Roman" w:cs="Times New Roman"/>
                  <w:color w:val="auto"/>
                  <w:sz w:val="12"/>
                  <w:szCs w:val="12"/>
                </w:rPr>
                <w:t>vorlyanka@mail.ru</w:t>
              </w:r>
            </w:hyperlink>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Телефон: +7 (84655) 4‒81‒17</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время приема: Пн-пт: 08:00—18:07.</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Администрация сельского поселения Воротнее муниципального района Сергиевский Самарской области</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Адрес: 446522, Самарская область, Сергиевский район, село Воротнее, Почтовый пер., д.5</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Эл. почта: vorotnee@mail.ru</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Телефон: +7 (84655) 4-11-15</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время приема: Пн-пт: 08:00—17:00 (перерыв 12:00—13:00).</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Администрация сельского поселения Калиновка муниципального района Сергиевский Самарской области</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 xml:space="preserve">Адрес: 446530, Самарская область, Сергиевский район, с. Калиновка, ул. Каськова К.А., д. 19 А </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Эл. почта: kalinovkaserg@yandex.ru</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Телефон: +7 (84655) 5-53-22</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время приема: Пн-чт: 08:00—17:00, пт: 08:00—16:00.</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 Самарской области</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Адрес: 446555, Самарская область, Сергиевский район, село Кармало-Аделяково, ул. Ленина, д.20</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Эл. почта: k-adelakovo@mail.ru</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Телефон: +7 (84655) 5-51-10</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время приема: Пн-пт: 08:00—17:00</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поступившим ходатайством об установлении публичного сервитута)</w:t>
            </w:r>
          </w:p>
        </w:tc>
      </w:tr>
      <w:tr w:rsidR="00833F9B" w:rsidRPr="00833F9B" w:rsidTr="00833F9B">
        <w:trPr>
          <w:trHeight w:val="20"/>
        </w:trPr>
        <w:tc>
          <w:tcPr>
            <w:tcW w:w="192" w:type="pct"/>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5</w:t>
            </w:r>
          </w:p>
        </w:tc>
        <w:tc>
          <w:tcPr>
            <w:tcW w:w="4808" w:type="pct"/>
            <w:gridSpan w:val="2"/>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 xml:space="preserve">Министерство энергетики Российской Федерации, </w:t>
            </w:r>
            <w:r w:rsidRPr="00833F9B">
              <w:rPr>
                <w:rFonts w:ascii="Times New Roman" w:eastAsia="Calibri" w:hAnsi="Times New Roman" w:cs="Times New Roman"/>
                <w:sz w:val="12"/>
                <w:szCs w:val="12"/>
              </w:rPr>
              <w:br/>
              <w:t>адрес: г. Москва, ул. Щепкина, 42, стр. 1,2</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minenergo@minenergo.gov.ru</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 xml:space="preserve">В течение 30 дней со дня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указанных в пункте 3 данного сообщения. </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(адрес, по которому заинтересованные лица могут подать заявления об учете прав на земельные участки, а также срок подачи указанных заявлений)</w:t>
            </w:r>
          </w:p>
        </w:tc>
      </w:tr>
      <w:tr w:rsidR="00833F9B" w:rsidRPr="00833F9B" w:rsidTr="00833F9B">
        <w:trPr>
          <w:trHeight w:val="20"/>
        </w:trPr>
        <w:tc>
          <w:tcPr>
            <w:tcW w:w="192" w:type="pct"/>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6</w:t>
            </w:r>
          </w:p>
        </w:tc>
        <w:tc>
          <w:tcPr>
            <w:tcW w:w="4808" w:type="pct"/>
            <w:gridSpan w:val="2"/>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hyperlink r:id="rId9" w:history="1">
              <w:r w:rsidRPr="00833F9B">
                <w:rPr>
                  <w:rStyle w:val="ae"/>
                  <w:rFonts w:ascii="Times New Roman" w:eastAsia="Calibri" w:hAnsi="Times New Roman" w:cs="Times New Roman"/>
                  <w:color w:val="auto"/>
                  <w:sz w:val="12"/>
                  <w:szCs w:val="12"/>
                </w:rPr>
                <w:t>https://novyakush.ru/</w:t>
              </w:r>
            </w:hyperlink>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hyperlink r:id="rId10" w:history="1">
              <w:r w:rsidRPr="00833F9B">
                <w:rPr>
                  <w:rStyle w:val="ae"/>
                  <w:rFonts w:ascii="Times New Roman" w:eastAsia="Calibri" w:hAnsi="Times New Roman" w:cs="Times New Roman"/>
                  <w:color w:val="auto"/>
                  <w:sz w:val="12"/>
                  <w:szCs w:val="12"/>
                </w:rPr>
                <w:t>https://kryaradm.ru/</w:t>
              </w:r>
            </w:hyperlink>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hyperlink r:id="rId11" w:history="1">
              <w:r w:rsidRPr="00833F9B">
                <w:rPr>
                  <w:rStyle w:val="ae"/>
                  <w:rFonts w:ascii="Times New Roman" w:eastAsia="Calibri" w:hAnsi="Times New Roman" w:cs="Times New Roman"/>
                  <w:color w:val="auto"/>
                  <w:sz w:val="12"/>
                  <w:szCs w:val="12"/>
                </w:rPr>
                <w:t>https://www.sergievsk.ru/</w:t>
              </w:r>
            </w:hyperlink>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(официальные сайты в информационно - телекоммуникационной сети «Интернет», на которых размещается сообщение о поступившем ходатайстве, об установлении публичного сервитута)</w:t>
            </w:r>
          </w:p>
        </w:tc>
      </w:tr>
      <w:tr w:rsidR="00833F9B" w:rsidRPr="00833F9B" w:rsidTr="00833F9B">
        <w:trPr>
          <w:trHeight w:val="20"/>
        </w:trPr>
        <w:tc>
          <w:tcPr>
            <w:tcW w:w="192" w:type="pct"/>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7</w:t>
            </w:r>
          </w:p>
        </w:tc>
        <w:tc>
          <w:tcPr>
            <w:tcW w:w="4808" w:type="pct"/>
            <w:gridSpan w:val="2"/>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Дополнительно по всем вопросам можно обращаться:</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Акционерное общество «Транснефть - Прикамье»:</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420081, Республика Татарстан, г. Казань, ул. Патриса Лумумбы, д. 20, корпус 1,</w:t>
            </w:r>
          </w:p>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тел.: 8 (843) 279-04-20, office@kaz.transneft.ru</w:t>
            </w:r>
          </w:p>
        </w:tc>
      </w:tr>
      <w:tr w:rsidR="00833F9B" w:rsidRPr="00833F9B" w:rsidTr="00833F9B">
        <w:trPr>
          <w:trHeight w:val="20"/>
        </w:trPr>
        <w:tc>
          <w:tcPr>
            <w:tcW w:w="192" w:type="pct"/>
            <w:shd w:val="clear" w:color="auto" w:fill="auto"/>
            <w:noWrap/>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8</w:t>
            </w:r>
          </w:p>
        </w:tc>
        <w:tc>
          <w:tcPr>
            <w:tcW w:w="4808" w:type="pct"/>
            <w:gridSpan w:val="2"/>
            <w:shd w:val="clear" w:color="auto" w:fill="auto"/>
          </w:tcPr>
          <w:p w:rsidR="00833F9B" w:rsidRPr="00833F9B" w:rsidRDefault="00833F9B" w:rsidP="00833F9B">
            <w:pPr>
              <w:tabs>
                <w:tab w:val="left" w:pos="284"/>
              </w:tabs>
              <w:spacing w:after="0" w:line="240" w:lineRule="auto"/>
              <w:rPr>
                <w:rFonts w:ascii="Times New Roman" w:eastAsia="Calibri" w:hAnsi="Times New Roman" w:cs="Times New Roman"/>
                <w:sz w:val="12"/>
                <w:szCs w:val="12"/>
              </w:rPr>
            </w:pPr>
            <w:r w:rsidRPr="00833F9B">
              <w:rPr>
                <w:rFonts w:ascii="Times New Roman" w:eastAsia="Calibri" w:hAnsi="Times New Roman" w:cs="Times New Roman"/>
                <w:sz w:val="12"/>
                <w:szCs w:val="12"/>
              </w:rPr>
              <w:t>Графическое описание местоположения границ публичного сервитута, а также перечень координат характерных точек этих границ прилагается к сообщению</w:t>
            </w:r>
            <w:r>
              <w:rPr>
                <w:rFonts w:ascii="Times New Roman" w:eastAsia="Calibri" w:hAnsi="Times New Roman" w:cs="Times New Roman"/>
                <w:sz w:val="12"/>
                <w:szCs w:val="12"/>
              </w:rPr>
              <w:t xml:space="preserve"> </w:t>
            </w:r>
            <w:r w:rsidRPr="00833F9B">
              <w:rPr>
                <w:rFonts w:ascii="Times New Roman" w:eastAsia="Calibri" w:hAnsi="Times New Roman" w:cs="Times New Roman"/>
                <w:sz w:val="12"/>
                <w:szCs w:val="12"/>
              </w:rPr>
              <w:t>(описание местоположения границ публичного сервитута)</w:t>
            </w:r>
          </w:p>
        </w:tc>
      </w:tr>
    </w:tbl>
    <w:p w:rsidR="00833F9B" w:rsidRPr="00833F9B" w:rsidRDefault="00833F9B" w:rsidP="00833F9B">
      <w:pPr>
        <w:tabs>
          <w:tab w:val="left" w:pos="284"/>
        </w:tabs>
        <w:spacing w:after="0" w:line="240" w:lineRule="auto"/>
        <w:jc w:val="both"/>
        <w:rPr>
          <w:rFonts w:ascii="Times New Roman" w:eastAsia="Calibri" w:hAnsi="Times New Roman" w:cs="Times New Roman"/>
          <w:sz w:val="12"/>
          <w:szCs w:val="12"/>
        </w:rPr>
      </w:pPr>
    </w:p>
    <w:p w:rsidR="003519F1" w:rsidRDefault="007544B7" w:rsidP="007544B7">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403158" cy="2354789"/>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930" cy="235739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89287"/>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4375"/>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89287"/>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12886"/>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93324"/>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93324"/>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16612"/>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9705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70035"/>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12886"/>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12886"/>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03805" cy="3196953"/>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422" cy="320015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32138"/>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50473"/>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3250473"/>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24375"/>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40194" cy="3141552"/>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9123" cy="3147730"/>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12886"/>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70035"/>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01087"/>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85561"/>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70035"/>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93324"/>
            <wp:effectExtent l="0" t="0" r="0" b="0"/>
            <wp:docPr id="23" name="Рисунок 2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73761"/>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0649"/>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97050"/>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83251" cy="3282604"/>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4995" cy="3283826"/>
                    </a:xfrm>
                    <a:prstGeom prst="rect">
                      <a:avLst/>
                    </a:prstGeom>
                    <a:noFill/>
                    <a:ln>
                      <a:noFill/>
                    </a:ln>
                  </pic:spPr>
                </pic:pic>
              </a:graphicData>
            </a:graphic>
          </wp:inline>
        </w:drawing>
      </w:r>
    </w:p>
    <w:p w:rsidR="003519F1" w:rsidRDefault="007544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43938"/>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343938"/>
                    </a:xfrm>
                    <a:prstGeom prst="rect">
                      <a:avLst/>
                    </a:prstGeom>
                    <a:noFill/>
                    <a:ln>
                      <a:noFill/>
                    </a:ln>
                  </pic:spPr>
                </pic:pic>
              </a:graphicData>
            </a:graphic>
          </wp:inline>
        </w:drawing>
      </w:r>
    </w:p>
    <w:p w:rsidR="003519F1" w:rsidRDefault="005F5A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67415" cy="3248720"/>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8481" cy="3249462"/>
                    </a:xfrm>
                    <a:prstGeom prst="rect">
                      <a:avLst/>
                    </a:prstGeom>
                    <a:noFill/>
                    <a:ln>
                      <a:noFill/>
                    </a:ln>
                  </pic:spPr>
                </pic:pic>
              </a:graphicData>
            </a:graphic>
          </wp:inline>
        </w:drawing>
      </w:r>
    </w:p>
    <w:p w:rsidR="003519F1" w:rsidRDefault="005F5A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83318" cy="3259789"/>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7172" cy="3262471"/>
                    </a:xfrm>
                    <a:prstGeom prst="rect">
                      <a:avLst/>
                    </a:prstGeom>
                    <a:noFill/>
                    <a:ln>
                      <a:noFill/>
                    </a:ln>
                  </pic:spPr>
                </pic:pic>
              </a:graphicData>
            </a:graphic>
          </wp:inline>
        </w:drawing>
      </w:r>
    </w:p>
    <w:p w:rsidR="003519F1" w:rsidRDefault="005F5A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59111" cy="3284485"/>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0250" cy="3285288"/>
                    </a:xfrm>
                    <a:prstGeom prst="rect">
                      <a:avLst/>
                    </a:prstGeom>
                    <a:noFill/>
                    <a:ln>
                      <a:noFill/>
                    </a:ln>
                  </pic:spPr>
                </pic:pic>
              </a:graphicData>
            </a:graphic>
          </wp:inline>
        </w:drawing>
      </w:r>
    </w:p>
    <w:p w:rsidR="003519F1" w:rsidRDefault="005F5A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03468" cy="3177843"/>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4895" cy="3178828"/>
                    </a:xfrm>
                    <a:prstGeom prst="rect">
                      <a:avLst/>
                    </a:prstGeom>
                    <a:noFill/>
                    <a:ln>
                      <a:noFill/>
                    </a:ln>
                  </pic:spPr>
                </pic:pic>
              </a:graphicData>
            </a:graphic>
          </wp:inline>
        </w:drawing>
      </w:r>
    </w:p>
    <w:p w:rsidR="003519F1" w:rsidRDefault="005F5A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42710"/>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Новый рисунок.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5F5A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27659" cy="3221049"/>
            <wp:effectExtent l="0" t="0" r="0" b="0"/>
            <wp:docPr id="34" name="Рисунок 3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Новый рисунок.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1064" cy="3223419"/>
                    </a:xfrm>
                    <a:prstGeom prst="rect">
                      <a:avLst/>
                    </a:prstGeom>
                    <a:noFill/>
                    <a:ln>
                      <a:noFill/>
                    </a:ln>
                  </pic:spPr>
                </pic:pic>
              </a:graphicData>
            </a:graphic>
          </wp:inline>
        </w:drawing>
      </w:r>
    </w:p>
    <w:p w:rsidR="003519F1" w:rsidRDefault="005F5A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32138"/>
            <wp:effectExtent l="0" t="0" r="0" b="0"/>
            <wp:docPr id="35" name="Рисунок 3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Новый рисуно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3519F1" w:rsidRDefault="005F5A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59101" cy="3242933"/>
            <wp:effectExtent l="0" t="0" r="0" b="0"/>
            <wp:docPr id="36" name="Рисунок 3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Новый рисунок.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6033" cy="3247758"/>
                    </a:xfrm>
                    <a:prstGeom prst="rect">
                      <a:avLst/>
                    </a:prstGeom>
                    <a:noFill/>
                    <a:ln>
                      <a:noFill/>
                    </a:ln>
                  </pic:spPr>
                </pic:pic>
              </a:graphicData>
            </a:graphic>
          </wp:inline>
        </w:drawing>
      </w:r>
    </w:p>
    <w:p w:rsidR="003519F1" w:rsidRDefault="005F5A4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58995" cy="3223755"/>
            <wp:effectExtent l="0" t="0" r="0" b="0"/>
            <wp:docPr id="37" name="Рисунок 3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Новый рисунок.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5423" cy="3228203"/>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5F5A44" w:rsidP="005F5A44">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115047" cy="3106224"/>
            <wp:effectExtent l="0" t="0" r="0" b="0"/>
            <wp:docPr id="38" name="Рисунок 3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Новый рисунок.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2512" cy="3117187"/>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5F5A44" w:rsidRPr="006E2C05" w:rsidRDefault="005F5A44" w:rsidP="005F5A44">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5F5A44" w:rsidRPr="006E2C05" w:rsidRDefault="005F5A44" w:rsidP="005F5A44">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5F5A44" w:rsidRPr="006E2C05" w:rsidRDefault="005F5A44" w:rsidP="005F5A44">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5F5A44" w:rsidRPr="006E2C05" w:rsidRDefault="005F5A44" w:rsidP="005F5A44">
      <w:pPr>
        <w:tabs>
          <w:tab w:val="left" w:pos="284"/>
        </w:tabs>
        <w:spacing w:after="0" w:line="240" w:lineRule="auto"/>
        <w:jc w:val="center"/>
        <w:rPr>
          <w:rFonts w:ascii="Times New Roman" w:eastAsia="Calibri" w:hAnsi="Times New Roman" w:cs="Times New Roman"/>
          <w:sz w:val="12"/>
          <w:szCs w:val="12"/>
        </w:rPr>
      </w:pPr>
    </w:p>
    <w:p w:rsidR="005F5A44" w:rsidRPr="006E2C05" w:rsidRDefault="005F5A44" w:rsidP="005F5A44">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5F5A44" w:rsidRPr="006E2C05" w:rsidRDefault="005F5A44" w:rsidP="005F5A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№718</w:t>
      </w:r>
    </w:p>
    <w:p w:rsidR="005F5A44" w:rsidRDefault="005F5A44" w:rsidP="005F5A44">
      <w:pPr>
        <w:tabs>
          <w:tab w:val="left" w:pos="284"/>
        </w:tabs>
        <w:spacing w:after="0" w:line="240" w:lineRule="auto"/>
        <w:jc w:val="center"/>
        <w:rPr>
          <w:rFonts w:ascii="Times New Roman" w:eastAsia="Calibri" w:hAnsi="Times New Roman" w:cs="Times New Roman"/>
          <w:b/>
          <w:sz w:val="12"/>
          <w:szCs w:val="12"/>
        </w:rPr>
      </w:pPr>
      <w:r w:rsidRPr="005F5A44">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w:t>
      </w:r>
    </w:p>
    <w:p w:rsidR="005F5A44" w:rsidRPr="005F5A44" w:rsidRDefault="005F5A44" w:rsidP="005F5A44">
      <w:pPr>
        <w:tabs>
          <w:tab w:val="left" w:pos="284"/>
        </w:tabs>
        <w:spacing w:after="0" w:line="240" w:lineRule="auto"/>
        <w:jc w:val="center"/>
        <w:rPr>
          <w:rFonts w:ascii="Times New Roman" w:eastAsia="Calibri" w:hAnsi="Times New Roman" w:cs="Times New Roman"/>
          <w:b/>
          <w:sz w:val="12"/>
          <w:szCs w:val="12"/>
        </w:rPr>
      </w:pPr>
      <w:r w:rsidRPr="005F5A44">
        <w:rPr>
          <w:rFonts w:ascii="Times New Roman" w:eastAsia="Calibri" w:hAnsi="Times New Roman" w:cs="Times New Roman"/>
          <w:b/>
          <w:sz w:val="12"/>
          <w:szCs w:val="12"/>
        </w:rPr>
        <w:t xml:space="preserve"> № 1436 от 22.10.2019 г. «Об утверждении муниципальной программы «Развитие сферы культуры и туризма на территории муниципального района Сергиевский на 2020-2024 годы»</w:t>
      </w:r>
    </w:p>
    <w:p w:rsidR="005F5A44" w:rsidRPr="005F5A44" w:rsidRDefault="005F5A44" w:rsidP="005F5A44">
      <w:pPr>
        <w:tabs>
          <w:tab w:val="left" w:pos="284"/>
        </w:tabs>
        <w:spacing w:after="0" w:line="240" w:lineRule="auto"/>
        <w:jc w:val="both"/>
        <w:rPr>
          <w:rFonts w:ascii="Times New Roman" w:eastAsia="Calibri" w:hAnsi="Times New Roman" w:cs="Times New Roman"/>
          <w:sz w:val="12"/>
          <w:szCs w:val="12"/>
        </w:rPr>
      </w:pPr>
    </w:p>
    <w:p w:rsid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 программы, администрация муниципального района Сергиевский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b/>
          <w:sz w:val="12"/>
          <w:szCs w:val="12"/>
        </w:rPr>
      </w:pPr>
      <w:r w:rsidRPr="005F5A44">
        <w:rPr>
          <w:rFonts w:ascii="Times New Roman" w:eastAsia="Calibri" w:hAnsi="Times New Roman" w:cs="Times New Roman"/>
          <w:b/>
          <w:sz w:val="12"/>
          <w:szCs w:val="12"/>
        </w:rPr>
        <w:t>ПОСТАНОВЛЯЕТ:</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F5A44">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 (далее - Программа) следующего содержания:</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5F5A44">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«Объемы и источники финансирования Программы: Общий объем финансирования на 2020-2024 гг. составляет 568 164,46515 тыс. рублей*, в том числе по годам:</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Планируемый объем финансирования:</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2020 году – 91 792,31127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2021 году – 101 702,77248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2022 году – 114 930,37790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2023 году – 128 798,32794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2024 году – 130 940,67556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Объем финансирования за счет средств бюджета муниципального района Сергиевский: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2020 году – 91 473,23517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2021 году – 101 245,96991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2022 году – 113 974,42734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2023 году – 125 185,80793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2024 году – 130 784,42556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Объем финансирования за счет средств от приносящей доход деятельности:</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2020 году – 91,512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2021 году – 0,00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2022 году – 0,00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lastRenderedPageBreak/>
        <w:t>В 2023 году – 0,00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2024 году – 0,00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2020 году – 227,5641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2021 году – 456,80257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2022 году – 955,95056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2023 году – 3 612,52001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2024 году – 156,2500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5F5A44">
        <w:rPr>
          <w:rFonts w:ascii="Times New Roman" w:eastAsia="Calibri" w:hAnsi="Times New Roman" w:cs="Times New Roman"/>
          <w:sz w:val="12"/>
          <w:szCs w:val="12"/>
        </w:rPr>
        <w:t>Абзац 2 раздела 5 «Ресурсное обеспечение программы» Программы изложить в следующей редакции:</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«Общий объем финансирования на 2020-2024 гг. составляет 568 164,46515 тыс. рублей*, в том числе по годам:</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Планируемый объем финансирования:</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2020 году – 91 792,31127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2021 году – 101 702,77248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2022 году – 114 930,37790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2023 году – 128 798,32794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2024 году – 130 940,67556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Объем финансирования за счет средств бюджета муниципального района Сергиевский: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2020 году – 91 473,23517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2021 году – 101 245,96991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2022 году – 113 974,42734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2023 году – 125 185,80793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2024 году – 130 784,42556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Объем финансирования за счет средств от приносящей доход деятельности:</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2020 году – 91,512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2021 году – 0,00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2022 году – 0,00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2023 году – 0,00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2024 году – 0,00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2020 году – 227,5641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2021 году – 456,80257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2022 году – 955,95056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2023 году – 3 612,52001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В 2024 году – 156,2500 тыс. рублей».</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F5A44">
        <w:rPr>
          <w:rFonts w:ascii="Times New Roman" w:eastAsia="Calibri" w:hAnsi="Times New Roman" w:cs="Times New Roman"/>
          <w:sz w:val="12"/>
          <w:szCs w:val="12"/>
        </w:rPr>
        <w:t>Опубликовать настоящее постановление в газете «Сергиевский вестник».</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F5A4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F5A44" w:rsidRPr="005F5A44" w:rsidRDefault="005F5A44" w:rsidP="005F5A44">
      <w:pPr>
        <w:tabs>
          <w:tab w:val="left" w:pos="284"/>
        </w:tabs>
        <w:spacing w:after="0" w:line="240" w:lineRule="auto"/>
        <w:ind w:firstLine="284"/>
        <w:jc w:val="both"/>
        <w:rPr>
          <w:rFonts w:ascii="Times New Roman" w:eastAsia="Calibri" w:hAnsi="Times New Roman" w:cs="Times New Roman"/>
          <w:sz w:val="12"/>
          <w:szCs w:val="12"/>
        </w:rPr>
      </w:pPr>
      <w:r w:rsidRPr="005F5A4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F5A44">
        <w:rPr>
          <w:rFonts w:ascii="Times New Roman" w:eastAsia="Calibri" w:hAnsi="Times New Roman" w:cs="Times New Roman"/>
          <w:sz w:val="12"/>
          <w:szCs w:val="12"/>
        </w:rPr>
        <w:t>Контроль за выполнением настоящего постановления возложить на заместителя Главы муниципального района Сергиевский С.Н.Зеленину.</w:t>
      </w:r>
    </w:p>
    <w:p w:rsidR="005F5A44" w:rsidRPr="005F5A44" w:rsidRDefault="005F5A44" w:rsidP="005F5A44">
      <w:pPr>
        <w:tabs>
          <w:tab w:val="left" w:pos="284"/>
        </w:tabs>
        <w:spacing w:after="0" w:line="240" w:lineRule="auto"/>
        <w:jc w:val="right"/>
        <w:rPr>
          <w:rFonts w:ascii="Times New Roman" w:eastAsia="Calibri" w:hAnsi="Times New Roman" w:cs="Times New Roman"/>
          <w:sz w:val="12"/>
          <w:szCs w:val="12"/>
        </w:rPr>
      </w:pPr>
      <w:r w:rsidRPr="005F5A44">
        <w:rPr>
          <w:rFonts w:ascii="Times New Roman" w:eastAsia="Calibri" w:hAnsi="Times New Roman" w:cs="Times New Roman"/>
          <w:sz w:val="12"/>
          <w:szCs w:val="12"/>
        </w:rPr>
        <w:t>Глава муниципального района Сергиевский</w:t>
      </w:r>
    </w:p>
    <w:p w:rsidR="005F5A44" w:rsidRPr="005F5A44" w:rsidRDefault="005F5A44" w:rsidP="005F5A44">
      <w:pPr>
        <w:tabs>
          <w:tab w:val="left" w:pos="284"/>
        </w:tabs>
        <w:spacing w:after="0" w:line="240" w:lineRule="auto"/>
        <w:jc w:val="right"/>
        <w:rPr>
          <w:rFonts w:ascii="Times New Roman" w:eastAsia="Calibri" w:hAnsi="Times New Roman" w:cs="Times New Roman"/>
          <w:sz w:val="12"/>
          <w:szCs w:val="12"/>
        </w:rPr>
      </w:pPr>
      <w:r w:rsidRPr="005F5A44">
        <w:rPr>
          <w:rFonts w:ascii="Times New Roman" w:eastAsia="Calibri" w:hAnsi="Times New Roman" w:cs="Times New Roman"/>
          <w:sz w:val="12"/>
          <w:szCs w:val="12"/>
        </w:rPr>
        <w:t>А.И.Екамасов</w:t>
      </w:r>
    </w:p>
    <w:p w:rsidR="005F5A44" w:rsidRPr="005F5A44" w:rsidRDefault="005F5A44" w:rsidP="005F5A44">
      <w:pPr>
        <w:tabs>
          <w:tab w:val="left" w:pos="284"/>
        </w:tabs>
        <w:spacing w:after="0" w:line="240" w:lineRule="auto"/>
        <w:jc w:val="both"/>
        <w:rPr>
          <w:rFonts w:ascii="Times New Roman" w:eastAsia="Calibri" w:hAnsi="Times New Roman" w:cs="Times New Roman"/>
          <w:sz w:val="12"/>
          <w:szCs w:val="12"/>
        </w:rPr>
      </w:pPr>
    </w:p>
    <w:p w:rsidR="00E90A8C" w:rsidRPr="006E2C05" w:rsidRDefault="00E90A8C" w:rsidP="00E90A8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E90A8C" w:rsidRPr="006E2C05" w:rsidRDefault="00E90A8C" w:rsidP="00E90A8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E90A8C" w:rsidRPr="006E2C05" w:rsidRDefault="00E90A8C" w:rsidP="00E90A8C">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E90A8C" w:rsidRDefault="00E90A8C" w:rsidP="00E90A8C">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718</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E90A8C" w:rsidRPr="00E90A8C" w:rsidRDefault="00E90A8C" w:rsidP="00E90A8C">
      <w:pPr>
        <w:tabs>
          <w:tab w:val="left" w:pos="284"/>
        </w:tabs>
        <w:spacing w:after="0" w:line="240" w:lineRule="auto"/>
        <w:jc w:val="center"/>
        <w:rPr>
          <w:rFonts w:ascii="Times New Roman" w:eastAsia="Calibri" w:hAnsi="Times New Roman" w:cs="Times New Roman"/>
          <w:b/>
          <w:sz w:val="12"/>
          <w:szCs w:val="12"/>
        </w:rPr>
      </w:pPr>
      <w:r w:rsidRPr="00E90A8C">
        <w:rPr>
          <w:rFonts w:ascii="Times New Roman" w:eastAsia="Calibri" w:hAnsi="Times New Roman" w:cs="Times New Roman"/>
          <w:b/>
          <w:sz w:val="12"/>
          <w:szCs w:val="12"/>
        </w:rPr>
        <w:t>"МЕРОПРИЯТИЯ</w:t>
      </w:r>
    </w:p>
    <w:p w:rsidR="00E90A8C" w:rsidRPr="00E90A8C" w:rsidRDefault="00E90A8C" w:rsidP="00E90A8C">
      <w:pPr>
        <w:tabs>
          <w:tab w:val="left" w:pos="284"/>
        </w:tabs>
        <w:spacing w:after="0" w:line="240" w:lineRule="auto"/>
        <w:jc w:val="center"/>
        <w:rPr>
          <w:rFonts w:ascii="Times New Roman" w:eastAsia="Calibri" w:hAnsi="Times New Roman" w:cs="Times New Roman"/>
          <w:b/>
          <w:sz w:val="12"/>
          <w:szCs w:val="12"/>
        </w:rPr>
      </w:pPr>
      <w:r w:rsidRPr="00E90A8C">
        <w:rPr>
          <w:rFonts w:ascii="Times New Roman" w:eastAsia="Calibri" w:hAnsi="Times New Roman" w:cs="Times New Roman"/>
          <w:b/>
          <w:sz w:val="12"/>
          <w:szCs w:val="12"/>
        </w:rPr>
        <w:t>ПО РАЗВИТИЮ СФЕРЫ КУЛЬТУРЫ И ТУРИЗМА</w:t>
      </w:r>
    </w:p>
    <w:p w:rsidR="005F5A44" w:rsidRPr="005F5A44" w:rsidRDefault="00E90A8C" w:rsidP="00E90A8C">
      <w:pPr>
        <w:tabs>
          <w:tab w:val="left" w:pos="284"/>
        </w:tabs>
        <w:spacing w:after="0" w:line="240" w:lineRule="auto"/>
        <w:jc w:val="center"/>
        <w:rPr>
          <w:rFonts w:ascii="Times New Roman" w:eastAsia="Calibri" w:hAnsi="Times New Roman" w:cs="Times New Roman"/>
          <w:sz w:val="12"/>
          <w:szCs w:val="12"/>
        </w:rPr>
      </w:pPr>
      <w:r w:rsidRPr="00E90A8C">
        <w:rPr>
          <w:rFonts w:ascii="Times New Roman" w:eastAsia="Calibri" w:hAnsi="Times New Roman" w:cs="Times New Roman"/>
          <w:b/>
          <w:sz w:val="12"/>
          <w:szCs w:val="12"/>
        </w:rPr>
        <w:t>НА ТЕРРИТОРИИ МУНИЦИПАЛЬНОГО РАЙОНА СЕРГИЕВСКИЙ НА 2020– 2024 ГОДЫ"</w:t>
      </w:r>
    </w:p>
    <w:tbl>
      <w:tblPr>
        <w:tblStyle w:val="af1"/>
        <w:tblW w:w="5000" w:type="pct"/>
        <w:tblLayout w:type="fixed"/>
        <w:tblCellMar>
          <w:left w:w="0" w:type="dxa"/>
          <w:right w:w="0" w:type="dxa"/>
        </w:tblCellMar>
        <w:tblLook w:val="04A0" w:firstRow="1" w:lastRow="0" w:firstColumn="1" w:lastColumn="0" w:noHBand="0" w:noVBand="1"/>
      </w:tblPr>
      <w:tblGrid>
        <w:gridCol w:w="263"/>
        <w:gridCol w:w="1584"/>
        <w:gridCol w:w="426"/>
        <w:gridCol w:w="1843"/>
        <w:gridCol w:w="852"/>
        <w:gridCol w:w="424"/>
        <w:gridCol w:w="426"/>
        <w:gridCol w:w="424"/>
        <w:gridCol w:w="429"/>
        <w:gridCol w:w="426"/>
        <w:gridCol w:w="426"/>
      </w:tblGrid>
      <w:tr w:rsidR="00E90A8C" w:rsidRPr="00E90A8C" w:rsidTr="00E90A8C">
        <w:trPr>
          <w:trHeight w:val="20"/>
        </w:trPr>
        <w:tc>
          <w:tcPr>
            <w:tcW w:w="17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w:t>
            </w:r>
            <w:r w:rsidRPr="00E90A8C">
              <w:rPr>
                <w:rFonts w:ascii="Times New Roman" w:eastAsia="Calibri" w:hAnsi="Times New Roman" w:cs="Times New Roman"/>
                <w:sz w:val="12"/>
                <w:szCs w:val="12"/>
              </w:rPr>
              <w:br/>
              <w:t>п/п</w:t>
            </w:r>
          </w:p>
        </w:tc>
        <w:tc>
          <w:tcPr>
            <w:tcW w:w="1053"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Наименование мероприятия</w:t>
            </w:r>
          </w:p>
        </w:tc>
        <w:tc>
          <w:tcPr>
            <w:tcW w:w="282"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Сроки исполнения</w:t>
            </w:r>
          </w:p>
        </w:tc>
        <w:tc>
          <w:tcPr>
            <w:tcW w:w="122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Исполнитель</w:t>
            </w:r>
          </w:p>
        </w:tc>
        <w:tc>
          <w:tcPr>
            <w:tcW w:w="566"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источник финансирования</w:t>
            </w:r>
          </w:p>
        </w:tc>
        <w:tc>
          <w:tcPr>
            <w:tcW w:w="1698" w:type="pct"/>
            <w:gridSpan w:val="6"/>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Планируемый объем финансирования по годам (тыс. руб.)*</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053"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82"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566"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2021</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2022</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2023</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2020-2024</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 Сохранение культурного и исторического наследия народа, обеспечение гражданам доступа к культурным ценностям</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1.1.1.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13324,08703</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14185,42275</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16808,49407</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18536,69529</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24100,74810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86955,44724</w:t>
            </w:r>
          </w:p>
        </w:tc>
      </w:tr>
      <w:tr w:rsidR="00E90A8C" w:rsidRPr="00E90A8C" w:rsidTr="00E90A8C">
        <w:trPr>
          <w:trHeight w:val="20"/>
        </w:trPr>
        <w:tc>
          <w:tcPr>
            <w:tcW w:w="17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1.1.2.</w:t>
            </w:r>
          </w:p>
        </w:tc>
        <w:tc>
          <w:tcPr>
            <w:tcW w:w="1053"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Государственная поддержка муниципальных учреждений культуры Самарской области, находящихся на территории сельских поселений</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2020-2022</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МКУ «Управление культуры, туризма и молодежной политики» (МАУК «МКДЦ») </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102,56410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102,56411</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104,16667</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309,29488</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053"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156,25000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156,25000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1.1.3.</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Государственная поддержка работников муниципальных учреждений культуры Самарской области</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2020-2023</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 (МБУК «МЦБ»)</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78,12500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128,12500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1.1.4.</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Единовременная выплата аппрату Управления культуры</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средства местного </w:t>
            </w:r>
            <w:r w:rsidRPr="00E90A8C">
              <w:rPr>
                <w:rFonts w:ascii="Times New Roman" w:eastAsia="Calibri" w:hAnsi="Times New Roman" w:cs="Times New Roman"/>
                <w:sz w:val="12"/>
                <w:szCs w:val="12"/>
              </w:rPr>
              <w:lastRenderedPageBreak/>
              <w:t>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lastRenderedPageBreak/>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97,32450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97,32450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lastRenderedPageBreak/>
              <w:t>1.2 Развитие музейной сферы и краеведческой деятельности</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1.2.1.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Развитие музейной сферы и краеведческой деятельности (организация выставок, экспедиций)</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МКУ «Управление культуры, туризма и молодежной политики» </w:t>
            </w:r>
            <w:r w:rsidRPr="00E90A8C">
              <w:rPr>
                <w:rFonts w:ascii="Times New Roman" w:eastAsia="Calibri" w:hAnsi="Times New Roman" w:cs="Times New Roman"/>
                <w:sz w:val="12"/>
                <w:szCs w:val="12"/>
              </w:rPr>
              <w:br/>
              <w:t>(МБУК "Сергиевский историко-краеведческий музей")</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3 307,11750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3 546,37885  </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3546,28524</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3 666,98941  </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3 625,58240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17 692,35340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1.2.2.</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МКУ «Управление культуры, туризма и молодежной политики» </w:t>
            </w:r>
            <w:r w:rsidRPr="00E90A8C">
              <w:rPr>
                <w:rFonts w:ascii="Times New Roman" w:eastAsia="Calibri" w:hAnsi="Times New Roman" w:cs="Times New Roman"/>
                <w:sz w:val="12"/>
                <w:szCs w:val="12"/>
              </w:rPr>
              <w:br w:type="page"/>
              <w:t>(МБУК "Сергиевский историко-краеведческий музей")</w:t>
            </w:r>
            <w:r w:rsidRPr="00E90A8C">
              <w:rPr>
                <w:rFonts w:ascii="Times New Roman" w:eastAsia="Calibri" w:hAnsi="Times New Roman" w:cs="Times New Roman"/>
                <w:sz w:val="12"/>
                <w:szCs w:val="12"/>
              </w:rPr>
              <w:br w:type="page"/>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82,49650  </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50,00000  </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50,00000  </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29,99877  </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50,00000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xml:space="preserve">262,49527  </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1.2.3.</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Субсидия на техническое оснащение муниципальных музеев</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2023</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МКУ «Управление культуры, туризма и молодежной политики» </w:t>
            </w:r>
            <w:r w:rsidRPr="00E90A8C">
              <w:rPr>
                <w:rFonts w:ascii="Times New Roman" w:eastAsia="Calibri" w:hAnsi="Times New Roman" w:cs="Times New Roman"/>
                <w:sz w:val="12"/>
                <w:szCs w:val="12"/>
              </w:rPr>
              <w:br/>
              <w:t>(МБУК "Сергиевский историко-краеведческий музей")</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облстного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0,00000  </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0,00000  </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0,00000  </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3 193,02326  </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0,00000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xml:space="preserve">3 193,02326  </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1.2.4.</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Доля местного бюджета на техническое оснащение муниципальных музеев</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2023</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МКУ «Управление культуры, туризма и молодежной политики» </w:t>
            </w:r>
            <w:r w:rsidRPr="00E90A8C">
              <w:rPr>
                <w:rFonts w:ascii="Times New Roman" w:eastAsia="Calibri" w:hAnsi="Times New Roman" w:cs="Times New Roman"/>
                <w:sz w:val="12"/>
                <w:szCs w:val="12"/>
              </w:rPr>
              <w:br/>
              <w:t>(МБУК "Сергиевский историко-краеведческий музей")</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0,00000  </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0,00000  </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0,00000  </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168,05386  </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0,00000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xml:space="preserve">168,05386  </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1.3. Улучшение  культурно-досуговой деятельности</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1.3.1.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36643,68514</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41532,92535</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46348,02128</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47610,75709</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49714,64562</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221850,03448</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1.4 Совершенствование библиотечного обслуживания</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1.4.1.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Программа летних чтений</w:t>
            </w:r>
            <w:r w:rsidRPr="00E90A8C">
              <w:rPr>
                <w:rFonts w:ascii="Times New Roman" w:eastAsia="Calibri" w:hAnsi="Times New Roman" w:cs="Times New Roman"/>
                <w:sz w:val="12"/>
                <w:szCs w:val="12"/>
              </w:rPr>
              <w:br/>
              <w:t>(поощрение участников, районные краеведческие экспедиции)</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(МБУК «МЦБ»)</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55,00000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1.4.2.</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Выставочная и массовая работа с читательской аудиторией</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(МБУК «МЦБ»)</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17,20000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14,99096</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112,19096</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1.4.3.</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Организация  библиотечного обслуживания населения.  Продвижение книги и чтения библиотеками района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(МБУК «МЦБ»)</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16294,75894</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17648,50530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20140,67355</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21530,97345</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23848,35414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99463,26538</w:t>
            </w:r>
          </w:p>
        </w:tc>
      </w:tr>
      <w:tr w:rsidR="00E90A8C" w:rsidRPr="00E90A8C" w:rsidTr="00E90A8C">
        <w:trPr>
          <w:trHeight w:val="20"/>
        </w:trPr>
        <w:tc>
          <w:tcPr>
            <w:tcW w:w="17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1.4.4.</w:t>
            </w:r>
          </w:p>
        </w:tc>
        <w:tc>
          <w:tcPr>
            <w:tcW w:w="1053"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Комплектование книжных фондов , в том числе на приобретение литературно-художественных журналов</w:t>
            </w:r>
          </w:p>
        </w:tc>
        <w:tc>
          <w:tcPr>
            <w:tcW w:w="282"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(МБУК «МЦБ»)</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800,00000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985,05000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896,33442</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2881,38442</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053"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82"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 (местная доля объема бюджетных ассигнований на финансовое обеспечение расходных обязательств)</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3,57817</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3,55337</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3,44820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10,57974</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053"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82"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354,23846</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351,78389</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341,37175</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1047,39410</w:t>
            </w:r>
          </w:p>
        </w:tc>
      </w:tr>
      <w:tr w:rsidR="00E90A8C" w:rsidRPr="00E90A8C" w:rsidTr="00E90A8C">
        <w:trPr>
          <w:trHeight w:val="20"/>
        </w:trPr>
        <w:tc>
          <w:tcPr>
            <w:tcW w:w="17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1.4.5.</w:t>
            </w:r>
          </w:p>
        </w:tc>
        <w:tc>
          <w:tcPr>
            <w:tcW w:w="1053"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282"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w:t>
            </w:r>
          </w:p>
        </w:tc>
        <w:tc>
          <w:tcPr>
            <w:tcW w:w="122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ype="page"/>
              <w:t>(МБУК «МЦБ»)</w:t>
            </w:r>
            <w:r w:rsidRPr="00E90A8C">
              <w:rPr>
                <w:rFonts w:ascii="Times New Roman" w:eastAsia="Calibri" w:hAnsi="Times New Roman" w:cs="Times New Roman"/>
                <w:sz w:val="12"/>
                <w:szCs w:val="12"/>
              </w:rPr>
              <w:br w:type="page"/>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7,57200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7,57200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053"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82"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1.5. Развитие музыкального и художественного образования детей</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1.5.1.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w:t>
            </w:r>
            <w:r w:rsidRPr="00E90A8C">
              <w:rPr>
                <w:rFonts w:ascii="Times New Roman" w:eastAsia="Calibri" w:hAnsi="Times New Roman" w:cs="Times New Roman"/>
                <w:sz w:val="12"/>
                <w:szCs w:val="12"/>
              </w:rPr>
              <w:br/>
              <w:t>(пошив костюмов, приобретение инструментов, орг. взнос фестиваля, приобретение билетов)</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 ДО Суходольская ДМШ)</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38,30440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138,30440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1.5.2.</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Участие учащихся Сергиевской ДШИ во Всероссийских и областных конкурсах и фестивалях </w:t>
            </w:r>
            <w:r w:rsidRPr="00E90A8C">
              <w:rPr>
                <w:rFonts w:ascii="Times New Roman" w:eastAsia="Calibri" w:hAnsi="Times New Roman" w:cs="Times New Roman"/>
                <w:sz w:val="12"/>
                <w:szCs w:val="12"/>
              </w:rPr>
              <w:lastRenderedPageBreak/>
              <w:t>(пошив костюмов, приобретение инструментов, орг. взнос фестиваля)</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 ДО Сергиевская ДШИ)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5,20000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57,00000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49,93000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87,60000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199,73000</w:t>
            </w:r>
          </w:p>
        </w:tc>
      </w:tr>
      <w:tr w:rsidR="00E90A8C" w:rsidRPr="00E90A8C" w:rsidTr="00E90A8C">
        <w:trPr>
          <w:trHeight w:val="20"/>
        </w:trPr>
        <w:tc>
          <w:tcPr>
            <w:tcW w:w="17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1.5.3.</w:t>
            </w:r>
          </w:p>
        </w:tc>
        <w:tc>
          <w:tcPr>
            <w:tcW w:w="1053"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282"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 ДО Суходольская ДМШ)</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8128,40436</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9285,26094</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9891,95790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10274,64456</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12278,66484</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49858,93260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053"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82"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 ДО Сергиевская ДШИ)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8232,37450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9205,25412</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10507,08555</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11563,16966</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13074,45596</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52582,33979</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1.5.4.</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Приобретение мебели</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2022</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 ДО Сергиевская ДШИ)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 Создание условий для реализации каждым человеком его творческого потенциала.</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2.1.1.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Формирование условий для сохранения традиционной культуры на территории м.р. Сергиевский</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6,10000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256,10000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2.1.2.</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350,00000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750,00000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2.1.3. </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Социально-значимые мероприятия</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ype="page"/>
              <w:t>(МАУК «МКДЦ»)</w:t>
            </w:r>
            <w:r w:rsidRPr="00E90A8C">
              <w:rPr>
                <w:rFonts w:ascii="Times New Roman" w:eastAsia="Calibri" w:hAnsi="Times New Roman" w:cs="Times New Roman"/>
                <w:sz w:val="12"/>
                <w:szCs w:val="12"/>
              </w:rPr>
              <w:br w:type="page"/>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3727,01074</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3871,22886</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4589,71860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6234,54657</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2874,65000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21297,15477</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2.2. Развитие самодеятельного художественного творчества</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2.2.1.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Поддержка народных и самодеятельных коллективов района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159,63400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169,33257</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115,95000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273,20267</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300,00000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1018,11924</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2.2.2.</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6,90000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18,10000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300,00000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325,00000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2.2.3.</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223,16000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22,60000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100,64400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346,40400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2.2.4.</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Поощрение лучших муниципальных самодеятельных коллективов народного творчества Самарской области</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МКУ «Управление культуры, туризма и молодежной политики» (МАУК «МКДЦ») </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2.2.5.</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 Выплата денежных поощрений за лучшие концертные программы и выставки декоративно-прикладного творчества </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2020-2022</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75,00000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575,00000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2.3. Развитие народных художественных промыслов и ремесел</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2.3.1.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90,00000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2.3.2.</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Реализация проекта по сохранению традиций сюжетной глиняной игрушки "Глиняная сказка"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от приносящей доход деятельности</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91,51200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91,51200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2.4. Сохранение национальных традиций и культуры на территории муниципального района Сергиевский</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2.4.1.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16,00000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18,60000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54,60000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2.5. Сохранение культурных традиций  муниципального района Сергиевский</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2.5.1.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Организация и проведение открытого районного культурно-творческого </w:t>
            </w:r>
            <w:r w:rsidRPr="00E90A8C">
              <w:rPr>
                <w:rFonts w:ascii="Times New Roman" w:eastAsia="Calibri" w:hAnsi="Times New Roman" w:cs="Times New Roman"/>
                <w:sz w:val="12"/>
                <w:szCs w:val="12"/>
              </w:rPr>
              <w:lastRenderedPageBreak/>
              <w:t>фестиваля (марафона)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lastRenderedPageBreak/>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lastRenderedPageBreak/>
              <w:t>2.5.2.</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Организация и проведение сельскохозяйственной ярмарки</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393,85400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214,55000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504,40800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348,68000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1561,49200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  Развитие туристской сферы на территории муниципального района Сергиевский</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3.1 Система мероприятий, направленных на удовлетворение потребности населения </w:t>
            </w:r>
            <w:r w:rsidRPr="00E90A8C">
              <w:rPr>
                <w:rFonts w:ascii="Times New Roman" w:eastAsia="Calibri" w:hAnsi="Times New Roman" w:cs="Times New Roman"/>
                <w:sz w:val="12"/>
                <w:szCs w:val="12"/>
              </w:rPr>
              <w:br/>
              <w:t>и гостей района в полноценном, активном отдыхе</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3.1.1.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Организация туристического отдыха для жителей и гостей района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12,00000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9,95000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6,90000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78,85000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3.1.2.</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Районный День туризма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6,95000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24,75100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91,70100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3.2.1.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60,00000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160,00000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3.3  Развитие материально-технической базы туристической сферы</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3.3.1.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Приобретение туристического инвентаря</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4. Создание благоприятных условий для устойчивого развития сфер культуры и туризма.</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4.1. Укрепление материально-технической базы учреждений культуры</w:t>
            </w:r>
          </w:p>
        </w:tc>
      </w:tr>
      <w:tr w:rsidR="00E90A8C" w:rsidRPr="00E90A8C" w:rsidTr="00E90A8C">
        <w:trPr>
          <w:trHeight w:val="20"/>
        </w:trPr>
        <w:tc>
          <w:tcPr>
            <w:tcW w:w="17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4.1.1.</w:t>
            </w:r>
          </w:p>
        </w:tc>
        <w:tc>
          <w:tcPr>
            <w:tcW w:w="1053"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Текущие ремонтные работы в учреждениях культуры</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34,58300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77,27340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111,85640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053"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(МБУК «Сергиевский историко-краеведческий музей»)</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48,58046</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48,58046</w:t>
            </w:r>
          </w:p>
        </w:tc>
      </w:tr>
      <w:tr w:rsidR="00E90A8C" w:rsidRPr="00E90A8C" w:rsidTr="00E90A8C">
        <w:trPr>
          <w:trHeight w:val="20"/>
        </w:trPr>
        <w:tc>
          <w:tcPr>
            <w:tcW w:w="17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4.1.2.</w:t>
            </w:r>
          </w:p>
        </w:tc>
        <w:tc>
          <w:tcPr>
            <w:tcW w:w="1053"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053"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(МБУК «Сергиевский историко-краеведческий музей»)</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4.1.3.</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Подготовка к отопительному сезону учреждений культуры</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4.1.4.</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МБУ "Гараж"</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10,00000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50,00000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4.1.5.</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Оснащение Калиновского СДК и Кутузовского СДК оборудованием и одеждой сцены</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2023</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4000,00000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4000,00000</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4.2.1.</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3,00000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23,00000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4.2.2.</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Конкурсы профессионального мастерства  среди работников культуры</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ype="page"/>
              <w:t>(МАУК «МКДЦ»)</w:t>
            </w:r>
            <w:r w:rsidRPr="00E90A8C">
              <w:rPr>
                <w:rFonts w:ascii="Times New Roman" w:eastAsia="Calibri" w:hAnsi="Times New Roman" w:cs="Times New Roman"/>
                <w:sz w:val="12"/>
                <w:szCs w:val="12"/>
              </w:rPr>
              <w:br w:type="page"/>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6,00000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26,00000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4.2.3.</w:t>
            </w:r>
          </w:p>
        </w:tc>
        <w:tc>
          <w:tcPr>
            <w:tcW w:w="105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Профессиональный праздник работников культуры «Овация»</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2020-2024</w:t>
            </w:r>
          </w:p>
        </w:tc>
        <w:tc>
          <w:tcPr>
            <w:tcW w:w="122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r w:rsidRPr="00E90A8C">
              <w:rPr>
                <w:rFonts w:ascii="Times New Roman" w:eastAsia="Calibri" w:hAnsi="Times New Roman" w:cs="Times New Roman"/>
                <w:sz w:val="12"/>
                <w:szCs w:val="12"/>
              </w:rPr>
              <w:b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w:t>
            </w:r>
          </w:p>
        </w:tc>
        <w:tc>
          <w:tcPr>
            <w:tcW w:w="282"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20,00000</w:t>
            </w:r>
          </w:p>
        </w:tc>
        <w:tc>
          <w:tcPr>
            <w:tcW w:w="28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40,00000</w:t>
            </w:r>
          </w:p>
        </w:tc>
      </w:tr>
      <w:tr w:rsidR="00E90A8C" w:rsidRPr="00E90A8C" w:rsidTr="00E90A8C">
        <w:trPr>
          <w:trHeight w:val="20"/>
        </w:trPr>
        <w:tc>
          <w:tcPr>
            <w:tcW w:w="2736" w:type="pct"/>
            <w:gridSpan w:val="4"/>
            <w:vMerge w:val="restar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566"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Итого по программе:</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91792,31127</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101702,77248</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114930,37790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128798,32794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130940,67556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568164,46515</w:t>
            </w:r>
          </w:p>
        </w:tc>
      </w:tr>
      <w:tr w:rsidR="00E90A8C" w:rsidRPr="00E90A8C" w:rsidTr="00E90A8C">
        <w:trPr>
          <w:trHeight w:val="20"/>
        </w:trPr>
        <w:tc>
          <w:tcPr>
            <w:tcW w:w="2736" w:type="pct"/>
            <w:gridSpan w:val="4"/>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из них:</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r>
      <w:tr w:rsidR="00E90A8C" w:rsidRPr="00E90A8C" w:rsidTr="00E90A8C">
        <w:trPr>
          <w:trHeight w:val="20"/>
        </w:trPr>
        <w:tc>
          <w:tcPr>
            <w:tcW w:w="2736" w:type="pct"/>
            <w:gridSpan w:val="4"/>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91473,23517</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101245,96991</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113974,42734</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125185,80793</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130784,42556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562663,86591</w:t>
            </w:r>
          </w:p>
        </w:tc>
      </w:tr>
      <w:tr w:rsidR="00E90A8C" w:rsidRPr="00E90A8C" w:rsidTr="00E90A8C">
        <w:trPr>
          <w:trHeight w:val="20"/>
        </w:trPr>
        <w:tc>
          <w:tcPr>
            <w:tcW w:w="2736" w:type="pct"/>
            <w:gridSpan w:val="4"/>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средства от приносящей доход деятельности</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91,51200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91,51200</w:t>
            </w:r>
          </w:p>
        </w:tc>
      </w:tr>
      <w:tr w:rsidR="00E90A8C" w:rsidRPr="00E90A8C" w:rsidTr="00E90A8C">
        <w:trPr>
          <w:trHeight w:val="20"/>
        </w:trPr>
        <w:tc>
          <w:tcPr>
            <w:tcW w:w="2736" w:type="pct"/>
            <w:gridSpan w:val="4"/>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227,56410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456,80257</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955,95056</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3612,52001</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156,25000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5409,08724</w:t>
            </w:r>
          </w:p>
        </w:tc>
      </w:tr>
      <w:tr w:rsidR="00E90A8C" w:rsidRPr="00E90A8C" w:rsidTr="00E90A8C">
        <w:trPr>
          <w:trHeight w:val="20"/>
        </w:trPr>
        <w:tc>
          <w:tcPr>
            <w:tcW w:w="5000" w:type="pct"/>
            <w:gridSpan w:val="11"/>
            <w:hideMark/>
          </w:tcPr>
          <w:p w:rsidR="00E90A8C" w:rsidRPr="00E90A8C" w:rsidRDefault="00E90A8C" w:rsidP="00E90A8C">
            <w:pPr>
              <w:tabs>
                <w:tab w:val="left" w:pos="284"/>
              </w:tabs>
              <w:rPr>
                <w:rFonts w:ascii="Times New Roman" w:eastAsia="Calibri" w:hAnsi="Times New Roman" w:cs="Times New Roman"/>
                <w:bCs/>
                <w:iCs/>
                <w:sz w:val="12"/>
                <w:szCs w:val="12"/>
              </w:rPr>
            </w:pPr>
            <w:r w:rsidRPr="00E90A8C">
              <w:rPr>
                <w:rFonts w:ascii="Times New Roman" w:eastAsia="Calibri" w:hAnsi="Times New Roman" w:cs="Times New Roman"/>
                <w:bCs/>
                <w:iCs/>
                <w:sz w:val="12"/>
                <w:szCs w:val="12"/>
              </w:rPr>
              <w:t xml:space="preserve">Объемы финансирования мероприятий муниципальной программы "Развитие сферы культуры и туризма на территории муниципального района </w:t>
            </w:r>
            <w:r w:rsidRPr="00E90A8C">
              <w:rPr>
                <w:rFonts w:ascii="Times New Roman" w:eastAsia="Calibri" w:hAnsi="Times New Roman" w:cs="Times New Roman"/>
                <w:bCs/>
                <w:iCs/>
                <w:sz w:val="12"/>
                <w:szCs w:val="12"/>
              </w:rPr>
              <w:lastRenderedPageBreak/>
              <w:t>Сергиевский на 2020-2024 годы" в разрезе исполнителей</w:t>
            </w:r>
          </w:p>
        </w:tc>
      </w:tr>
      <w:tr w:rsidR="00E90A8C" w:rsidRPr="00E90A8C" w:rsidTr="00E90A8C">
        <w:trPr>
          <w:trHeight w:val="20"/>
        </w:trPr>
        <w:tc>
          <w:tcPr>
            <w:tcW w:w="175" w:type="pct"/>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w:t>
            </w:r>
          </w:p>
        </w:tc>
        <w:tc>
          <w:tcPr>
            <w:tcW w:w="1336" w:type="pct"/>
            <w:gridSpan w:val="2"/>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p>
        </w:tc>
        <w:tc>
          <w:tcPr>
            <w:tcW w:w="1225" w:type="pct"/>
            <w:vMerge w:val="restar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МАУК "МКДЦ"</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Всего:</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41331,00798</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46240,18389</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52617,63795</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59105,93033</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53339,29562</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252634,05577</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из них:</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41153,44388</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46137,61978</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52013,47128</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59105,93033</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53339,29562</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251749,76089</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от приносящей доход деятельности</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177,56410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102,56411</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604,16667</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884,29488</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val="restar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МБУК "Сергиевский историко-краеведческий музей"</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Всего:</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3438,19446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3596,37885</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3596,28524</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7058,06530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3831,83240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21520,75625</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из них:</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3438,19446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3596,37885</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3596,28524</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3865,04204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3675,58240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18171,48299</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3193,02326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156,25000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3349,27326</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от приносящей доход деятельности</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val="restar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МБУК "МЦБ"</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Всего:</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17169,53094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19006,37193</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21417,33619</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21935,79340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24098,35414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103577,38660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из них:</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17119,53094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18652,13347</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21065,55230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21594,42165</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24098,35414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102529,99250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от приносящей доход деятельности</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354,23846</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351,78389</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341,37175</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1097,39410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val="restar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МБУ ДО Суходольская ДМШ</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Всего:</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8128,40436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9385,26094</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9891,95790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10312,94896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12278,66484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49997,23700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из них:</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8128,40436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9385,26094</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9891,95790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10312,94896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12278,66484</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49997,23700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val="restar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МБУ ДО Сергиевская ДШИ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Всего:</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8237,57450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9262,25412</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10557,01555</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11650,76966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13074,45596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52782,06979</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из них:</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 </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336" w:type="pct"/>
            <w:gridSpan w:val="2"/>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1225" w:type="pct"/>
            <w:vMerge/>
            <w:hideMark/>
          </w:tcPr>
          <w:p w:rsidR="00E90A8C" w:rsidRPr="00E90A8C" w:rsidRDefault="00E90A8C" w:rsidP="00E90A8C">
            <w:pPr>
              <w:tabs>
                <w:tab w:val="left" w:pos="284"/>
              </w:tabs>
              <w:rPr>
                <w:rFonts w:ascii="Times New Roman" w:eastAsia="Calibri" w:hAnsi="Times New Roman" w:cs="Times New Roman"/>
                <w:bCs/>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8237,57450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9262,25412</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10557,01555</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11650,76966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13074,45596</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52782,06979</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561" w:type="pct"/>
            <w:gridSpan w:val="3"/>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МБУ "Гараж"</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10,00000</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10,00000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50,00000</w:t>
            </w:r>
          </w:p>
        </w:tc>
      </w:tr>
      <w:tr w:rsidR="00E90A8C" w:rsidRPr="00E90A8C" w:rsidTr="00E90A8C">
        <w:trPr>
          <w:trHeight w:val="20"/>
        </w:trPr>
        <w:tc>
          <w:tcPr>
            <w:tcW w:w="175" w:type="pct"/>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2561" w:type="pct"/>
            <w:gridSpan w:val="3"/>
            <w:vMerge w:val="restar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МКУ «Управление культуры, туризма и молодежной политики»</w:t>
            </w: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Всего:</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13477,59903</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14202,32275</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16840,14507</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18646,69529</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24308,07260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87474,83474</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w:t>
            </w:r>
          </w:p>
        </w:tc>
        <w:tc>
          <w:tcPr>
            <w:tcW w:w="2561" w:type="pct"/>
            <w:gridSpan w:val="3"/>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из них:</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w:t>
            </w:r>
          </w:p>
        </w:tc>
        <w:tc>
          <w:tcPr>
            <w:tcW w:w="2561" w:type="pct"/>
            <w:gridSpan w:val="3"/>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местного бюджета</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13386,08703</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14202,32275</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16840,14507</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18646,69529</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24308,07260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87383,32274</w:t>
            </w:r>
          </w:p>
        </w:tc>
      </w:tr>
      <w:tr w:rsidR="00E90A8C" w:rsidRPr="00E90A8C" w:rsidTr="00E90A8C">
        <w:trPr>
          <w:trHeight w:val="20"/>
        </w:trPr>
        <w:tc>
          <w:tcPr>
            <w:tcW w:w="175"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w:t>
            </w:r>
          </w:p>
        </w:tc>
        <w:tc>
          <w:tcPr>
            <w:tcW w:w="2561" w:type="pct"/>
            <w:gridSpan w:val="3"/>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средства от приносящей доход деятельности</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91,51200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2"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5"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0,00000</w:t>
            </w:r>
          </w:p>
        </w:tc>
        <w:tc>
          <w:tcPr>
            <w:tcW w:w="283" w:type="pct"/>
            <w:hideMark/>
          </w:tcPr>
          <w:p w:rsidR="00E90A8C" w:rsidRPr="00E90A8C" w:rsidRDefault="00E90A8C" w:rsidP="00E90A8C">
            <w:pPr>
              <w:tabs>
                <w:tab w:val="left" w:pos="284"/>
              </w:tabs>
              <w:rPr>
                <w:rFonts w:ascii="Times New Roman" w:eastAsia="Calibri" w:hAnsi="Times New Roman" w:cs="Times New Roman"/>
                <w:bCs/>
                <w:sz w:val="12"/>
                <w:szCs w:val="12"/>
              </w:rPr>
            </w:pPr>
            <w:r w:rsidRPr="00E90A8C">
              <w:rPr>
                <w:rFonts w:ascii="Times New Roman" w:eastAsia="Calibri" w:hAnsi="Times New Roman" w:cs="Times New Roman"/>
                <w:bCs/>
                <w:sz w:val="12"/>
                <w:szCs w:val="12"/>
              </w:rPr>
              <w:t>91,51200</w:t>
            </w:r>
          </w:p>
        </w:tc>
      </w:tr>
      <w:tr w:rsidR="00E90A8C" w:rsidRPr="00E90A8C" w:rsidTr="00E90A8C">
        <w:trPr>
          <w:trHeight w:val="20"/>
        </w:trPr>
        <w:tc>
          <w:tcPr>
            <w:tcW w:w="175" w:type="pct"/>
            <w:noWrap/>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 </w:t>
            </w:r>
          </w:p>
        </w:tc>
        <w:tc>
          <w:tcPr>
            <w:tcW w:w="2561" w:type="pct"/>
            <w:gridSpan w:val="3"/>
            <w:vMerge/>
            <w:hideMark/>
          </w:tcPr>
          <w:p w:rsidR="00E90A8C" w:rsidRPr="00E90A8C" w:rsidRDefault="00E90A8C" w:rsidP="00E90A8C">
            <w:pPr>
              <w:tabs>
                <w:tab w:val="left" w:pos="284"/>
              </w:tabs>
              <w:rPr>
                <w:rFonts w:ascii="Times New Roman" w:eastAsia="Calibri" w:hAnsi="Times New Roman" w:cs="Times New Roman"/>
                <w:sz w:val="12"/>
                <w:szCs w:val="12"/>
              </w:rPr>
            </w:pPr>
          </w:p>
        </w:tc>
        <w:tc>
          <w:tcPr>
            <w:tcW w:w="566" w:type="pct"/>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областной или федеральный бюджет</w:t>
            </w:r>
          </w:p>
        </w:tc>
        <w:tc>
          <w:tcPr>
            <w:tcW w:w="282" w:type="pct"/>
            <w:noWrap/>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w:t>
            </w:r>
          </w:p>
        </w:tc>
        <w:tc>
          <w:tcPr>
            <w:tcW w:w="283" w:type="pct"/>
            <w:noWrap/>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w:t>
            </w:r>
          </w:p>
        </w:tc>
        <w:tc>
          <w:tcPr>
            <w:tcW w:w="282" w:type="pct"/>
            <w:noWrap/>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w:t>
            </w:r>
          </w:p>
        </w:tc>
        <w:tc>
          <w:tcPr>
            <w:tcW w:w="285" w:type="pct"/>
            <w:noWrap/>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w:t>
            </w:r>
          </w:p>
        </w:tc>
        <w:tc>
          <w:tcPr>
            <w:tcW w:w="283" w:type="pct"/>
            <w:noWrap/>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w:t>
            </w:r>
          </w:p>
        </w:tc>
        <w:tc>
          <w:tcPr>
            <w:tcW w:w="283" w:type="pct"/>
            <w:noWrap/>
            <w:hideMark/>
          </w:tcPr>
          <w:p w:rsidR="00E90A8C" w:rsidRPr="00E90A8C" w:rsidRDefault="00E90A8C" w:rsidP="00E90A8C">
            <w:pPr>
              <w:tabs>
                <w:tab w:val="left" w:pos="284"/>
              </w:tabs>
              <w:rPr>
                <w:rFonts w:ascii="Times New Roman" w:eastAsia="Calibri" w:hAnsi="Times New Roman" w:cs="Times New Roman"/>
                <w:sz w:val="12"/>
                <w:szCs w:val="12"/>
              </w:rPr>
            </w:pPr>
            <w:r w:rsidRPr="00E90A8C">
              <w:rPr>
                <w:rFonts w:ascii="Times New Roman" w:eastAsia="Calibri" w:hAnsi="Times New Roman" w:cs="Times New Roman"/>
                <w:sz w:val="12"/>
                <w:szCs w:val="12"/>
              </w:rPr>
              <w:t>0</w:t>
            </w:r>
          </w:p>
        </w:tc>
      </w:tr>
    </w:tbl>
    <w:p w:rsidR="003519F1" w:rsidRDefault="00E90A8C" w:rsidP="00E90A8C">
      <w:pPr>
        <w:tabs>
          <w:tab w:val="left" w:pos="284"/>
        </w:tabs>
        <w:spacing w:after="0" w:line="240" w:lineRule="auto"/>
        <w:ind w:firstLine="284"/>
        <w:jc w:val="both"/>
        <w:rPr>
          <w:rFonts w:ascii="Times New Roman" w:eastAsia="Calibri" w:hAnsi="Times New Roman" w:cs="Times New Roman"/>
          <w:sz w:val="12"/>
          <w:szCs w:val="12"/>
        </w:rPr>
      </w:pPr>
      <w:r w:rsidRPr="00E90A8C">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542D8" w:rsidRPr="00D542D8" w:rsidRDefault="00D542D8" w:rsidP="00D542D8">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lastRenderedPageBreak/>
        <w:t>АДМИНИСТРАЦИЯ</w:t>
      </w:r>
    </w:p>
    <w:p w:rsidR="00D542D8" w:rsidRPr="00D542D8" w:rsidRDefault="00D542D8" w:rsidP="00D542D8">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СЕЛЬСКОГО ПОСЕЛЕНИЯ АНТОНОВКА</w:t>
      </w:r>
    </w:p>
    <w:p w:rsidR="00D542D8" w:rsidRP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D542D8" w:rsidRP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D542D8" w:rsidRPr="00D542D8" w:rsidRDefault="00D542D8" w:rsidP="00D542D8">
      <w:pPr>
        <w:tabs>
          <w:tab w:val="left" w:pos="284"/>
        </w:tabs>
        <w:spacing w:after="0" w:line="240" w:lineRule="auto"/>
        <w:jc w:val="center"/>
        <w:rPr>
          <w:rFonts w:ascii="Times New Roman" w:eastAsia="Calibri" w:hAnsi="Times New Roman" w:cs="Times New Roman"/>
          <w:sz w:val="12"/>
          <w:szCs w:val="12"/>
        </w:rPr>
      </w:pPr>
    </w:p>
    <w:p w:rsidR="00D542D8" w:rsidRPr="00D542D8" w:rsidRDefault="00D542D8" w:rsidP="00D542D8">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D542D8" w:rsidRPr="00D542D8" w:rsidRDefault="00D542D8" w:rsidP="00D542D8">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№30</w:t>
      </w:r>
    </w:p>
    <w:p w:rsidR="00D542D8" w:rsidRP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Об исполнении бюджета сельского поселения Антоновка за первое полугодие 2024 года</w:t>
      </w:r>
    </w:p>
    <w:p w:rsidR="00D542D8" w:rsidRPr="00D542D8" w:rsidRDefault="00D542D8" w:rsidP="00D542D8">
      <w:pPr>
        <w:tabs>
          <w:tab w:val="left" w:pos="284"/>
        </w:tabs>
        <w:spacing w:after="0" w:line="240" w:lineRule="auto"/>
        <w:jc w:val="both"/>
        <w:rPr>
          <w:rFonts w:ascii="Times New Roman" w:eastAsia="Calibri" w:hAnsi="Times New Roman" w:cs="Times New Roman"/>
          <w:sz w:val="12"/>
          <w:szCs w:val="12"/>
        </w:rPr>
      </w:pP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Антоновка</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b/>
          <w:sz w:val="12"/>
          <w:szCs w:val="12"/>
        </w:rPr>
      </w:pPr>
      <w:r w:rsidRPr="00D542D8">
        <w:rPr>
          <w:rFonts w:ascii="Times New Roman" w:eastAsia="Calibri" w:hAnsi="Times New Roman" w:cs="Times New Roman"/>
          <w:b/>
          <w:sz w:val="12"/>
          <w:szCs w:val="12"/>
        </w:rPr>
        <w:t>ПОСТАНОВЛЯЕТ:</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Утвердить исполнение бюджета сельского поселения Антоновка за первое полугодие 2024 года по доходам в сумме 1 476 тыс. рублей и по расходам в сумме 1 463 тыс. рублей с превышением доходов над расходами в сумме 13 тыс. рублей.</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Утвердить ведомственную структуру расходов бюджета сельского поселения Антоновка муниципального района Сергиевский Самарской области за первое полугодие 2024 года в соответствии с приложением 2.</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Антоновка муниципального района Сергиевский Самарской области за первое полугодие 2024 года в соответствии с приложением 3.</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Антоновка за первое полугодие 2024 года по кодам классификации источников финансирования дефицитов бюджетов в соответствии с приложением 4.</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Утвердить отчет об использовании средств дорожного фонда сельского поселения Антоновка муниципального района Сергиевский в соответствии с приложением 6.</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D542D8" w:rsidRPr="00D542D8" w:rsidRDefault="00D542D8" w:rsidP="00D542D8">
      <w:pPr>
        <w:tabs>
          <w:tab w:val="left" w:pos="284"/>
        </w:tabs>
        <w:spacing w:after="0" w:line="240" w:lineRule="auto"/>
        <w:ind w:firstLine="284"/>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Контроль за исполнением настоящего постановления оставляю за собой.</w:t>
      </w:r>
    </w:p>
    <w:p w:rsidR="00D542D8" w:rsidRPr="00D542D8"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sz w:val="12"/>
          <w:szCs w:val="12"/>
        </w:rPr>
        <w:t>Глава сельского поселения Антоновка</w:t>
      </w:r>
    </w:p>
    <w:p w:rsidR="00D542D8"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sz w:val="12"/>
          <w:szCs w:val="12"/>
        </w:rPr>
        <w:t>муниципального района Сергиевский</w:t>
      </w:r>
    </w:p>
    <w:p w:rsidR="003519F1"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sz w:val="12"/>
          <w:szCs w:val="12"/>
        </w:rPr>
        <w:t>Е.А.Антонов</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Приложение №1</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к постановлению администрации сельского поселения Антоновка</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D542D8" w:rsidRPr="00D542D8"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542D8" w:rsidRP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ДОХОДЫ</w:t>
      </w:r>
    </w:p>
    <w:p w:rsid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местного бюджета сельского поселения Антоновка за первое полугодие 2024 года</w:t>
      </w:r>
    </w:p>
    <w:p w:rsidR="003519F1" w:rsidRDefault="00D542D8" w:rsidP="00D542D8">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bCs/>
                <w:sz w:val="10"/>
                <w:szCs w:val="10"/>
              </w:rPr>
            </w:pPr>
            <w:r w:rsidRPr="00D542D8">
              <w:rPr>
                <w:rFonts w:ascii="Times New Roman" w:eastAsia="Calibri" w:hAnsi="Times New Roman" w:cs="Times New Roman"/>
                <w:bCs/>
                <w:sz w:val="10"/>
                <w:szCs w:val="10"/>
              </w:rPr>
              <w:t>Код главного администратора</w:t>
            </w:r>
          </w:p>
        </w:tc>
        <w:tc>
          <w:tcPr>
            <w:tcW w:w="848" w:type="pct"/>
            <w:hideMark/>
          </w:tcPr>
          <w:p w:rsidR="00D542D8" w:rsidRPr="00D542D8" w:rsidRDefault="00D542D8" w:rsidP="00D542D8">
            <w:pPr>
              <w:tabs>
                <w:tab w:val="left" w:pos="284"/>
              </w:tabs>
              <w:rPr>
                <w:rFonts w:ascii="Times New Roman" w:eastAsia="Calibri" w:hAnsi="Times New Roman" w:cs="Times New Roman"/>
                <w:bCs/>
                <w:sz w:val="10"/>
                <w:szCs w:val="10"/>
              </w:rPr>
            </w:pPr>
            <w:r w:rsidRPr="00D542D8">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Наименование показателя</w:t>
            </w:r>
          </w:p>
        </w:tc>
        <w:tc>
          <w:tcPr>
            <w:tcW w:w="286"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Исполнено (тыс. руб.)</w:t>
            </w:r>
          </w:p>
        </w:tc>
      </w:tr>
      <w:tr w:rsidR="00D542D8" w:rsidRPr="00D542D8" w:rsidTr="00D542D8">
        <w:trPr>
          <w:trHeight w:val="20"/>
        </w:trPr>
        <w:tc>
          <w:tcPr>
            <w:tcW w:w="4714" w:type="pct"/>
            <w:gridSpan w:val="3"/>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835</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182</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1 01 02010 01 1000 110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242</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182</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1 03 02231 01 0000 110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77</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182</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1 03 02251 01 0000 110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83</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182</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1 03 02261 01 0000 110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-10</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182</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1 05 03010 01 1000 110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Единый сельскохозяйственный налог</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16</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182</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1 06 01030 10 1000 110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14</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182</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1 06 06033 10 1000 110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407</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182</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1 06 06043 10 1000 110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6</w:t>
            </w:r>
          </w:p>
        </w:tc>
      </w:tr>
      <w:tr w:rsidR="00D542D8" w:rsidRPr="00D542D8" w:rsidTr="00D542D8">
        <w:trPr>
          <w:trHeight w:val="20"/>
        </w:trPr>
        <w:tc>
          <w:tcPr>
            <w:tcW w:w="4714" w:type="pct"/>
            <w:gridSpan w:val="3"/>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     Администрация сельского поселения Антоновка муниципального района Сергиевский Самарской области</w:t>
            </w:r>
          </w:p>
        </w:tc>
        <w:tc>
          <w:tcPr>
            <w:tcW w:w="28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593</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2 02 16001 10 0000 150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524</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2 02 35118 10 0000 150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xml:space="preserve">Субвенции бюджетам сельских поселений на осуществление первичного воинского учета на </w:t>
            </w:r>
            <w:r w:rsidRPr="00D542D8">
              <w:rPr>
                <w:rFonts w:ascii="Times New Roman" w:eastAsia="Calibri" w:hAnsi="Times New Roman" w:cs="Times New Roman"/>
                <w:sz w:val="12"/>
                <w:szCs w:val="12"/>
              </w:rPr>
              <w:lastRenderedPageBreak/>
              <w:t>территориях, где отсутствуют военные комиссариаты</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69</w:t>
            </w:r>
          </w:p>
        </w:tc>
      </w:tr>
      <w:tr w:rsidR="00D542D8" w:rsidRPr="00D542D8" w:rsidTr="00D542D8">
        <w:trPr>
          <w:trHeight w:val="20"/>
        </w:trPr>
        <w:tc>
          <w:tcPr>
            <w:tcW w:w="4714" w:type="pct"/>
            <w:gridSpan w:val="3"/>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48</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608</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1 11 05035 10 0000 120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40</w:t>
            </w:r>
          </w:p>
        </w:tc>
      </w:tr>
      <w:tr w:rsidR="00D542D8" w:rsidRPr="00D542D8" w:rsidTr="00D542D8">
        <w:trPr>
          <w:trHeight w:val="20"/>
        </w:trPr>
        <w:tc>
          <w:tcPr>
            <w:tcW w:w="286"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608</w:t>
            </w:r>
          </w:p>
        </w:tc>
        <w:tc>
          <w:tcPr>
            <w:tcW w:w="848"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1 11 09045 10 0003 120</w:t>
            </w:r>
          </w:p>
        </w:tc>
        <w:tc>
          <w:tcPr>
            <w:tcW w:w="3580"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8</w:t>
            </w:r>
          </w:p>
        </w:tc>
      </w:tr>
      <w:tr w:rsidR="00D542D8" w:rsidRPr="00D542D8" w:rsidTr="00D542D8">
        <w:trPr>
          <w:trHeight w:val="20"/>
        </w:trPr>
        <w:tc>
          <w:tcPr>
            <w:tcW w:w="28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Всего доходов</w:t>
            </w:r>
          </w:p>
        </w:tc>
        <w:tc>
          <w:tcPr>
            <w:tcW w:w="84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358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28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1 476</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к постановлению администрации сельского поселения Антоновка</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D542D8" w:rsidRPr="00D542D8"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Ведомственная структура расходов бюджета</w:t>
      </w:r>
    </w:p>
    <w:p w:rsidR="00D542D8" w:rsidRP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 сельского поселения Антоновка муниципального района Сергиевский</w:t>
      </w:r>
      <w:r>
        <w:rPr>
          <w:rFonts w:ascii="Times New Roman" w:eastAsia="Calibri" w:hAnsi="Times New Roman" w:cs="Times New Roman"/>
          <w:b/>
          <w:sz w:val="12"/>
          <w:szCs w:val="12"/>
        </w:rPr>
        <w:t xml:space="preserve"> </w:t>
      </w:r>
      <w:r w:rsidRPr="00D542D8">
        <w:rPr>
          <w:rFonts w:ascii="Times New Roman" w:eastAsia="Calibri" w:hAnsi="Times New Roman" w:cs="Times New Roman"/>
          <w:b/>
          <w:sz w:val="12"/>
          <w:szCs w:val="12"/>
        </w:rPr>
        <w:t>за 1 полугодие 2024 года</w:t>
      </w:r>
    </w:p>
    <w:p w:rsidR="003519F1"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5109"/>
        <w:gridCol w:w="286"/>
        <w:gridCol w:w="143"/>
        <w:gridCol w:w="141"/>
        <w:gridCol w:w="144"/>
        <w:gridCol w:w="143"/>
        <w:gridCol w:w="141"/>
        <w:gridCol w:w="283"/>
        <w:gridCol w:w="284"/>
        <w:gridCol w:w="283"/>
        <w:gridCol w:w="566"/>
      </w:tblGrid>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Код главы</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Рз</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ПР</w:t>
            </w:r>
          </w:p>
        </w:tc>
        <w:tc>
          <w:tcPr>
            <w:tcW w:w="473" w:type="pct"/>
            <w:gridSpan w:val="4"/>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ЦСР</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ВР</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Исполнено</w:t>
            </w:r>
          </w:p>
        </w:tc>
        <w:tc>
          <w:tcPr>
            <w:tcW w:w="377" w:type="pct"/>
            <w:hideMark/>
          </w:tcPr>
          <w:p w:rsidR="00D542D8" w:rsidRPr="00D542D8" w:rsidRDefault="00D542D8" w:rsidP="00D542D8">
            <w:pPr>
              <w:tabs>
                <w:tab w:val="left" w:pos="284"/>
              </w:tabs>
              <w:rPr>
                <w:rFonts w:ascii="Times New Roman" w:eastAsia="Calibri" w:hAnsi="Times New Roman" w:cs="Times New Roman"/>
                <w:bCs/>
                <w:sz w:val="10"/>
                <w:szCs w:val="10"/>
              </w:rPr>
            </w:pPr>
            <w:r w:rsidRPr="00D542D8">
              <w:rPr>
                <w:rFonts w:ascii="Times New Roman" w:eastAsia="Calibri" w:hAnsi="Times New Roman" w:cs="Times New Roman"/>
                <w:bCs/>
                <w:sz w:val="10"/>
                <w:szCs w:val="10"/>
              </w:rPr>
              <w:t>в т.ч. за счет безвозмездных поступлений</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02</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90</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02</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90</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02</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120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90</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04</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414</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04</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387</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04</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120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287</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04</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81</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межбюджетные трансферты</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04</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16</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Уплата налогов, сборов и иных платежей</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04</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850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04</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40</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27</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межбюджетные трансферты</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04</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40</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27</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06</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43</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06</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43</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межбюджетные трансферты</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06</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43</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Другие общегосударственные вопросы</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13</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199</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13</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158</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13</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95</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межбюджетные трансферты</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13</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63</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13</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40</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13</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40</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13</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46</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38</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13</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46</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02</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02</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02</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03</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120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14</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14</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xml:space="preserve">Защита населения и территории от чрезвычайных ситуаций природного и техногенного характера, </w:t>
            </w:r>
            <w:r w:rsidRPr="00D542D8">
              <w:rPr>
                <w:rFonts w:ascii="Times New Roman" w:eastAsia="Calibri" w:hAnsi="Times New Roman" w:cs="Times New Roman"/>
                <w:bCs/>
                <w:sz w:val="12"/>
                <w:szCs w:val="12"/>
              </w:rPr>
              <w:lastRenderedPageBreak/>
              <w:t>пожарная безопасность</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lastRenderedPageBreak/>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10</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lastRenderedPageBreak/>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10</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03</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10</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11</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Дорожное хозяйство (дорожные фонды)</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04</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09</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225</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04</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09</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43</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225</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04</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09</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43</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57</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межбюджетные трансферты</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04</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09</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43</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168</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Благоустройство</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05</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222</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05</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39</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222</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05</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03</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39</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222</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06</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05</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17</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06</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05</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39</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17</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06</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05</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39</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17</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Молодежная политика</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07</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07</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7</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07</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07</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44</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7</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межбюджетные трансферты</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07</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07</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44</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7</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Культура</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08</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104</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08</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44</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104</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08</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44</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240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10</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межбюджетные трансферты</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08</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44</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94</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Физическая культура</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117</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w:t>
            </w:r>
          </w:p>
        </w:tc>
        <w:tc>
          <w:tcPr>
            <w:tcW w:w="9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48</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117</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3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Иные межбюджетные трансферты</w:t>
            </w:r>
          </w:p>
        </w:tc>
        <w:tc>
          <w:tcPr>
            <w:tcW w:w="190"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419</w:t>
            </w:r>
          </w:p>
        </w:tc>
        <w:tc>
          <w:tcPr>
            <w:tcW w:w="95"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11</w:t>
            </w:r>
          </w:p>
        </w:tc>
        <w:tc>
          <w:tcPr>
            <w:tcW w:w="94" w:type="pct"/>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01</w:t>
            </w:r>
          </w:p>
        </w:tc>
        <w:tc>
          <w:tcPr>
            <w:tcW w:w="96"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48</w:t>
            </w:r>
          </w:p>
        </w:tc>
        <w:tc>
          <w:tcPr>
            <w:tcW w:w="95"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c>
          <w:tcPr>
            <w:tcW w:w="94"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00000</w:t>
            </w:r>
          </w:p>
        </w:tc>
        <w:tc>
          <w:tcPr>
            <w:tcW w:w="189"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540</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117</w:t>
            </w:r>
          </w:p>
        </w:tc>
        <w:tc>
          <w:tcPr>
            <w:tcW w:w="377"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0</w:t>
            </w:r>
          </w:p>
        </w:tc>
      </w:tr>
      <w:tr w:rsidR="00D542D8" w:rsidRPr="00D542D8" w:rsidTr="00D542D8">
        <w:trPr>
          <w:trHeight w:val="20"/>
        </w:trPr>
        <w:tc>
          <w:tcPr>
            <w:tcW w:w="33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Итого</w:t>
            </w:r>
          </w:p>
        </w:tc>
        <w:tc>
          <w:tcPr>
            <w:tcW w:w="190"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6"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9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sz w:val="12"/>
                <w:szCs w:val="12"/>
              </w:rPr>
            </w:pPr>
            <w:r w:rsidRPr="00D542D8">
              <w:rPr>
                <w:rFonts w:ascii="Times New Roman" w:eastAsia="Calibri" w:hAnsi="Times New Roman" w:cs="Times New Roman"/>
                <w:sz w:val="12"/>
                <w:szCs w:val="12"/>
              </w:rPr>
              <w:t> </w:t>
            </w:r>
          </w:p>
        </w:tc>
        <w:tc>
          <w:tcPr>
            <w:tcW w:w="189"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1 463</w:t>
            </w:r>
          </w:p>
        </w:tc>
        <w:tc>
          <w:tcPr>
            <w:tcW w:w="377"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к постановлению администрации сельского поселения Антоновка</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D542D8" w:rsidRPr="00D542D8"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Распределение бюджетных ассигнований за 1 полугодие 2024 года по разделам и подразделам классификации</w:t>
      </w:r>
    </w:p>
    <w:p w:rsidR="00D542D8" w:rsidRP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 расходов бюджета сельского поселения Антоновка муниципального района Сергиевский Самарской области</w:t>
      </w:r>
    </w:p>
    <w:p w:rsidR="003519F1"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392"/>
        <w:gridCol w:w="283"/>
        <w:gridCol w:w="283"/>
        <w:gridCol w:w="655"/>
        <w:gridCol w:w="910"/>
      </w:tblGrid>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Наименование показателя</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Рз</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ПР</w:t>
            </w:r>
          </w:p>
        </w:tc>
        <w:tc>
          <w:tcPr>
            <w:tcW w:w="43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Исполнено</w:t>
            </w:r>
          </w:p>
        </w:tc>
        <w:tc>
          <w:tcPr>
            <w:tcW w:w="605"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в т.ч. за счет безвозмездных поступлений</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Общегосударственные вопросы</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746</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02</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90</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04</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414</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06</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43</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Другие общегосударственные вопросы</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13</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199</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Национальная оборона</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02</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Мобилизационная и вневойсковая подготовка</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02</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10</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Национальная экономика</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04</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225</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Дорожное хозяйство (дорожные фонды)</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04</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09</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225</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Жилищно-коммунальное хозяйство</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05</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222</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Благоустройство</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05</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03</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222</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Охрана окружающей среды</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06</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17</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06</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05</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17</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lastRenderedPageBreak/>
              <w:t>Образование</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07</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7</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Молодежная политика</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07</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07</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7</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Культура и кинематография</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08</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104</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Культура</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08</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104</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Физическая культура и спорт</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117</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Физическая культура</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w:t>
            </w:r>
          </w:p>
        </w:tc>
        <w:tc>
          <w:tcPr>
            <w:tcW w:w="188" w:type="pct"/>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01</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117</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0</w:t>
            </w:r>
          </w:p>
        </w:tc>
      </w:tr>
      <w:tr w:rsidR="00D542D8" w:rsidRPr="00D542D8" w:rsidTr="00D542D8">
        <w:trPr>
          <w:trHeight w:val="20"/>
        </w:trPr>
        <w:tc>
          <w:tcPr>
            <w:tcW w:w="3584"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Итого</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188"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 </w:t>
            </w:r>
          </w:p>
        </w:tc>
        <w:tc>
          <w:tcPr>
            <w:tcW w:w="43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1 463</w:t>
            </w:r>
          </w:p>
        </w:tc>
        <w:tc>
          <w:tcPr>
            <w:tcW w:w="605" w:type="pct"/>
            <w:noWrap/>
            <w:hideMark/>
          </w:tcPr>
          <w:p w:rsidR="00D542D8" w:rsidRPr="00D542D8" w:rsidRDefault="00D542D8" w:rsidP="00D542D8">
            <w:pPr>
              <w:tabs>
                <w:tab w:val="left" w:pos="284"/>
              </w:tabs>
              <w:rPr>
                <w:rFonts w:ascii="Times New Roman" w:eastAsia="Calibri" w:hAnsi="Times New Roman" w:cs="Times New Roman"/>
                <w:bCs/>
                <w:sz w:val="12"/>
                <w:szCs w:val="12"/>
              </w:rPr>
            </w:pPr>
            <w:r w:rsidRPr="00D542D8">
              <w:rPr>
                <w:rFonts w:ascii="Times New Roman" w:eastAsia="Calibri" w:hAnsi="Times New Roman" w:cs="Times New Roman"/>
                <w:bCs/>
                <w:sz w:val="12"/>
                <w:szCs w:val="12"/>
              </w:rPr>
              <w:t>14</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к постановлению администрации сельского поселения Антоновка</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D542D8" w:rsidRPr="00D542D8"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Источники внутреннего финансирования дефицита бюджета сельского поселения Антоновка</w:t>
      </w:r>
    </w:p>
    <w:p w:rsidR="003519F1" w:rsidRPr="00D542D8" w:rsidRDefault="00D542D8" w:rsidP="00D542D8">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 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4"/>
        <w:gridCol w:w="102"/>
        <w:gridCol w:w="612"/>
      </w:tblGrid>
      <w:tr w:rsidR="00D542D8" w:rsidRPr="00D542D8" w:rsidTr="006B09B2">
        <w:trPr>
          <w:trHeight w:val="138"/>
        </w:trPr>
        <w:tc>
          <w:tcPr>
            <w:tcW w:w="286" w:type="pct"/>
            <w:vMerge w:val="restart"/>
            <w:hideMark/>
          </w:tcPr>
          <w:p w:rsidR="00D542D8" w:rsidRPr="006B09B2" w:rsidRDefault="00D542D8" w:rsidP="006B09B2">
            <w:pPr>
              <w:tabs>
                <w:tab w:val="left" w:pos="284"/>
              </w:tabs>
              <w:rPr>
                <w:rFonts w:ascii="Times New Roman" w:eastAsia="Calibri" w:hAnsi="Times New Roman" w:cs="Times New Roman"/>
                <w:bCs/>
                <w:sz w:val="10"/>
                <w:szCs w:val="10"/>
              </w:rPr>
            </w:pPr>
            <w:r w:rsidRPr="006B09B2">
              <w:rPr>
                <w:rFonts w:ascii="Times New Roman" w:eastAsia="Calibri" w:hAnsi="Times New Roman" w:cs="Times New Roman"/>
                <w:bCs/>
                <w:sz w:val="10"/>
                <w:szCs w:val="10"/>
              </w:rPr>
              <w:t>Код главного администратора</w:t>
            </w:r>
          </w:p>
        </w:tc>
        <w:tc>
          <w:tcPr>
            <w:tcW w:w="847" w:type="pct"/>
            <w:vMerge w:val="restart"/>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 xml:space="preserve">Код </w:t>
            </w:r>
          </w:p>
        </w:tc>
        <w:tc>
          <w:tcPr>
            <w:tcW w:w="3460" w:type="pct"/>
            <w:gridSpan w:val="2"/>
            <w:vMerge w:val="restart"/>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07" w:type="pct"/>
            <w:vMerge w:val="restart"/>
            <w:hideMark/>
          </w:tcPr>
          <w:p w:rsidR="00D542D8"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Сумма, тыс.</w:t>
            </w:r>
            <w:r w:rsidR="00D542D8" w:rsidRPr="006B09B2">
              <w:rPr>
                <w:rFonts w:ascii="Times New Roman" w:eastAsia="Calibri" w:hAnsi="Times New Roman" w:cs="Times New Roman"/>
                <w:bCs/>
                <w:sz w:val="12"/>
                <w:szCs w:val="12"/>
              </w:rPr>
              <w:t xml:space="preserve"> рублей</w:t>
            </w:r>
          </w:p>
        </w:tc>
      </w:tr>
      <w:tr w:rsidR="00D542D8" w:rsidRPr="00D542D8" w:rsidTr="006B09B2">
        <w:trPr>
          <w:trHeight w:val="138"/>
        </w:trPr>
        <w:tc>
          <w:tcPr>
            <w:tcW w:w="286" w:type="pct"/>
            <w:vMerge/>
            <w:hideMark/>
          </w:tcPr>
          <w:p w:rsidR="00D542D8" w:rsidRPr="006B09B2" w:rsidRDefault="00D542D8" w:rsidP="006B09B2">
            <w:pPr>
              <w:tabs>
                <w:tab w:val="left" w:pos="284"/>
              </w:tabs>
              <w:rPr>
                <w:rFonts w:ascii="Times New Roman" w:eastAsia="Calibri" w:hAnsi="Times New Roman" w:cs="Times New Roman"/>
                <w:bCs/>
                <w:sz w:val="12"/>
                <w:szCs w:val="12"/>
              </w:rPr>
            </w:pPr>
          </w:p>
        </w:tc>
        <w:tc>
          <w:tcPr>
            <w:tcW w:w="847" w:type="pct"/>
            <w:vMerge/>
            <w:hideMark/>
          </w:tcPr>
          <w:p w:rsidR="00D542D8" w:rsidRPr="006B09B2" w:rsidRDefault="00D542D8" w:rsidP="006B09B2">
            <w:pPr>
              <w:tabs>
                <w:tab w:val="left" w:pos="284"/>
              </w:tabs>
              <w:rPr>
                <w:rFonts w:ascii="Times New Roman" w:eastAsia="Calibri" w:hAnsi="Times New Roman" w:cs="Times New Roman"/>
                <w:bCs/>
                <w:sz w:val="12"/>
                <w:szCs w:val="12"/>
              </w:rPr>
            </w:pPr>
          </w:p>
        </w:tc>
        <w:tc>
          <w:tcPr>
            <w:tcW w:w="3460" w:type="pct"/>
            <w:gridSpan w:val="2"/>
            <w:vMerge/>
            <w:hideMark/>
          </w:tcPr>
          <w:p w:rsidR="00D542D8" w:rsidRPr="006B09B2" w:rsidRDefault="00D542D8" w:rsidP="006B09B2">
            <w:pPr>
              <w:tabs>
                <w:tab w:val="left" w:pos="284"/>
              </w:tabs>
              <w:rPr>
                <w:rFonts w:ascii="Times New Roman" w:eastAsia="Calibri" w:hAnsi="Times New Roman" w:cs="Times New Roman"/>
                <w:bCs/>
                <w:sz w:val="12"/>
                <w:szCs w:val="12"/>
              </w:rPr>
            </w:pPr>
          </w:p>
        </w:tc>
        <w:tc>
          <w:tcPr>
            <w:tcW w:w="407" w:type="pct"/>
            <w:vMerge/>
            <w:hideMark/>
          </w:tcPr>
          <w:p w:rsidR="00D542D8" w:rsidRPr="006B09B2" w:rsidRDefault="00D542D8" w:rsidP="006B09B2">
            <w:pPr>
              <w:tabs>
                <w:tab w:val="left" w:pos="284"/>
              </w:tabs>
              <w:rPr>
                <w:rFonts w:ascii="Times New Roman" w:eastAsia="Calibri" w:hAnsi="Times New Roman" w:cs="Times New Roman"/>
                <w:bCs/>
                <w:sz w:val="12"/>
                <w:szCs w:val="12"/>
              </w:rPr>
            </w:pP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01 00 00 00 00 0000 000</w:t>
            </w:r>
          </w:p>
        </w:tc>
        <w:tc>
          <w:tcPr>
            <w:tcW w:w="3392"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ИСТОЧНИКИ ВНУТРЕННЕГО ФИНАНСИРОВАНИЯ ДЕФИЦИТОВ БЮДЖЕТОВ</w:t>
            </w:r>
          </w:p>
        </w:tc>
        <w:tc>
          <w:tcPr>
            <w:tcW w:w="68"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07"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-13</w:t>
            </w: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01 05 00 00 00 0000 000</w:t>
            </w:r>
          </w:p>
        </w:tc>
        <w:tc>
          <w:tcPr>
            <w:tcW w:w="3460" w:type="pct"/>
            <w:gridSpan w:val="2"/>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Изменение остатков средств на счетах по учету средств бюджета</w:t>
            </w:r>
          </w:p>
        </w:tc>
        <w:tc>
          <w:tcPr>
            <w:tcW w:w="407"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-13</w:t>
            </w: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01 05 00 00 00 0000 500</w:t>
            </w:r>
          </w:p>
        </w:tc>
        <w:tc>
          <w:tcPr>
            <w:tcW w:w="3392"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Увеличение остатков средств бюджетов</w:t>
            </w:r>
          </w:p>
        </w:tc>
        <w:tc>
          <w:tcPr>
            <w:tcW w:w="68"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 </w:t>
            </w:r>
          </w:p>
        </w:tc>
        <w:tc>
          <w:tcPr>
            <w:tcW w:w="407"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-1476</w:t>
            </w: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01 05 02 00 00 0000 500</w:t>
            </w:r>
          </w:p>
        </w:tc>
        <w:tc>
          <w:tcPr>
            <w:tcW w:w="3392"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xml:space="preserve">Увеличение прочих </w:t>
            </w:r>
            <w:r w:rsidR="006B09B2" w:rsidRPr="006B09B2">
              <w:rPr>
                <w:rFonts w:ascii="Times New Roman" w:eastAsia="Calibri" w:hAnsi="Times New Roman" w:cs="Times New Roman"/>
                <w:sz w:val="12"/>
                <w:szCs w:val="12"/>
              </w:rPr>
              <w:t>остатков средств</w:t>
            </w:r>
            <w:r w:rsidRPr="006B09B2">
              <w:rPr>
                <w:rFonts w:ascii="Times New Roman" w:eastAsia="Calibri" w:hAnsi="Times New Roman" w:cs="Times New Roman"/>
                <w:sz w:val="12"/>
                <w:szCs w:val="12"/>
              </w:rPr>
              <w:t xml:space="preserve"> бюджетов </w:t>
            </w:r>
          </w:p>
        </w:tc>
        <w:tc>
          <w:tcPr>
            <w:tcW w:w="68"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0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-1476</w:t>
            </w: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01 05 02 01 00 0000 510</w:t>
            </w:r>
          </w:p>
        </w:tc>
        <w:tc>
          <w:tcPr>
            <w:tcW w:w="3392"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xml:space="preserve">Увеличение прочих остатков денежных средств бюджетов </w:t>
            </w:r>
          </w:p>
        </w:tc>
        <w:tc>
          <w:tcPr>
            <w:tcW w:w="68"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0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-1476</w:t>
            </w: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01 05 02 01 10 0000 510</w:t>
            </w:r>
          </w:p>
        </w:tc>
        <w:tc>
          <w:tcPr>
            <w:tcW w:w="3392"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Увеличение прочих остатков денежных средств бюджетов поселений</w:t>
            </w:r>
          </w:p>
        </w:tc>
        <w:tc>
          <w:tcPr>
            <w:tcW w:w="68"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0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-1476</w:t>
            </w: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01 05 00 00 00 0000 600</w:t>
            </w:r>
          </w:p>
        </w:tc>
        <w:tc>
          <w:tcPr>
            <w:tcW w:w="3392"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Уменьшение остатков средств бюджетов</w:t>
            </w:r>
          </w:p>
        </w:tc>
        <w:tc>
          <w:tcPr>
            <w:tcW w:w="68"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07" w:type="pct"/>
            <w:noWrap/>
            <w:hideMark/>
          </w:tcPr>
          <w:p w:rsidR="00D542D8" w:rsidRPr="006B09B2" w:rsidRDefault="00D542D8"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1463</w:t>
            </w: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01 05 02 00 00 0000 600</w:t>
            </w:r>
          </w:p>
        </w:tc>
        <w:tc>
          <w:tcPr>
            <w:tcW w:w="3392"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xml:space="preserve">Уменьшение прочих остатков средств бюджетов </w:t>
            </w:r>
          </w:p>
        </w:tc>
        <w:tc>
          <w:tcPr>
            <w:tcW w:w="68"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0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1463</w:t>
            </w: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01 05 02 01 00 0000 610</w:t>
            </w:r>
          </w:p>
        </w:tc>
        <w:tc>
          <w:tcPr>
            <w:tcW w:w="3392"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xml:space="preserve">Уменьшение прочих остатков денежных средств бюджетов </w:t>
            </w:r>
          </w:p>
        </w:tc>
        <w:tc>
          <w:tcPr>
            <w:tcW w:w="68"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0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1463</w:t>
            </w:r>
          </w:p>
        </w:tc>
      </w:tr>
      <w:tr w:rsidR="00D542D8" w:rsidRPr="00D542D8" w:rsidTr="006B09B2">
        <w:trPr>
          <w:trHeight w:val="20"/>
        </w:trPr>
        <w:tc>
          <w:tcPr>
            <w:tcW w:w="286"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419</w:t>
            </w:r>
          </w:p>
        </w:tc>
        <w:tc>
          <w:tcPr>
            <w:tcW w:w="84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01 05 02 01 10 0000 610</w:t>
            </w:r>
          </w:p>
        </w:tc>
        <w:tc>
          <w:tcPr>
            <w:tcW w:w="3392"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Уменьшение прочих остатков денежных средств бюджетов поселений</w:t>
            </w:r>
          </w:p>
        </w:tc>
        <w:tc>
          <w:tcPr>
            <w:tcW w:w="68"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07" w:type="pct"/>
            <w:noWrap/>
            <w:hideMark/>
          </w:tcPr>
          <w:p w:rsidR="00D542D8" w:rsidRPr="006B09B2" w:rsidRDefault="00D542D8"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1463</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к постановлению администрации сельского поселения Антоновка</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D542D8" w:rsidRPr="00D542D8"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6B09B2" w:rsidRDefault="006B09B2" w:rsidP="006B09B2">
      <w:pPr>
        <w:tabs>
          <w:tab w:val="left" w:pos="284"/>
        </w:tabs>
        <w:spacing w:after="0" w:line="240" w:lineRule="auto"/>
        <w:jc w:val="center"/>
        <w:rPr>
          <w:rFonts w:ascii="Times New Roman" w:eastAsia="Calibri" w:hAnsi="Times New Roman" w:cs="Times New Roman"/>
          <w:b/>
          <w:sz w:val="12"/>
          <w:szCs w:val="12"/>
        </w:rPr>
      </w:pPr>
      <w:r w:rsidRPr="006B09B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3519F1" w:rsidRPr="006B09B2" w:rsidRDefault="006B09B2" w:rsidP="006B09B2">
      <w:pPr>
        <w:tabs>
          <w:tab w:val="left" w:pos="284"/>
        </w:tabs>
        <w:spacing w:after="0" w:line="240" w:lineRule="auto"/>
        <w:jc w:val="center"/>
        <w:rPr>
          <w:rFonts w:ascii="Times New Roman" w:eastAsia="Calibri" w:hAnsi="Times New Roman" w:cs="Times New Roman"/>
          <w:b/>
          <w:sz w:val="12"/>
          <w:szCs w:val="12"/>
        </w:rPr>
      </w:pPr>
      <w:r w:rsidRPr="006B09B2">
        <w:rPr>
          <w:rFonts w:ascii="Times New Roman" w:eastAsia="Calibri" w:hAnsi="Times New Roman" w:cs="Times New Roman"/>
          <w:b/>
          <w:sz w:val="12"/>
          <w:szCs w:val="12"/>
        </w:rPr>
        <w:t>муниципальных учреждений и фактические затраты на их денежное содержание сельского поселения Антоновка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656"/>
        <w:gridCol w:w="1332"/>
        <w:gridCol w:w="1535"/>
      </w:tblGrid>
      <w:tr w:rsidR="006B09B2" w:rsidRPr="006B09B2" w:rsidTr="006B09B2">
        <w:trPr>
          <w:trHeight w:val="20"/>
        </w:trPr>
        <w:tc>
          <w:tcPr>
            <w:tcW w:w="3095"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Наименование</w:t>
            </w:r>
          </w:p>
        </w:tc>
        <w:tc>
          <w:tcPr>
            <w:tcW w:w="885"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Численность (чел.)</w:t>
            </w:r>
          </w:p>
        </w:tc>
        <w:tc>
          <w:tcPr>
            <w:tcW w:w="1020"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Расходы на денежное содержание (тыс.рублей)</w:t>
            </w:r>
          </w:p>
        </w:tc>
      </w:tr>
      <w:tr w:rsidR="006B09B2" w:rsidRPr="006B09B2" w:rsidTr="006B09B2">
        <w:trPr>
          <w:trHeight w:val="20"/>
        </w:trPr>
        <w:tc>
          <w:tcPr>
            <w:tcW w:w="3095"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Муниципальные служащие органов местного самоуправления</w:t>
            </w:r>
          </w:p>
        </w:tc>
        <w:tc>
          <w:tcPr>
            <w:tcW w:w="885"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w:t>
            </w:r>
          </w:p>
        </w:tc>
        <w:tc>
          <w:tcPr>
            <w:tcW w:w="1020"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264,0</w:t>
            </w:r>
          </w:p>
        </w:tc>
      </w:tr>
      <w:tr w:rsidR="006B09B2" w:rsidRPr="006B09B2" w:rsidTr="006B09B2">
        <w:trPr>
          <w:trHeight w:val="20"/>
        </w:trPr>
        <w:tc>
          <w:tcPr>
            <w:tcW w:w="3095"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885"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w:t>
            </w:r>
          </w:p>
        </w:tc>
        <w:tc>
          <w:tcPr>
            <w:tcW w:w="1020"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112,0</w:t>
            </w:r>
          </w:p>
        </w:tc>
      </w:tr>
      <w:tr w:rsidR="006B09B2" w:rsidRPr="006B09B2" w:rsidTr="006B09B2">
        <w:trPr>
          <w:trHeight w:val="20"/>
        </w:trPr>
        <w:tc>
          <w:tcPr>
            <w:tcW w:w="3095"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6B09B2">
              <w:rPr>
                <w:rFonts w:ascii="Times New Roman" w:eastAsia="Calibri" w:hAnsi="Times New Roman" w:cs="Times New Roman"/>
                <w:bCs/>
                <w:sz w:val="12"/>
                <w:szCs w:val="12"/>
              </w:rPr>
              <w:t>ТОГО:</w:t>
            </w:r>
          </w:p>
        </w:tc>
        <w:tc>
          <w:tcPr>
            <w:tcW w:w="885"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3</w:t>
            </w:r>
          </w:p>
        </w:tc>
        <w:tc>
          <w:tcPr>
            <w:tcW w:w="1020"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376,0</w:t>
            </w:r>
          </w:p>
        </w:tc>
      </w:tr>
    </w:tbl>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к постановлению администрации сельского поселения Антоновка</w:t>
      </w:r>
    </w:p>
    <w:p w:rsidR="00D542D8" w:rsidRPr="00D542D8" w:rsidRDefault="00D542D8" w:rsidP="00D542D8">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D542D8" w:rsidRPr="00D542D8" w:rsidRDefault="00D542D8" w:rsidP="00D542D8">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6B09B2" w:rsidRPr="006B09B2" w:rsidRDefault="006B09B2" w:rsidP="006B09B2">
      <w:pPr>
        <w:tabs>
          <w:tab w:val="left" w:pos="284"/>
        </w:tabs>
        <w:spacing w:after="0" w:line="240" w:lineRule="auto"/>
        <w:jc w:val="center"/>
        <w:rPr>
          <w:rFonts w:ascii="Times New Roman" w:eastAsia="Calibri" w:hAnsi="Times New Roman" w:cs="Times New Roman"/>
          <w:b/>
          <w:sz w:val="12"/>
          <w:szCs w:val="12"/>
        </w:rPr>
      </w:pPr>
      <w:r w:rsidRPr="006B09B2">
        <w:rPr>
          <w:rFonts w:ascii="Times New Roman" w:eastAsia="Calibri" w:hAnsi="Times New Roman" w:cs="Times New Roman"/>
          <w:b/>
          <w:sz w:val="12"/>
          <w:szCs w:val="12"/>
        </w:rPr>
        <w:t>ОТЧЕТ</w:t>
      </w:r>
    </w:p>
    <w:p w:rsidR="006B09B2" w:rsidRDefault="006B09B2" w:rsidP="006B09B2">
      <w:pPr>
        <w:tabs>
          <w:tab w:val="left" w:pos="284"/>
        </w:tabs>
        <w:spacing w:after="0" w:line="240" w:lineRule="auto"/>
        <w:jc w:val="center"/>
        <w:rPr>
          <w:rFonts w:ascii="Times New Roman" w:eastAsia="Calibri" w:hAnsi="Times New Roman" w:cs="Times New Roman"/>
          <w:b/>
          <w:sz w:val="12"/>
          <w:szCs w:val="12"/>
        </w:rPr>
      </w:pPr>
      <w:r w:rsidRPr="006B09B2">
        <w:rPr>
          <w:rFonts w:ascii="Times New Roman" w:eastAsia="Calibri" w:hAnsi="Times New Roman" w:cs="Times New Roman"/>
          <w:b/>
          <w:sz w:val="12"/>
          <w:szCs w:val="12"/>
        </w:rPr>
        <w:t xml:space="preserve">об использовании средств дорожного фонда </w:t>
      </w:r>
    </w:p>
    <w:p w:rsidR="006B09B2" w:rsidRPr="006B09B2" w:rsidRDefault="006B09B2" w:rsidP="006B09B2">
      <w:pPr>
        <w:tabs>
          <w:tab w:val="left" w:pos="284"/>
        </w:tabs>
        <w:spacing w:after="0" w:line="240" w:lineRule="auto"/>
        <w:jc w:val="center"/>
        <w:rPr>
          <w:rFonts w:ascii="Times New Roman" w:eastAsia="Calibri" w:hAnsi="Times New Roman" w:cs="Times New Roman"/>
          <w:b/>
          <w:sz w:val="12"/>
          <w:szCs w:val="12"/>
        </w:rPr>
      </w:pPr>
      <w:r w:rsidRPr="006B09B2">
        <w:rPr>
          <w:rFonts w:ascii="Times New Roman" w:eastAsia="Calibri" w:hAnsi="Times New Roman" w:cs="Times New Roman"/>
          <w:b/>
          <w:sz w:val="12"/>
          <w:szCs w:val="12"/>
        </w:rPr>
        <w:t>сельского поселения Антоновка муниципального района Сергиевский</w:t>
      </w:r>
      <w:r>
        <w:rPr>
          <w:rFonts w:ascii="Times New Roman" w:eastAsia="Calibri" w:hAnsi="Times New Roman" w:cs="Times New Roman"/>
          <w:b/>
          <w:sz w:val="12"/>
          <w:szCs w:val="12"/>
        </w:rPr>
        <w:t xml:space="preserve"> </w:t>
      </w:r>
      <w:r w:rsidRPr="006B09B2">
        <w:rPr>
          <w:rFonts w:ascii="Times New Roman" w:eastAsia="Calibri" w:hAnsi="Times New Roman" w:cs="Times New Roman"/>
          <w:b/>
          <w:sz w:val="12"/>
          <w:szCs w:val="12"/>
        </w:rPr>
        <w:t>за первое полугодие 2024 года</w:t>
      </w:r>
    </w:p>
    <w:p w:rsidR="003519F1" w:rsidRDefault="006B09B2" w:rsidP="006B09B2">
      <w:pPr>
        <w:tabs>
          <w:tab w:val="left" w:pos="284"/>
        </w:tabs>
        <w:spacing w:after="0" w:line="240" w:lineRule="auto"/>
        <w:jc w:val="right"/>
        <w:rPr>
          <w:rFonts w:ascii="Times New Roman" w:eastAsia="Calibri" w:hAnsi="Times New Roman" w:cs="Times New Roman"/>
          <w:sz w:val="12"/>
          <w:szCs w:val="12"/>
        </w:rPr>
      </w:pPr>
      <w:r w:rsidRPr="006B09B2">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550"/>
        <w:gridCol w:w="1107"/>
        <w:gridCol w:w="442"/>
        <w:gridCol w:w="576"/>
        <w:gridCol w:w="659"/>
        <w:gridCol w:w="576"/>
        <w:gridCol w:w="613"/>
      </w:tblGrid>
      <w:tr w:rsidR="006B09B2" w:rsidRPr="006B09B2" w:rsidTr="006B09B2">
        <w:trPr>
          <w:trHeight w:val="20"/>
        </w:trPr>
        <w:tc>
          <w:tcPr>
            <w:tcW w:w="4593" w:type="pct"/>
            <w:gridSpan w:val="6"/>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201</w:t>
            </w:r>
          </w:p>
        </w:tc>
      </w:tr>
      <w:tr w:rsidR="006B09B2" w:rsidRPr="006B09B2" w:rsidTr="006B09B2">
        <w:trPr>
          <w:trHeight w:val="20"/>
        </w:trPr>
        <w:tc>
          <w:tcPr>
            <w:tcW w:w="4593" w:type="pct"/>
            <w:gridSpan w:val="6"/>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Поступления дорожного фонда</w:t>
            </w: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Наименование показателя</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Код дохода</w:t>
            </w:r>
          </w:p>
        </w:tc>
        <w:tc>
          <w:tcPr>
            <w:tcW w:w="294"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Годовой прогноз</w:t>
            </w:r>
          </w:p>
        </w:tc>
        <w:tc>
          <w:tcPr>
            <w:tcW w:w="383"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Иcполнено за первое полугодие 2024 года</w:t>
            </w:r>
          </w:p>
        </w:tc>
        <w:tc>
          <w:tcPr>
            <w:tcW w:w="43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Процент исполнения</w:t>
            </w: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bCs/>
                <w:iCs/>
                <w:sz w:val="12"/>
                <w:szCs w:val="12"/>
              </w:rPr>
            </w:pPr>
            <w:r w:rsidRPr="006B09B2">
              <w:rPr>
                <w:rFonts w:ascii="Times New Roman" w:eastAsia="Calibri" w:hAnsi="Times New Roman" w:cs="Times New Roman"/>
                <w:bCs/>
                <w:iCs/>
                <w:sz w:val="12"/>
                <w:szCs w:val="12"/>
              </w:rPr>
              <w:t>Поступления, всего</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10000000000000000</w:t>
            </w:r>
          </w:p>
        </w:tc>
        <w:tc>
          <w:tcPr>
            <w:tcW w:w="294"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5 512</w:t>
            </w:r>
          </w:p>
        </w:tc>
        <w:tc>
          <w:tcPr>
            <w:tcW w:w="383"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150</w:t>
            </w:r>
          </w:p>
        </w:tc>
        <w:tc>
          <w:tcPr>
            <w:tcW w:w="438"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3</w:t>
            </w: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Доходы, всего</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10000000000000000</w:t>
            </w:r>
          </w:p>
        </w:tc>
        <w:tc>
          <w:tcPr>
            <w:tcW w:w="294"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5 512</w:t>
            </w:r>
          </w:p>
        </w:tc>
        <w:tc>
          <w:tcPr>
            <w:tcW w:w="383"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150</w:t>
            </w:r>
          </w:p>
        </w:tc>
        <w:tc>
          <w:tcPr>
            <w:tcW w:w="438"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3</w:t>
            </w: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В том числе:</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294"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383"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38"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iCs/>
                <w:sz w:val="12"/>
                <w:szCs w:val="12"/>
              </w:rPr>
            </w:pPr>
            <w:r w:rsidRPr="006B09B2">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11611064010000140</w:t>
            </w:r>
          </w:p>
        </w:tc>
        <w:tc>
          <w:tcPr>
            <w:tcW w:w="294"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w:t>
            </w:r>
          </w:p>
        </w:tc>
        <w:tc>
          <w:tcPr>
            <w:tcW w:w="383"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w:t>
            </w:r>
          </w:p>
        </w:tc>
        <w:tc>
          <w:tcPr>
            <w:tcW w:w="438"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w:t>
            </w: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iCs/>
                <w:sz w:val="12"/>
                <w:szCs w:val="12"/>
              </w:rPr>
            </w:pPr>
            <w:r w:rsidRPr="006B09B2">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10302000010000110</w:t>
            </w:r>
          </w:p>
        </w:tc>
        <w:tc>
          <w:tcPr>
            <w:tcW w:w="294"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311</w:t>
            </w:r>
          </w:p>
        </w:tc>
        <w:tc>
          <w:tcPr>
            <w:tcW w:w="383"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150</w:t>
            </w:r>
          </w:p>
        </w:tc>
        <w:tc>
          <w:tcPr>
            <w:tcW w:w="438"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48</w:t>
            </w: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iCs/>
                <w:sz w:val="12"/>
                <w:szCs w:val="12"/>
              </w:rPr>
            </w:pPr>
            <w:r w:rsidRPr="006B09B2">
              <w:rPr>
                <w:rFonts w:ascii="Times New Roman" w:eastAsia="Calibri" w:hAnsi="Times New Roman" w:cs="Times New Roman"/>
                <w:iCs/>
                <w:sz w:val="12"/>
                <w:szCs w:val="12"/>
              </w:rPr>
              <w:t>безвозмездные поступления от физическиз и юридических лиц, в том числе добровольных пожертвований на финансовое обеспечение  дорожной деятельности</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20700000000000150</w:t>
            </w:r>
          </w:p>
        </w:tc>
        <w:tc>
          <w:tcPr>
            <w:tcW w:w="294"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w:t>
            </w:r>
          </w:p>
        </w:tc>
        <w:tc>
          <w:tcPr>
            <w:tcW w:w="383"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w:t>
            </w:r>
          </w:p>
        </w:tc>
        <w:tc>
          <w:tcPr>
            <w:tcW w:w="438"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w:t>
            </w: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iCs/>
                <w:sz w:val="12"/>
                <w:szCs w:val="12"/>
              </w:rPr>
            </w:pPr>
            <w:r w:rsidRPr="006B09B2">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20200000000000150</w:t>
            </w:r>
          </w:p>
        </w:tc>
        <w:tc>
          <w:tcPr>
            <w:tcW w:w="294"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5 201</w:t>
            </w:r>
          </w:p>
        </w:tc>
        <w:tc>
          <w:tcPr>
            <w:tcW w:w="383"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w:t>
            </w:r>
          </w:p>
        </w:tc>
        <w:tc>
          <w:tcPr>
            <w:tcW w:w="438"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w:t>
            </w: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4593" w:type="pct"/>
            <w:gridSpan w:val="6"/>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 Выбытия дорожного фонда</w:t>
            </w: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2359"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736"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294"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38"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3772" w:type="pct"/>
            <w:gridSpan w:val="4"/>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Коды бюджетной классификации расходов</w:t>
            </w:r>
          </w:p>
        </w:tc>
        <w:tc>
          <w:tcPr>
            <w:tcW w:w="438" w:type="pct"/>
            <w:vMerge w:val="restar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Утверждено</w:t>
            </w:r>
          </w:p>
        </w:tc>
        <w:tc>
          <w:tcPr>
            <w:tcW w:w="383" w:type="pct"/>
            <w:vMerge w:val="restar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Иcполнено за 2024 год</w:t>
            </w:r>
          </w:p>
        </w:tc>
        <w:tc>
          <w:tcPr>
            <w:tcW w:w="407" w:type="pct"/>
            <w:vMerge w:val="restar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Процент исполнения</w:t>
            </w: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xml:space="preserve">ГРБС </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РзПР</w:t>
            </w:r>
          </w:p>
        </w:tc>
        <w:tc>
          <w:tcPr>
            <w:tcW w:w="294"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ЦСР</w:t>
            </w:r>
          </w:p>
        </w:tc>
        <w:tc>
          <w:tcPr>
            <w:tcW w:w="383"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ВР</w:t>
            </w:r>
          </w:p>
        </w:tc>
        <w:tc>
          <w:tcPr>
            <w:tcW w:w="438" w:type="pct"/>
            <w:vMerge/>
            <w:hideMark/>
          </w:tcPr>
          <w:p w:rsidR="006B09B2" w:rsidRPr="006B09B2" w:rsidRDefault="006B09B2" w:rsidP="006B09B2">
            <w:pPr>
              <w:tabs>
                <w:tab w:val="left" w:pos="284"/>
              </w:tabs>
              <w:rPr>
                <w:rFonts w:ascii="Times New Roman" w:eastAsia="Calibri" w:hAnsi="Times New Roman" w:cs="Times New Roman"/>
                <w:sz w:val="12"/>
                <w:szCs w:val="12"/>
              </w:rPr>
            </w:pPr>
          </w:p>
        </w:tc>
        <w:tc>
          <w:tcPr>
            <w:tcW w:w="383" w:type="pct"/>
            <w:vMerge/>
            <w:hideMark/>
          </w:tcPr>
          <w:p w:rsidR="006B09B2" w:rsidRPr="006B09B2" w:rsidRDefault="006B09B2" w:rsidP="006B09B2">
            <w:pPr>
              <w:tabs>
                <w:tab w:val="left" w:pos="284"/>
              </w:tabs>
              <w:rPr>
                <w:rFonts w:ascii="Times New Roman" w:eastAsia="Calibri" w:hAnsi="Times New Roman" w:cs="Times New Roman"/>
                <w:sz w:val="12"/>
                <w:szCs w:val="12"/>
              </w:rPr>
            </w:pPr>
          </w:p>
        </w:tc>
        <w:tc>
          <w:tcPr>
            <w:tcW w:w="407" w:type="pct"/>
            <w:vMerge/>
            <w:hideMark/>
          </w:tcPr>
          <w:p w:rsidR="006B09B2" w:rsidRPr="006B09B2" w:rsidRDefault="006B09B2" w:rsidP="006B09B2">
            <w:pPr>
              <w:tabs>
                <w:tab w:val="left" w:pos="284"/>
              </w:tabs>
              <w:rPr>
                <w:rFonts w:ascii="Times New Roman" w:eastAsia="Calibri" w:hAnsi="Times New Roman" w:cs="Times New Roman"/>
                <w:sz w:val="12"/>
                <w:szCs w:val="12"/>
              </w:rPr>
            </w:pP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419</w:t>
            </w:r>
          </w:p>
        </w:tc>
        <w:tc>
          <w:tcPr>
            <w:tcW w:w="73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0409</w:t>
            </w:r>
          </w:p>
        </w:tc>
        <w:tc>
          <w:tcPr>
            <w:tcW w:w="294"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00 0 0000000</w:t>
            </w:r>
          </w:p>
        </w:tc>
        <w:tc>
          <w:tcPr>
            <w:tcW w:w="383"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000</w:t>
            </w:r>
          </w:p>
        </w:tc>
        <w:tc>
          <w:tcPr>
            <w:tcW w:w="43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5 512</w:t>
            </w:r>
          </w:p>
        </w:tc>
        <w:tc>
          <w:tcPr>
            <w:tcW w:w="383"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225</w:t>
            </w: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w:t>
            </w:r>
          </w:p>
        </w:tc>
      </w:tr>
      <w:tr w:rsidR="006B09B2" w:rsidRPr="006B09B2" w:rsidTr="006B09B2">
        <w:trPr>
          <w:trHeight w:val="20"/>
        </w:trPr>
        <w:tc>
          <w:tcPr>
            <w:tcW w:w="2359"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Расходы, всего</w:t>
            </w:r>
          </w:p>
        </w:tc>
        <w:tc>
          <w:tcPr>
            <w:tcW w:w="736"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 </w:t>
            </w:r>
          </w:p>
        </w:tc>
        <w:tc>
          <w:tcPr>
            <w:tcW w:w="294"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 </w:t>
            </w:r>
          </w:p>
        </w:tc>
        <w:tc>
          <w:tcPr>
            <w:tcW w:w="383"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 </w:t>
            </w:r>
          </w:p>
        </w:tc>
        <w:tc>
          <w:tcPr>
            <w:tcW w:w="438"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5 512</w:t>
            </w:r>
          </w:p>
        </w:tc>
        <w:tc>
          <w:tcPr>
            <w:tcW w:w="383"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225</w:t>
            </w:r>
          </w:p>
        </w:tc>
        <w:tc>
          <w:tcPr>
            <w:tcW w:w="407"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w:t>
            </w:r>
          </w:p>
        </w:tc>
      </w:tr>
      <w:tr w:rsidR="006B09B2" w:rsidRPr="006B09B2" w:rsidTr="006B09B2">
        <w:trPr>
          <w:trHeight w:val="20"/>
        </w:trPr>
        <w:tc>
          <w:tcPr>
            <w:tcW w:w="4593" w:type="pct"/>
            <w:gridSpan w:val="6"/>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Остаток неиспользованных средств на 30.06.2024</w:t>
            </w:r>
          </w:p>
        </w:tc>
        <w:tc>
          <w:tcPr>
            <w:tcW w:w="407"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125</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№27</w:t>
      </w:r>
    </w:p>
    <w:p w:rsidR="006B09B2" w:rsidRPr="006B09B2" w:rsidRDefault="006B09B2" w:rsidP="006B09B2">
      <w:pPr>
        <w:tabs>
          <w:tab w:val="left" w:pos="284"/>
        </w:tabs>
        <w:spacing w:after="0" w:line="240" w:lineRule="auto"/>
        <w:jc w:val="center"/>
        <w:rPr>
          <w:rFonts w:ascii="Times New Roman" w:eastAsia="Calibri" w:hAnsi="Times New Roman" w:cs="Times New Roman"/>
          <w:b/>
          <w:sz w:val="12"/>
          <w:szCs w:val="12"/>
        </w:rPr>
      </w:pPr>
      <w:r w:rsidRPr="006B09B2">
        <w:rPr>
          <w:rFonts w:ascii="Times New Roman" w:eastAsia="Calibri" w:hAnsi="Times New Roman" w:cs="Times New Roman"/>
          <w:b/>
          <w:sz w:val="12"/>
          <w:szCs w:val="12"/>
        </w:rPr>
        <w:t>Об исполнении бюджета сельского поселения Верхняя Орлянка за первое полугодие 2024 года</w:t>
      </w:r>
    </w:p>
    <w:p w:rsidR="006B09B2" w:rsidRP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Верхняя Орлянка</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b/>
          <w:sz w:val="12"/>
          <w:szCs w:val="12"/>
        </w:rPr>
      </w:pPr>
      <w:r w:rsidRPr="006B09B2">
        <w:rPr>
          <w:rFonts w:ascii="Times New Roman" w:eastAsia="Calibri" w:hAnsi="Times New Roman" w:cs="Times New Roman"/>
          <w:b/>
          <w:sz w:val="12"/>
          <w:szCs w:val="12"/>
        </w:rPr>
        <w:t>ПОСТАНОВЛЯЕТ:</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B09B2">
        <w:rPr>
          <w:rFonts w:ascii="Times New Roman" w:eastAsia="Calibri" w:hAnsi="Times New Roman" w:cs="Times New Roman"/>
          <w:sz w:val="12"/>
          <w:szCs w:val="12"/>
        </w:rPr>
        <w:t>Утвердить исполнение бюджета сельского поселения Верхняя Орлянка за первое полугодие 2024 года по доходам в сумме 2 827 тыс. рублей и по расходам в сумме 2 977 тыс. рублей с превышением расходов над доходами в сумме 150 тыс. рублей.</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B09B2">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B09B2">
        <w:rPr>
          <w:rFonts w:ascii="Times New Roman" w:eastAsia="Calibri" w:hAnsi="Times New Roman" w:cs="Times New Roman"/>
          <w:sz w:val="12"/>
          <w:szCs w:val="12"/>
        </w:rPr>
        <w:t>Утвердить ведомственную структуру расходов бюджета сельского поселения Верхняя Орлянка муниципального района Сергиевский Самарской области за первое полугодие 2024 года в соответствии с приложением 2.</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B09B2">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Верхняя Орлянка муниципального района Сергиевский Самарской области за первое полугодие 2024 года в соответствии с приложением 3.</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B09B2">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Верхняя Орлянка за первое полугодие 2024 года по кодам классификации источников финансирования дефицитов бюджетов в соответствии с приложением 4.</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6B09B2">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6B09B2">
        <w:rPr>
          <w:rFonts w:ascii="Times New Roman" w:eastAsia="Calibri" w:hAnsi="Times New Roman" w:cs="Times New Roman"/>
          <w:sz w:val="12"/>
          <w:szCs w:val="12"/>
        </w:rPr>
        <w:t>Утвердить отчет об использовании средств дорожного фонда сельского поселения Верхняя Орлянка муниципального района Сергиевский в соответствии с приложением 6.</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6B09B2">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6B09B2" w:rsidRPr="006B09B2" w:rsidRDefault="006B09B2" w:rsidP="006B09B2">
      <w:pPr>
        <w:tabs>
          <w:tab w:val="left" w:pos="284"/>
        </w:tabs>
        <w:spacing w:after="0" w:line="240" w:lineRule="auto"/>
        <w:ind w:firstLine="284"/>
        <w:jc w:val="both"/>
        <w:rPr>
          <w:rFonts w:ascii="Times New Roman" w:eastAsia="Calibri" w:hAnsi="Times New Roman" w:cs="Times New Roman"/>
          <w:sz w:val="12"/>
          <w:szCs w:val="12"/>
        </w:rPr>
      </w:pPr>
      <w:r w:rsidRPr="006B09B2">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6B09B2">
        <w:rPr>
          <w:rFonts w:ascii="Times New Roman" w:eastAsia="Calibri" w:hAnsi="Times New Roman" w:cs="Times New Roman"/>
          <w:sz w:val="12"/>
          <w:szCs w:val="12"/>
        </w:rPr>
        <w:t>Контроль за исполнением настоящего постановления оставляю за собой.</w:t>
      </w:r>
    </w:p>
    <w:p w:rsidR="006B09B2" w:rsidRPr="006B09B2" w:rsidRDefault="006B09B2" w:rsidP="006B09B2">
      <w:pPr>
        <w:tabs>
          <w:tab w:val="left" w:pos="284"/>
        </w:tabs>
        <w:spacing w:after="0" w:line="240" w:lineRule="auto"/>
        <w:jc w:val="right"/>
        <w:rPr>
          <w:rFonts w:ascii="Times New Roman" w:eastAsia="Calibri" w:hAnsi="Times New Roman" w:cs="Times New Roman"/>
          <w:sz w:val="12"/>
          <w:szCs w:val="12"/>
        </w:rPr>
      </w:pPr>
      <w:r w:rsidRPr="006B09B2">
        <w:rPr>
          <w:rFonts w:ascii="Times New Roman" w:eastAsia="Calibri" w:hAnsi="Times New Roman" w:cs="Times New Roman"/>
          <w:sz w:val="12"/>
          <w:szCs w:val="12"/>
        </w:rPr>
        <w:t>Глава сельского поселения Верхняя Орлянка</w:t>
      </w:r>
    </w:p>
    <w:p w:rsidR="006B09B2" w:rsidRDefault="006B09B2" w:rsidP="006B09B2">
      <w:pPr>
        <w:tabs>
          <w:tab w:val="left" w:pos="284"/>
        </w:tabs>
        <w:spacing w:after="0" w:line="240" w:lineRule="auto"/>
        <w:jc w:val="right"/>
        <w:rPr>
          <w:rFonts w:ascii="Times New Roman" w:eastAsia="Calibri" w:hAnsi="Times New Roman" w:cs="Times New Roman"/>
          <w:sz w:val="12"/>
          <w:szCs w:val="12"/>
        </w:rPr>
      </w:pPr>
      <w:r w:rsidRPr="006B09B2">
        <w:rPr>
          <w:rFonts w:ascii="Times New Roman" w:eastAsia="Calibri" w:hAnsi="Times New Roman" w:cs="Times New Roman"/>
          <w:sz w:val="12"/>
          <w:szCs w:val="12"/>
        </w:rPr>
        <w:t>муниципального района Сергиевский</w:t>
      </w:r>
    </w:p>
    <w:p w:rsidR="003519F1" w:rsidRDefault="006B09B2" w:rsidP="006B09B2">
      <w:pPr>
        <w:tabs>
          <w:tab w:val="left" w:pos="284"/>
        </w:tabs>
        <w:spacing w:after="0" w:line="240" w:lineRule="auto"/>
        <w:jc w:val="right"/>
        <w:rPr>
          <w:rFonts w:ascii="Times New Roman" w:eastAsia="Calibri" w:hAnsi="Times New Roman" w:cs="Times New Roman"/>
          <w:sz w:val="12"/>
          <w:szCs w:val="12"/>
        </w:rPr>
      </w:pPr>
      <w:r w:rsidRPr="006B09B2">
        <w:rPr>
          <w:rFonts w:ascii="Times New Roman" w:eastAsia="Calibri" w:hAnsi="Times New Roman" w:cs="Times New Roman"/>
          <w:sz w:val="12"/>
          <w:szCs w:val="12"/>
        </w:rPr>
        <w:t>Р.Р. Исмагилов</w:t>
      </w:r>
    </w:p>
    <w:p w:rsidR="006B09B2" w:rsidRDefault="006B09B2"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Pr="006B09B2">
        <w:rPr>
          <w:rFonts w:ascii="Times New Roman" w:eastAsia="Calibri" w:hAnsi="Times New Roman" w:cs="Times New Roman"/>
          <w:i/>
          <w:sz w:val="12"/>
          <w:szCs w:val="12"/>
        </w:rPr>
        <w:t>Верхняя Орлянка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Pr>
          <w:rFonts w:ascii="Times New Roman" w:eastAsia="Calibri" w:hAnsi="Times New Roman" w:cs="Times New Roman"/>
          <w:i/>
          <w:sz w:val="12"/>
          <w:szCs w:val="12"/>
        </w:rPr>
        <w:t>27</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6B09B2" w:rsidRPr="006B09B2" w:rsidRDefault="006B09B2" w:rsidP="006B09B2">
      <w:pPr>
        <w:tabs>
          <w:tab w:val="left" w:pos="284"/>
        </w:tabs>
        <w:spacing w:after="0" w:line="240" w:lineRule="auto"/>
        <w:jc w:val="center"/>
        <w:rPr>
          <w:rFonts w:ascii="Times New Roman" w:eastAsia="Calibri" w:hAnsi="Times New Roman" w:cs="Times New Roman"/>
          <w:b/>
          <w:sz w:val="12"/>
          <w:szCs w:val="12"/>
        </w:rPr>
      </w:pPr>
      <w:r w:rsidRPr="006B09B2">
        <w:rPr>
          <w:rFonts w:ascii="Times New Roman" w:eastAsia="Calibri" w:hAnsi="Times New Roman" w:cs="Times New Roman"/>
          <w:b/>
          <w:sz w:val="12"/>
          <w:szCs w:val="12"/>
        </w:rPr>
        <w:t>ДОХОДЫ</w:t>
      </w:r>
    </w:p>
    <w:p w:rsidR="006B09B2" w:rsidRDefault="006B09B2" w:rsidP="006B09B2">
      <w:pPr>
        <w:tabs>
          <w:tab w:val="left" w:pos="284"/>
        </w:tabs>
        <w:spacing w:after="0" w:line="240" w:lineRule="auto"/>
        <w:jc w:val="center"/>
        <w:rPr>
          <w:rFonts w:ascii="Times New Roman" w:eastAsia="Calibri" w:hAnsi="Times New Roman" w:cs="Times New Roman"/>
          <w:b/>
          <w:sz w:val="12"/>
          <w:szCs w:val="12"/>
        </w:rPr>
      </w:pPr>
      <w:r w:rsidRPr="006B09B2">
        <w:rPr>
          <w:rFonts w:ascii="Times New Roman" w:eastAsia="Calibri" w:hAnsi="Times New Roman" w:cs="Times New Roman"/>
          <w:b/>
          <w:sz w:val="12"/>
          <w:szCs w:val="12"/>
        </w:rPr>
        <w:t xml:space="preserve">местного бюджета сельского поселения Верхняя Орлянка за первое полугодие 2024 года </w:t>
      </w:r>
    </w:p>
    <w:p w:rsidR="003519F1" w:rsidRPr="006B09B2" w:rsidRDefault="006B09B2" w:rsidP="006B09B2">
      <w:pPr>
        <w:tabs>
          <w:tab w:val="left" w:pos="284"/>
        </w:tabs>
        <w:spacing w:after="0" w:line="240" w:lineRule="auto"/>
        <w:jc w:val="center"/>
        <w:rPr>
          <w:rFonts w:ascii="Times New Roman" w:eastAsia="Calibri" w:hAnsi="Times New Roman" w:cs="Times New Roman"/>
          <w:b/>
          <w:sz w:val="12"/>
          <w:szCs w:val="12"/>
        </w:rPr>
      </w:pPr>
      <w:r w:rsidRPr="006B09B2">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245"/>
        <w:gridCol w:w="572"/>
      </w:tblGrid>
      <w:tr w:rsidR="006B09B2" w:rsidRPr="006B09B2" w:rsidTr="00F03C0C">
        <w:trPr>
          <w:trHeight w:val="20"/>
        </w:trPr>
        <w:tc>
          <w:tcPr>
            <w:tcW w:w="286" w:type="pct"/>
            <w:hideMark/>
          </w:tcPr>
          <w:p w:rsidR="006B09B2" w:rsidRPr="00F03C0C" w:rsidRDefault="006B09B2" w:rsidP="006B09B2">
            <w:pPr>
              <w:tabs>
                <w:tab w:val="left" w:pos="284"/>
              </w:tabs>
              <w:rPr>
                <w:rFonts w:ascii="Times New Roman" w:eastAsia="Calibri" w:hAnsi="Times New Roman" w:cs="Times New Roman"/>
                <w:bCs/>
                <w:sz w:val="10"/>
                <w:szCs w:val="10"/>
              </w:rPr>
            </w:pPr>
            <w:r w:rsidRPr="00F03C0C">
              <w:rPr>
                <w:rFonts w:ascii="Times New Roman" w:eastAsia="Calibri" w:hAnsi="Times New Roman" w:cs="Times New Roman"/>
                <w:bCs/>
                <w:sz w:val="10"/>
                <w:szCs w:val="10"/>
              </w:rPr>
              <w:t>Код главного администратора</w:t>
            </w:r>
          </w:p>
        </w:tc>
        <w:tc>
          <w:tcPr>
            <w:tcW w:w="848" w:type="pct"/>
            <w:hideMark/>
          </w:tcPr>
          <w:p w:rsidR="006B09B2" w:rsidRPr="00F03C0C" w:rsidRDefault="006B09B2" w:rsidP="006B09B2">
            <w:pPr>
              <w:tabs>
                <w:tab w:val="left" w:pos="284"/>
              </w:tabs>
              <w:rPr>
                <w:rFonts w:ascii="Times New Roman" w:eastAsia="Calibri" w:hAnsi="Times New Roman" w:cs="Times New Roman"/>
                <w:bCs/>
                <w:sz w:val="10"/>
                <w:szCs w:val="10"/>
              </w:rPr>
            </w:pPr>
            <w:r w:rsidRPr="00F03C0C">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6"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Наименование показателя</w:t>
            </w:r>
          </w:p>
        </w:tc>
        <w:tc>
          <w:tcPr>
            <w:tcW w:w="380" w:type="pct"/>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Исполнено (тыс. руб.)</w:t>
            </w:r>
          </w:p>
        </w:tc>
      </w:tr>
      <w:tr w:rsidR="006B09B2" w:rsidRPr="006B09B2" w:rsidTr="00F03C0C">
        <w:trPr>
          <w:trHeight w:val="20"/>
        </w:trPr>
        <w:tc>
          <w:tcPr>
            <w:tcW w:w="4620" w:type="pct"/>
            <w:gridSpan w:val="3"/>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2 023</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1 01 02010 01 1000 110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1 310</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1 01 02080 01 1000 110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-123</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1 01 02130 01 1000 110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17</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1 01 02140 01 1000 110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141</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1 03 02231 01 0000 110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153</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1 03 02241 01 0000 110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w:t>
            </w:r>
            <w:r w:rsidRPr="006B09B2">
              <w:rPr>
                <w:rFonts w:ascii="Times New Roman" w:eastAsia="Calibri" w:hAnsi="Times New Roman" w:cs="Times New Roman"/>
                <w:sz w:val="12"/>
                <w:szCs w:val="12"/>
              </w:rPr>
              <w:lastRenderedPageBreak/>
              <w:t>целях формирования дорожных фондов субъектов Российской Федерации)</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1 03 02251 01 0000 110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165</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1 03 02261 01 0000 110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-20</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1 06 01030 10 1000 110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14</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1 06 06033 10 1000 110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342</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182</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1 06 06043 10 1000 110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23</w:t>
            </w:r>
          </w:p>
        </w:tc>
      </w:tr>
      <w:tr w:rsidR="006B09B2" w:rsidRPr="006B09B2" w:rsidTr="00F03C0C">
        <w:trPr>
          <w:trHeight w:val="20"/>
        </w:trPr>
        <w:tc>
          <w:tcPr>
            <w:tcW w:w="4620" w:type="pct"/>
            <w:gridSpan w:val="3"/>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420     Администрация сельского поселения Верхняя Орлянка муниципального района Сергиевский Самарской области</w:t>
            </w:r>
          </w:p>
        </w:tc>
        <w:tc>
          <w:tcPr>
            <w:tcW w:w="380"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711</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420</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2 02 16001 10 0000 150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535</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420</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2 02 35118 10 0000 150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69</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420</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2 02 49999 10 0000 150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107</w:t>
            </w:r>
          </w:p>
        </w:tc>
      </w:tr>
      <w:tr w:rsidR="006B09B2" w:rsidRPr="006B09B2" w:rsidTr="00F03C0C">
        <w:trPr>
          <w:trHeight w:val="20"/>
        </w:trPr>
        <w:tc>
          <w:tcPr>
            <w:tcW w:w="4620" w:type="pct"/>
            <w:gridSpan w:val="3"/>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93</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608</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1 11 05035 10 0000 120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89</w:t>
            </w:r>
          </w:p>
        </w:tc>
      </w:tr>
      <w:tr w:rsidR="006B09B2" w:rsidRPr="006B09B2" w:rsidTr="00F03C0C">
        <w:trPr>
          <w:trHeight w:val="20"/>
        </w:trPr>
        <w:tc>
          <w:tcPr>
            <w:tcW w:w="2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608</w:t>
            </w:r>
          </w:p>
        </w:tc>
        <w:tc>
          <w:tcPr>
            <w:tcW w:w="848"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1 11 09045 10 0003 120</w:t>
            </w:r>
          </w:p>
        </w:tc>
        <w:tc>
          <w:tcPr>
            <w:tcW w:w="3486" w:type="pct"/>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6B09B2" w:rsidRPr="006B09B2" w:rsidRDefault="006B09B2" w:rsidP="006B09B2">
            <w:pPr>
              <w:tabs>
                <w:tab w:val="left" w:pos="284"/>
              </w:tabs>
              <w:rPr>
                <w:rFonts w:ascii="Times New Roman" w:eastAsia="Calibri" w:hAnsi="Times New Roman" w:cs="Times New Roman"/>
                <w:sz w:val="12"/>
                <w:szCs w:val="12"/>
              </w:rPr>
            </w:pPr>
            <w:r w:rsidRPr="006B09B2">
              <w:rPr>
                <w:rFonts w:ascii="Times New Roman" w:eastAsia="Calibri" w:hAnsi="Times New Roman" w:cs="Times New Roman"/>
                <w:sz w:val="12"/>
                <w:szCs w:val="12"/>
              </w:rPr>
              <w:t>4</w:t>
            </w:r>
          </w:p>
        </w:tc>
      </w:tr>
      <w:tr w:rsidR="006B09B2" w:rsidRPr="006B09B2" w:rsidTr="00F03C0C">
        <w:trPr>
          <w:trHeight w:val="20"/>
        </w:trPr>
        <w:tc>
          <w:tcPr>
            <w:tcW w:w="286" w:type="pct"/>
            <w:noWrap/>
            <w:hideMark/>
          </w:tcPr>
          <w:p w:rsidR="006B09B2" w:rsidRPr="006B09B2" w:rsidRDefault="00F03C0C"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Всего доходов</w:t>
            </w:r>
          </w:p>
        </w:tc>
        <w:tc>
          <w:tcPr>
            <w:tcW w:w="848"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 </w:t>
            </w:r>
          </w:p>
        </w:tc>
        <w:tc>
          <w:tcPr>
            <w:tcW w:w="3486"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 </w:t>
            </w:r>
          </w:p>
        </w:tc>
        <w:tc>
          <w:tcPr>
            <w:tcW w:w="380" w:type="pct"/>
            <w:noWrap/>
            <w:hideMark/>
          </w:tcPr>
          <w:p w:rsidR="006B09B2" w:rsidRPr="006B09B2" w:rsidRDefault="006B09B2" w:rsidP="006B09B2">
            <w:pPr>
              <w:tabs>
                <w:tab w:val="left" w:pos="284"/>
              </w:tabs>
              <w:rPr>
                <w:rFonts w:ascii="Times New Roman" w:eastAsia="Calibri" w:hAnsi="Times New Roman" w:cs="Times New Roman"/>
                <w:bCs/>
                <w:sz w:val="12"/>
                <w:szCs w:val="12"/>
              </w:rPr>
            </w:pPr>
            <w:r w:rsidRPr="006B09B2">
              <w:rPr>
                <w:rFonts w:ascii="Times New Roman" w:eastAsia="Calibri" w:hAnsi="Times New Roman" w:cs="Times New Roman"/>
                <w:bCs/>
                <w:sz w:val="12"/>
                <w:szCs w:val="12"/>
              </w:rPr>
              <w:t>2 827</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Pr="006B09B2">
        <w:rPr>
          <w:rFonts w:ascii="Times New Roman" w:eastAsia="Calibri" w:hAnsi="Times New Roman" w:cs="Times New Roman"/>
          <w:i/>
          <w:sz w:val="12"/>
          <w:szCs w:val="12"/>
        </w:rPr>
        <w:t>Верхняя Орлянка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№27</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 xml:space="preserve">Ведомственная структура расходов бюджета </w:t>
      </w:r>
    </w:p>
    <w:p w:rsidR="00F03C0C" w:rsidRP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сельского поселения Верхняя Орлянка муниципального района Сергиевский</w:t>
      </w:r>
      <w:r>
        <w:rPr>
          <w:rFonts w:ascii="Times New Roman" w:eastAsia="Calibri" w:hAnsi="Times New Roman" w:cs="Times New Roman"/>
          <w:b/>
          <w:sz w:val="12"/>
          <w:szCs w:val="12"/>
        </w:rPr>
        <w:t xml:space="preserve"> </w:t>
      </w:r>
      <w:r w:rsidRPr="00F03C0C">
        <w:rPr>
          <w:rFonts w:ascii="Times New Roman" w:eastAsia="Calibri" w:hAnsi="Times New Roman" w:cs="Times New Roman"/>
          <w:b/>
          <w:sz w:val="12"/>
          <w:szCs w:val="12"/>
        </w:rPr>
        <w:t>за первое полугодие 2024 года</w:t>
      </w:r>
    </w:p>
    <w:p w:rsidR="00E95E08" w:rsidRDefault="00F03C0C" w:rsidP="00F03C0C">
      <w:pPr>
        <w:tabs>
          <w:tab w:val="left" w:pos="284"/>
        </w:tabs>
        <w:spacing w:after="0" w:line="240" w:lineRule="auto"/>
        <w:jc w:val="right"/>
        <w:rPr>
          <w:rFonts w:ascii="Times New Roman" w:eastAsia="Calibri" w:hAnsi="Times New Roman" w:cs="Times New Roman"/>
          <w:sz w:val="12"/>
          <w:szCs w:val="12"/>
        </w:rPr>
      </w:pPr>
      <w:r w:rsidRPr="00F03C0C">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4968"/>
        <w:gridCol w:w="285"/>
        <w:gridCol w:w="145"/>
        <w:gridCol w:w="144"/>
        <w:gridCol w:w="141"/>
        <w:gridCol w:w="144"/>
        <w:gridCol w:w="144"/>
        <w:gridCol w:w="284"/>
        <w:gridCol w:w="284"/>
        <w:gridCol w:w="424"/>
        <w:gridCol w:w="560"/>
      </w:tblGrid>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Код главы</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Рз</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ПР</w:t>
            </w:r>
          </w:p>
        </w:tc>
        <w:tc>
          <w:tcPr>
            <w:tcW w:w="474" w:type="pct"/>
            <w:gridSpan w:val="4"/>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ЦСР</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ВР</w:t>
            </w:r>
          </w:p>
        </w:tc>
        <w:tc>
          <w:tcPr>
            <w:tcW w:w="282"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Исполнено</w:t>
            </w:r>
          </w:p>
        </w:tc>
        <w:tc>
          <w:tcPr>
            <w:tcW w:w="373" w:type="pct"/>
            <w:hideMark/>
          </w:tcPr>
          <w:p w:rsidR="00F03C0C" w:rsidRPr="00F03C0C" w:rsidRDefault="00F03C0C" w:rsidP="00F03C0C">
            <w:pPr>
              <w:tabs>
                <w:tab w:val="left" w:pos="284"/>
              </w:tabs>
              <w:rPr>
                <w:rFonts w:ascii="Times New Roman" w:eastAsia="Calibri" w:hAnsi="Times New Roman" w:cs="Times New Roman"/>
                <w:bCs/>
                <w:sz w:val="10"/>
                <w:szCs w:val="10"/>
              </w:rPr>
            </w:pPr>
            <w:r w:rsidRPr="00F03C0C">
              <w:rPr>
                <w:rFonts w:ascii="Times New Roman" w:eastAsia="Calibri" w:hAnsi="Times New Roman" w:cs="Times New Roman"/>
                <w:bCs/>
                <w:sz w:val="10"/>
                <w:szCs w:val="10"/>
              </w:rPr>
              <w:t>в т.ч. за счет безвозмездных поступлений</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02</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502</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02</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502</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02</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120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502</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04</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599</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04</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561</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04</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120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421</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04</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105</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межбюджетные трансферты</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04</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540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27</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Уплата налогов, сборов и иных платежей</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04</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850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8</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04</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межбюджетные трансферты</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04</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540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06</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61</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06</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61</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межбюджетные трансферты</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06</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w:t>
            </w:r>
            <w:r w:rsidRPr="00F03C0C">
              <w:rPr>
                <w:rFonts w:ascii="Times New Roman" w:eastAsia="Calibri" w:hAnsi="Times New Roman" w:cs="Times New Roman"/>
                <w:sz w:val="12"/>
                <w:szCs w:val="12"/>
              </w:rPr>
              <w:lastRenderedPageBreak/>
              <w:t>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lastRenderedPageBreak/>
              <w:t>540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61</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lastRenderedPageBreak/>
              <w:t>Другие общегосударственные вопросы</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13</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676</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13</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193</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13</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105</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межбюджетные трансферты</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13</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540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88</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13</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46</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483</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13</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46</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483</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Мобилизационная и вневойсковая подготовка</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02</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02</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02</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03</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120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40</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10</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90</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10</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41</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90</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03</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10</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41</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90</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Дорожное хозяйство (дорожные фонды)</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04</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09</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489</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04</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09</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43</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489</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межбюджетные трансферты</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04</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09</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43</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540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489</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Благоустройство</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05</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386</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05</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39</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386</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05</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03</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39</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386</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Другие вопросы в области охраны окружающей среды</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06</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05</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26</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06</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05</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39</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26</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06</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05</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39</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26</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Молодежная политика</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07</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07</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07</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07</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44</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межбюджетные трансферты</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07</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07</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44</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540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9</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Культура</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08</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99</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08</w:t>
            </w:r>
          </w:p>
        </w:tc>
        <w:tc>
          <w:tcPr>
            <w:tcW w:w="9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44</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99</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08</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44</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10</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Иные межбюджетные трансферты</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08</w:t>
            </w:r>
          </w:p>
        </w:tc>
        <w:tc>
          <w:tcPr>
            <w:tcW w:w="9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w:t>
            </w:r>
          </w:p>
        </w:tc>
        <w:tc>
          <w:tcPr>
            <w:tcW w:w="94"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44</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9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00000</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540</w:t>
            </w:r>
          </w:p>
        </w:tc>
        <w:tc>
          <w:tcPr>
            <w:tcW w:w="282"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89</w:t>
            </w:r>
          </w:p>
        </w:tc>
        <w:tc>
          <w:tcPr>
            <w:tcW w:w="37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3301"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Итого</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9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18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2"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2 977</w:t>
            </w:r>
          </w:p>
        </w:tc>
        <w:tc>
          <w:tcPr>
            <w:tcW w:w="37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r>
    </w:tbl>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Pr="006B09B2">
        <w:rPr>
          <w:rFonts w:ascii="Times New Roman" w:eastAsia="Calibri" w:hAnsi="Times New Roman" w:cs="Times New Roman"/>
          <w:i/>
          <w:sz w:val="12"/>
          <w:szCs w:val="12"/>
        </w:rPr>
        <w:t>Верхняя Орлянка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№27</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 xml:space="preserve">Распределение бюджетных ассигнований за первое полугодие 2024 года по разделам и подразделам классификации </w:t>
      </w:r>
    </w:p>
    <w:p w:rsidR="00F03C0C" w:rsidRP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расходов бюджета сельского поселения Верхняя Орлянка муниципального района Сергиевский Самарской области</w:t>
      </w:r>
    </w:p>
    <w:p w:rsidR="00E95E08" w:rsidRDefault="00F03C0C" w:rsidP="00F03C0C">
      <w:pPr>
        <w:tabs>
          <w:tab w:val="left" w:pos="284"/>
        </w:tabs>
        <w:spacing w:after="0" w:line="240" w:lineRule="auto"/>
        <w:jc w:val="right"/>
        <w:rPr>
          <w:rFonts w:ascii="Times New Roman" w:eastAsia="Calibri" w:hAnsi="Times New Roman" w:cs="Times New Roman"/>
          <w:sz w:val="12"/>
          <w:szCs w:val="12"/>
        </w:rPr>
      </w:pPr>
      <w:r w:rsidRPr="00F03C0C">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Наименование показателя</w:t>
            </w:r>
          </w:p>
        </w:tc>
        <w:tc>
          <w:tcPr>
            <w:tcW w:w="8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Рз</w:t>
            </w:r>
          </w:p>
        </w:tc>
        <w:tc>
          <w:tcPr>
            <w:tcW w:w="10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ПР</w:t>
            </w:r>
          </w:p>
        </w:tc>
        <w:tc>
          <w:tcPr>
            <w:tcW w:w="435"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Исполнено</w:t>
            </w:r>
          </w:p>
        </w:tc>
        <w:tc>
          <w:tcPr>
            <w:tcW w:w="605"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в т.ч. за счет безвозмездных поступлений</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Общегосударственные вопросы</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1 838</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02</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502</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04</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599</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06</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61</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Другие общегосударственные вопросы</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13</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676</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lastRenderedPageBreak/>
              <w:t>Национальная оборона</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02</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Мобилизационная и вневойсковая подготовка</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02</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90</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10</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90</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Национальная экономика</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04</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489</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Дорожное хозяйство (дорожные фонды)</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04</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09</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489</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Жилищно-коммунальное хозяйство</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05</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386</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Благоустройство</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05</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03</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386</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Охрана окружающей среды</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06</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26</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06</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05</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26</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Образование</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07</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Молодежная политика</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07</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07</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Культура и кинематография</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08</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99</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Культура</w:t>
            </w:r>
          </w:p>
        </w:tc>
        <w:tc>
          <w:tcPr>
            <w:tcW w:w="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08</w:t>
            </w:r>
          </w:p>
        </w:tc>
        <w:tc>
          <w:tcPr>
            <w:tcW w:w="109"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99</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w:t>
            </w:r>
          </w:p>
        </w:tc>
      </w:tr>
      <w:tr w:rsidR="00F03C0C" w:rsidRPr="00F03C0C" w:rsidTr="00F03C0C">
        <w:trPr>
          <w:trHeight w:val="20"/>
        </w:trPr>
        <w:tc>
          <w:tcPr>
            <w:tcW w:w="376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Итого</w:t>
            </w:r>
          </w:p>
        </w:tc>
        <w:tc>
          <w:tcPr>
            <w:tcW w:w="8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10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3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2 977</w:t>
            </w:r>
          </w:p>
        </w:tc>
        <w:tc>
          <w:tcPr>
            <w:tcW w:w="605"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40</w:t>
            </w:r>
          </w:p>
        </w:tc>
      </w:tr>
    </w:tbl>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Pr="006B09B2">
        <w:rPr>
          <w:rFonts w:ascii="Times New Roman" w:eastAsia="Calibri" w:hAnsi="Times New Roman" w:cs="Times New Roman"/>
          <w:i/>
          <w:sz w:val="12"/>
          <w:szCs w:val="12"/>
        </w:rPr>
        <w:t>Верхняя Орлянка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№27</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Верхняя Орлянка </w:t>
      </w:r>
    </w:p>
    <w:p w:rsidR="00E95E08" w:rsidRP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285"/>
        <w:gridCol w:w="1275"/>
        <w:gridCol w:w="5363"/>
        <w:gridCol w:w="30"/>
        <w:gridCol w:w="570"/>
      </w:tblGrid>
      <w:tr w:rsidR="00F03C0C" w:rsidRPr="00F03C0C" w:rsidTr="00F03C0C">
        <w:trPr>
          <w:trHeight w:val="138"/>
        </w:trPr>
        <w:tc>
          <w:tcPr>
            <w:tcW w:w="191" w:type="pct"/>
            <w:vMerge w:val="restart"/>
            <w:hideMark/>
          </w:tcPr>
          <w:p w:rsidR="00F03C0C" w:rsidRPr="00F03C0C" w:rsidRDefault="00F03C0C" w:rsidP="00F03C0C">
            <w:pPr>
              <w:tabs>
                <w:tab w:val="left" w:pos="284"/>
              </w:tabs>
              <w:rPr>
                <w:rFonts w:ascii="Times New Roman" w:eastAsia="Calibri" w:hAnsi="Times New Roman" w:cs="Times New Roman"/>
                <w:bCs/>
                <w:sz w:val="10"/>
                <w:szCs w:val="10"/>
              </w:rPr>
            </w:pPr>
            <w:r w:rsidRPr="00F03C0C">
              <w:rPr>
                <w:rFonts w:ascii="Times New Roman" w:eastAsia="Calibri" w:hAnsi="Times New Roman" w:cs="Times New Roman"/>
                <w:bCs/>
                <w:sz w:val="10"/>
                <w:szCs w:val="10"/>
              </w:rPr>
              <w:t>Код главного администратора</w:t>
            </w:r>
          </w:p>
        </w:tc>
        <w:tc>
          <w:tcPr>
            <w:tcW w:w="849" w:type="pct"/>
            <w:vMerge w:val="restar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xml:space="preserve">Код </w:t>
            </w:r>
          </w:p>
        </w:tc>
        <w:tc>
          <w:tcPr>
            <w:tcW w:w="3580" w:type="pct"/>
            <w:gridSpan w:val="2"/>
            <w:vMerge w:val="restar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80" w:type="pct"/>
            <w:vMerge w:val="restar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Сумма,    тыс. рублей</w:t>
            </w:r>
          </w:p>
        </w:tc>
      </w:tr>
      <w:tr w:rsidR="00F03C0C" w:rsidRPr="00F03C0C" w:rsidTr="00F03C0C">
        <w:trPr>
          <w:trHeight w:val="138"/>
        </w:trPr>
        <w:tc>
          <w:tcPr>
            <w:tcW w:w="191" w:type="pct"/>
            <w:vMerge/>
            <w:hideMark/>
          </w:tcPr>
          <w:p w:rsidR="00F03C0C" w:rsidRPr="00F03C0C" w:rsidRDefault="00F03C0C" w:rsidP="00F03C0C">
            <w:pPr>
              <w:tabs>
                <w:tab w:val="left" w:pos="284"/>
              </w:tabs>
              <w:rPr>
                <w:rFonts w:ascii="Times New Roman" w:eastAsia="Calibri" w:hAnsi="Times New Roman" w:cs="Times New Roman"/>
                <w:bCs/>
                <w:sz w:val="12"/>
                <w:szCs w:val="12"/>
              </w:rPr>
            </w:pPr>
          </w:p>
        </w:tc>
        <w:tc>
          <w:tcPr>
            <w:tcW w:w="849" w:type="pct"/>
            <w:vMerge/>
            <w:hideMark/>
          </w:tcPr>
          <w:p w:rsidR="00F03C0C" w:rsidRPr="00F03C0C" w:rsidRDefault="00F03C0C" w:rsidP="00F03C0C">
            <w:pPr>
              <w:tabs>
                <w:tab w:val="left" w:pos="284"/>
              </w:tabs>
              <w:rPr>
                <w:rFonts w:ascii="Times New Roman" w:eastAsia="Calibri" w:hAnsi="Times New Roman" w:cs="Times New Roman"/>
                <w:bCs/>
                <w:sz w:val="12"/>
                <w:szCs w:val="12"/>
              </w:rPr>
            </w:pPr>
          </w:p>
        </w:tc>
        <w:tc>
          <w:tcPr>
            <w:tcW w:w="3580" w:type="pct"/>
            <w:gridSpan w:val="2"/>
            <w:vMerge/>
            <w:hideMark/>
          </w:tcPr>
          <w:p w:rsidR="00F03C0C" w:rsidRPr="00F03C0C" w:rsidRDefault="00F03C0C" w:rsidP="00F03C0C">
            <w:pPr>
              <w:tabs>
                <w:tab w:val="left" w:pos="284"/>
              </w:tabs>
              <w:rPr>
                <w:rFonts w:ascii="Times New Roman" w:eastAsia="Calibri" w:hAnsi="Times New Roman" w:cs="Times New Roman"/>
                <w:bCs/>
                <w:sz w:val="12"/>
                <w:szCs w:val="12"/>
              </w:rPr>
            </w:pPr>
          </w:p>
        </w:tc>
        <w:tc>
          <w:tcPr>
            <w:tcW w:w="380" w:type="pct"/>
            <w:vMerge/>
            <w:hideMark/>
          </w:tcPr>
          <w:p w:rsidR="00F03C0C" w:rsidRPr="00F03C0C" w:rsidRDefault="00F03C0C" w:rsidP="00F03C0C">
            <w:pPr>
              <w:tabs>
                <w:tab w:val="left" w:pos="284"/>
              </w:tabs>
              <w:rPr>
                <w:rFonts w:ascii="Times New Roman" w:eastAsia="Calibri" w:hAnsi="Times New Roman" w:cs="Times New Roman"/>
                <w:bCs/>
                <w:sz w:val="12"/>
                <w:szCs w:val="12"/>
              </w:rPr>
            </w:pP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01 00 00 00 00 0000 000</w:t>
            </w:r>
          </w:p>
        </w:tc>
        <w:tc>
          <w:tcPr>
            <w:tcW w:w="356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80"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150</w:t>
            </w: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01 05 00 00 00 0000 000</w:t>
            </w:r>
          </w:p>
        </w:tc>
        <w:tc>
          <w:tcPr>
            <w:tcW w:w="3580" w:type="pct"/>
            <w:gridSpan w:val="2"/>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Изменение остатков средств на счетах по учету средств бюджета</w:t>
            </w:r>
          </w:p>
        </w:tc>
        <w:tc>
          <w:tcPr>
            <w:tcW w:w="380"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150</w:t>
            </w: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01 05 00 00 00 0000 500</w:t>
            </w:r>
          </w:p>
        </w:tc>
        <w:tc>
          <w:tcPr>
            <w:tcW w:w="356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Увеличение остатков средств бюджетов</w:t>
            </w:r>
          </w:p>
        </w:tc>
        <w:tc>
          <w:tcPr>
            <w:tcW w:w="13"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380"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-2827</w:t>
            </w: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01 05 02 00 00 0000 500</w:t>
            </w:r>
          </w:p>
        </w:tc>
        <w:tc>
          <w:tcPr>
            <w:tcW w:w="356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80"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-2827</w:t>
            </w: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01 05 02 01 00 0000 510</w:t>
            </w:r>
          </w:p>
        </w:tc>
        <w:tc>
          <w:tcPr>
            <w:tcW w:w="356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80"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-2827</w:t>
            </w: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01 05 02 01 10 0000 510</w:t>
            </w:r>
          </w:p>
        </w:tc>
        <w:tc>
          <w:tcPr>
            <w:tcW w:w="356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80"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-2827</w:t>
            </w: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01 05 00 00 00 0000 600</w:t>
            </w:r>
          </w:p>
        </w:tc>
        <w:tc>
          <w:tcPr>
            <w:tcW w:w="356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Уменьшение остатков средств бюджетов</w:t>
            </w:r>
          </w:p>
        </w:tc>
        <w:tc>
          <w:tcPr>
            <w:tcW w:w="1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80"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2977</w:t>
            </w: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01 05 02 00 00 0000 600</w:t>
            </w:r>
          </w:p>
        </w:tc>
        <w:tc>
          <w:tcPr>
            <w:tcW w:w="356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80"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2977</w:t>
            </w: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01 05 02 01 00 0000 610</w:t>
            </w:r>
          </w:p>
        </w:tc>
        <w:tc>
          <w:tcPr>
            <w:tcW w:w="356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80"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2977</w:t>
            </w:r>
          </w:p>
        </w:tc>
      </w:tr>
      <w:tr w:rsidR="00F03C0C" w:rsidRPr="00F03C0C" w:rsidTr="00F03C0C">
        <w:trPr>
          <w:trHeight w:val="20"/>
        </w:trPr>
        <w:tc>
          <w:tcPr>
            <w:tcW w:w="19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849"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01 05 02 01 10 0000 610</w:t>
            </w:r>
          </w:p>
        </w:tc>
        <w:tc>
          <w:tcPr>
            <w:tcW w:w="356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380"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2977</w:t>
            </w:r>
          </w:p>
        </w:tc>
      </w:tr>
    </w:tbl>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Pr="006B09B2">
        <w:rPr>
          <w:rFonts w:ascii="Times New Roman" w:eastAsia="Calibri" w:hAnsi="Times New Roman" w:cs="Times New Roman"/>
          <w:i/>
          <w:sz w:val="12"/>
          <w:szCs w:val="12"/>
        </w:rPr>
        <w:t>Верхняя Орлянка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№27</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E95E08" w:rsidRP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Верхняя Орлянка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588"/>
        <w:gridCol w:w="1620"/>
        <w:gridCol w:w="1315"/>
      </w:tblGrid>
      <w:tr w:rsidR="00F03C0C" w:rsidRPr="00F03C0C" w:rsidTr="00F03C0C">
        <w:trPr>
          <w:trHeight w:val="20"/>
        </w:trPr>
        <w:tc>
          <w:tcPr>
            <w:tcW w:w="3049"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Наименование</w:t>
            </w:r>
          </w:p>
        </w:tc>
        <w:tc>
          <w:tcPr>
            <w:tcW w:w="1077"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Численность (чел.)</w:t>
            </w:r>
          </w:p>
        </w:tc>
        <w:tc>
          <w:tcPr>
            <w:tcW w:w="87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Расходы на денежное содержание (тыс.рублей)</w:t>
            </w:r>
          </w:p>
        </w:tc>
      </w:tr>
      <w:tr w:rsidR="00F03C0C" w:rsidRPr="00F03C0C" w:rsidTr="00F03C0C">
        <w:trPr>
          <w:trHeight w:val="20"/>
        </w:trPr>
        <w:tc>
          <w:tcPr>
            <w:tcW w:w="3049"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Муниципальные служащие органов местного самоуправления</w:t>
            </w:r>
          </w:p>
        </w:tc>
        <w:tc>
          <w:tcPr>
            <w:tcW w:w="1077"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w:t>
            </w:r>
          </w:p>
        </w:tc>
        <w:tc>
          <w:tcPr>
            <w:tcW w:w="87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360,0</w:t>
            </w:r>
          </w:p>
        </w:tc>
      </w:tr>
      <w:tr w:rsidR="00F03C0C" w:rsidRPr="00F03C0C" w:rsidTr="00F03C0C">
        <w:trPr>
          <w:trHeight w:val="20"/>
        </w:trPr>
        <w:tc>
          <w:tcPr>
            <w:tcW w:w="3049"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077"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w:t>
            </w:r>
          </w:p>
        </w:tc>
        <w:tc>
          <w:tcPr>
            <w:tcW w:w="87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386,0</w:t>
            </w:r>
          </w:p>
        </w:tc>
      </w:tr>
      <w:tr w:rsidR="00F03C0C" w:rsidRPr="00F03C0C" w:rsidTr="00F03C0C">
        <w:trPr>
          <w:trHeight w:val="20"/>
        </w:trPr>
        <w:tc>
          <w:tcPr>
            <w:tcW w:w="3049"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ИТОГО:</w:t>
            </w:r>
          </w:p>
        </w:tc>
        <w:tc>
          <w:tcPr>
            <w:tcW w:w="1077"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w:t>
            </w:r>
          </w:p>
        </w:tc>
        <w:tc>
          <w:tcPr>
            <w:tcW w:w="874"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746,0</w:t>
            </w:r>
          </w:p>
        </w:tc>
      </w:tr>
    </w:tbl>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Pr="006B09B2">
        <w:rPr>
          <w:rFonts w:ascii="Times New Roman" w:eastAsia="Calibri" w:hAnsi="Times New Roman" w:cs="Times New Roman"/>
          <w:i/>
          <w:sz w:val="12"/>
          <w:szCs w:val="12"/>
        </w:rPr>
        <w:t>Верхняя Орлянка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№27</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Отчет об использовании средств дорожного фонда</w:t>
      </w:r>
    </w:p>
    <w:p w:rsidR="00F03C0C" w:rsidRPr="00F03C0C" w:rsidRDefault="00F03C0C" w:rsidP="00F03C0C">
      <w:pPr>
        <w:tabs>
          <w:tab w:val="left" w:pos="284"/>
        </w:tabs>
        <w:spacing w:after="0" w:line="240" w:lineRule="auto"/>
        <w:jc w:val="center"/>
        <w:rPr>
          <w:rFonts w:ascii="Times New Roman" w:eastAsia="Calibri" w:hAnsi="Times New Roman" w:cs="Times New Roman"/>
          <w:sz w:val="12"/>
          <w:szCs w:val="12"/>
        </w:rPr>
      </w:pPr>
      <w:r w:rsidRPr="00F03C0C">
        <w:rPr>
          <w:rFonts w:ascii="Times New Roman" w:eastAsia="Calibri" w:hAnsi="Times New Roman" w:cs="Times New Roman"/>
          <w:b/>
          <w:sz w:val="12"/>
          <w:szCs w:val="12"/>
        </w:rPr>
        <w:t xml:space="preserve"> сельского поселения Верхняя Орлянка муниципального района Сергиевский</w:t>
      </w:r>
      <w:r>
        <w:rPr>
          <w:rFonts w:ascii="Times New Roman" w:eastAsia="Calibri" w:hAnsi="Times New Roman" w:cs="Times New Roman"/>
          <w:b/>
          <w:sz w:val="12"/>
          <w:szCs w:val="12"/>
        </w:rPr>
        <w:t xml:space="preserve"> </w:t>
      </w:r>
      <w:r w:rsidRPr="00F03C0C">
        <w:rPr>
          <w:rFonts w:ascii="Times New Roman" w:eastAsia="Calibri" w:hAnsi="Times New Roman" w:cs="Times New Roman"/>
          <w:b/>
          <w:sz w:val="12"/>
          <w:szCs w:val="12"/>
        </w:rPr>
        <w:t>за первое полугодие 2024 года</w:t>
      </w:r>
    </w:p>
    <w:p w:rsidR="00E95E08" w:rsidRDefault="00F03C0C" w:rsidP="00F03C0C">
      <w:pPr>
        <w:tabs>
          <w:tab w:val="left" w:pos="284"/>
        </w:tabs>
        <w:spacing w:after="0" w:line="240" w:lineRule="auto"/>
        <w:jc w:val="right"/>
        <w:rPr>
          <w:rFonts w:ascii="Times New Roman" w:eastAsia="Calibri" w:hAnsi="Times New Roman" w:cs="Times New Roman"/>
          <w:sz w:val="12"/>
          <w:szCs w:val="12"/>
        </w:rPr>
      </w:pPr>
      <w:r w:rsidRPr="00F03C0C">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699"/>
        <w:gridCol w:w="1115"/>
        <w:gridCol w:w="442"/>
        <w:gridCol w:w="1136"/>
        <w:gridCol w:w="709"/>
        <w:gridCol w:w="809"/>
        <w:gridCol w:w="613"/>
      </w:tblGrid>
      <w:tr w:rsidR="00F03C0C" w:rsidRPr="00F03C0C" w:rsidTr="00F03C0C">
        <w:trPr>
          <w:trHeight w:val="20"/>
        </w:trPr>
        <w:tc>
          <w:tcPr>
            <w:tcW w:w="4593" w:type="pct"/>
            <w:gridSpan w:val="6"/>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283</w:t>
            </w:r>
          </w:p>
        </w:tc>
      </w:tr>
      <w:tr w:rsidR="00F03C0C" w:rsidRPr="00F03C0C" w:rsidTr="00F03C0C">
        <w:trPr>
          <w:trHeight w:val="20"/>
        </w:trPr>
        <w:tc>
          <w:tcPr>
            <w:tcW w:w="4593" w:type="pct"/>
            <w:gridSpan w:val="6"/>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Поступления дорожного фонда</w:t>
            </w: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Наименование показателя</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Код дохода</w:t>
            </w:r>
          </w:p>
        </w:tc>
        <w:tc>
          <w:tcPr>
            <w:tcW w:w="2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Годовой прогноз</w:t>
            </w:r>
          </w:p>
        </w:tc>
        <w:tc>
          <w:tcPr>
            <w:tcW w:w="755"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Иcполнено за первое полугодие 2024 года</w:t>
            </w:r>
          </w:p>
        </w:tc>
        <w:tc>
          <w:tcPr>
            <w:tcW w:w="47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Процент исполнения</w:t>
            </w: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bCs/>
                <w:iCs/>
                <w:sz w:val="12"/>
                <w:szCs w:val="12"/>
              </w:rPr>
            </w:pPr>
            <w:r w:rsidRPr="00F03C0C">
              <w:rPr>
                <w:rFonts w:ascii="Times New Roman" w:eastAsia="Calibri" w:hAnsi="Times New Roman" w:cs="Times New Roman"/>
                <w:bCs/>
                <w:iCs/>
                <w:sz w:val="12"/>
                <w:szCs w:val="12"/>
              </w:rPr>
              <w:t>Поступления, всего</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10000000000000000</w:t>
            </w:r>
          </w:p>
        </w:tc>
        <w:tc>
          <w:tcPr>
            <w:tcW w:w="29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622</w:t>
            </w:r>
          </w:p>
        </w:tc>
        <w:tc>
          <w:tcPr>
            <w:tcW w:w="755"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299</w:t>
            </w:r>
          </w:p>
        </w:tc>
        <w:tc>
          <w:tcPr>
            <w:tcW w:w="47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48</w:t>
            </w: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Доходы, всего</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10000000000000000</w:t>
            </w:r>
          </w:p>
        </w:tc>
        <w:tc>
          <w:tcPr>
            <w:tcW w:w="29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622</w:t>
            </w:r>
          </w:p>
        </w:tc>
        <w:tc>
          <w:tcPr>
            <w:tcW w:w="755"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299</w:t>
            </w:r>
          </w:p>
        </w:tc>
        <w:tc>
          <w:tcPr>
            <w:tcW w:w="47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48</w:t>
            </w: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В том числе:</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2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755"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47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iCs/>
                <w:sz w:val="12"/>
                <w:szCs w:val="12"/>
              </w:rPr>
            </w:pPr>
            <w:r w:rsidRPr="00F03C0C">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11611064010000140</w:t>
            </w:r>
          </w:p>
        </w:tc>
        <w:tc>
          <w:tcPr>
            <w:tcW w:w="2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755"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47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iCs/>
                <w:sz w:val="12"/>
                <w:szCs w:val="12"/>
              </w:rPr>
            </w:pPr>
            <w:r w:rsidRPr="00F03C0C">
              <w:rPr>
                <w:rFonts w:ascii="Times New Roman" w:eastAsia="Calibri" w:hAnsi="Times New Roman" w:cs="Times New Roman"/>
                <w:iCs/>
                <w:sz w:val="12"/>
                <w:szCs w:val="12"/>
              </w:rPr>
              <w:lastRenderedPageBreak/>
              <w:t>акцизы на дизельное топливо, моторные масла, автомобильный и прямогонный бензин</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10302000010000110</w:t>
            </w:r>
          </w:p>
        </w:tc>
        <w:tc>
          <w:tcPr>
            <w:tcW w:w="2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622</w:t>
            </w:r>
          </w:p>
        </w:tc>
        <w:tc>
          <w:tcPr>
            <w:tcW w:w="755"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299</w:t>
            </w:r>
          </w:p>
        </w:tc>
        <w:tc>
          <w:tcPr>
            <w:tcW w:w="47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48</w:t>
            </w: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iCs/>
                <w:sz w:val="12"/>
                <w:szCs w:val="12"/>
              </w:rPr>
            </w:pPr>
            <w:r w:rsidRPr="00F03C0C">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20700000000000150</w:t>
            </w:r>
          </w:p>
        </w:tc>
        <w:tc>
          <w:tcPr>
            <w:tcW w:w="2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755"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47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iCs/>
                <w:sz w:val="12"/>
                <w:szCs w:val="12"/>
              </w:rPr>
            </w:pPr>
            <w:r w:rsidRPr="00F03C0C">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20200000000000150</w:t>
            </w:r>
          </w:p>
        </w:tc>
        <w:tc>
          <w:tcPr>
            <w:tcW w:w="2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755"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471"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4593" w:type="pct"/>
            <w:gridSpan w:val="6"/>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 Выбытия дорожного фонда</w:t>
            </w: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1794"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741"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294"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755"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71"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3584" w:type="pct"/>
            <w:gridSpan w:val="4"/>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Утверждено</w:t>
            </w:r>
          </w:p>
        </w:tc>
        <w:tc>
          <w:tcPr>
            <w:tcW w:w="538" w:type="pct"/>
            <w:vMerge w:val="restar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Иcполнено за 1 полугодие 2024 год</w:t>
            </w:r>
          </w:p>
        </w:tc>
        <w:tc>
          <w:tcPr>
            <w:tcW w:w="407" w:type="pct"/>
            <w:vMerge w:val="restar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Процент исполнения</w:t>
            </w: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xml:space="preserve">ГРБС </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РзПР</w:t>
            </w:r>
          </w:p>
        </w:tc>
        <w:tc>
          <w:tcPr>
            <w:tcW w:w="2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ЦСР</w:t>
            </w:r>
          </w:p>
        </w:tc>
        <w:tc>
          <w:tcPr>
            <w:tcW w:w="755"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ВР</w:t>
            </w:r>
          </w:p>
        </w:tc>
        <w:tc>
          <w:tcPr>
            <w:tcW w:w="471" w:type="pct"/>
            <w:vMerge/>
            <w:hideMark/>
          </w:tcPr>
          <w:p w:rsidR="00F03C0C" w:rsidRPr="00F03C0C" w:rsidRDefault="00F03C0C" w:rsidP="00F03C0C">
            <w:pPr>
              <w:tabs>
                <w:tab w:val="left" w:pos="284"/>
              </w:tabs>
              <w:rPr>
                <w:rFonts w:ascii="Times New Roman" w:eastAsia="Calibri" w:hAnsi="Times New Roman" w:cs="Times New Roman"/>
                <w:sz w:val="12"/>
                <w:szCs w:val="12"/>
              </w:rPr>
            </w:pPr>
          </w:p>
        </w:tc>
        <w:tc>
          <w:tcPr>
            <w:tcW w:w="538" w:type="pct"/>
            <w:vMerge/>
            <w:hideMark/>
          </w:tcPr>
          <w:p w:rsidR="00F03C0C" w:rsidRPr="00F03C0C" w:rsidRDefault="00F03C0C" w:rsidP="00F03C0C">
            <w:pPr>
              <w:tabs>
                <w:tab w:val="left" w:pos="284"/>
              </w:tabs>
              <w:rPr>
                <w:rFonts w:ascii="Times New Roman" w:eastAsia="Calibri" w:hAnsi="Times New Roman" w:cs="Times New Roman"/>
                <w:sz w:val="12"/>
                <w:szCs w:val="12"/>
              </w:rPr>
            </w:pPr>
          </w:p>
        </w:tc>
        <w:tc>
          <w:tcPr>
            <w:tcW w:w="407" w:type="pct"/>
            <w:vMerge/>
            <w:hideMark/>
          </w:tcPr>
          <w:p w:rsidR="00F03C0C" w:rsidRPr="00F03C0C" w:rsidRDefault="00F03C0C" w:rsidP="00F03C0C">
            <w:pPr>
              <w:tabs>
                <w:tab w:val="left" w:pos="284"/>
              </w:tabs>
              <w:rPr>
                <w:rFonts w:ascii="Times New Roman" w:eastAsia="Calibri" w:hAnsi="Times New Roman" w:cs="Times New Roman"/>
                <w:sz w:val="12"/>
                <w:szCs w:val="12"/>
              </w:rPr>
            </w:pP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420</w:t>
            </w:r>
          </w:p>
        </w:tc>
        <w:tc>
          <w:tcPr>
            <w:tcW w:w="74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0409</w:t>
            </w:r>
          </w:p>
        </w:tc>
        <w:tc>
          <w:tcPr>
            <w:tcW w:w="294"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00 0 00 00000</w:t>
            </w:r>
          </w:p>
        </w:tc>
        <w:tc>
          <w:tcPr>
            <w:tcW w:w="755"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000</w:t>
            </w:r>
          </w:p>
        </w:tc>
        <w:tc>
          <w:tcPr>
            <w:tcW w:w="471"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622</w:t>
            </w:r>
          </w:p>
        </w:tc>
        <w:tc>
          <w:tcPr>
            <w:tcW w:w="538"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489</w:t>
            </w: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54</w:t>
            </w:r>
          </w:p>
        </w:tc>
      </w:tr>
      <w:tr w:rsidR="00F03C0C" w:rsidRPr="00F03C0C" w:rsidTr="00F03C0C">
        <w:trPr>
          <w:trHeight w:val="20"/>
        </w:trPr>
        <w:tc>
          <w:tcPr>
            <w:tcW w:w="179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Расходы, всего</w:t>
            </w:r>
          </w:p>
        </w:tc>
        <w:tc>
          <w:tcPr>
            <w:tcW w:w="74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94"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755"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471"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622</w:t>
            </w:r>
          </w:p>
        </w:tc>
        <w:tc>
          <w:tcPr>
            <w:tcW w:w="538"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489</w:t>
            </w:r>
          </w:p>
        </w:tc>
        <w:tc>
          <w:tcPr>
            <w:tcW w:w="407"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w:t>
            </w:r>
          </w:p>
        </w:tc>
      </w:tr>
      <w:tr w:rsidR="00F03C0C" w:rsidRPr="00F03C0C" w:rsidTr="00F03C0C">
        <w:trPr>
          <w:trHeight w:val="20"/>
        </w:trPr>
        <w:tc>
          <w:tcPr>
            <w:tcW w:w="4593" w:type="pct"/>
            <w:gridSpan w:val="6"/>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Остаток неиспользованных средств на 30.06.2024</w:t>
            </w:r>
          </w:p>
        </w:tc>
        <w:tc>
          <w:tcPr>
            <w:tcW w:w="407"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94</w:t>
            </w:r>
          </w:p>
        </w:tc>
      </w:tr>
    </w:tbl>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F03C0C">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sidR="00F03C0C">
        <w:rPr>
          <w:rFonts w:ascii="Times New Roman" w:eastAsia="Calibri" w:hAnsi="Times New Roman" w:cs="Times New Roman"/>
          <w:sz w:val="12"/>
          <w:szCs w:val="12"/>
        </w:rPr>
        <w:t xml:space="preserve">                             №31</w:t>
      </w:r>
    </w:p>
    <w:p w:rsidR="00F03C0C" w:rsidRP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Об исполнении бюджета сельского поселения Воротнее за первое полугодие 2024 года</w:t>
      </w:r>
    </w:p>
    <w:p w:rsidR="00F03C0C" w:rsidRPr="00F03C0C" w:rsidRDefault="00F03C0C" w:rsidP="00F03C0C">
      <w:pPr>
        <w:tabs>
          <w:tab w:val="left" w:pos="284"/>
        </w:tabs>
        <w:spacing w:after="0" w:line="240" w:lineRule="auto"/>
        <w:jc w:val="both"/>
        <w:rPr>
          <w:rFonts w:ascii="Times New Roman" w:eastAsia="Calibri" w:hAnsi="Times New Roman" w:cs="Times New Roman"/>
          <w:sz w:val="12"/>
          <w:szCs w:val="12"/>
        </w:rPr>
      </w:pP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sidRPr="00F03C0C">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Воротнее</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b/>
          <w:sz w:val="12"/>
          <w:szCs w:val="12"/>
        </w:rPr>
      </w:pPr>
      <w:r w:rsidRPr="00F03C0C">
        <w:rPr>
          <w:rFonts w:ascii="Times New Roman" w:eastAsia="Calibri" w:hAnsi="Times New Roman" w:cs="Times New Roman"/>
          <w:b/>
          <w:sz w:val="12"/>
          <w:szCs w:val="12"/>
        </w:rPr>
        <w:t>ПОСТАНОВЛЯЕТ:</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sidRPr="00F03C0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03C0C">
        <w:rPr>
          <w:rFonts w:ascii="Times New Roman" w:eastAsia="Calibri" w:hAnsi="Times New Roman" w:cs="Times New Roman"/>
          <w:sz w:val="12"/>
          <w:szCs w:val="12"/>
        </w:rPr>
        <w:t>Утвердить исполнение бюджета сельского поселения Воротнее за первое полугодие 2024 года по доходам в сумме 4 601 тыс. рублей и по расходам в сумме</w:t>
      </w:r>
      <w:r>
        <w:rPr>
          <w:rFonts w:ascii="Times New Roman" w:eastAsia="Calibri" w:hAnsi="Times New Roman" w:cs="Times New Roman"/>
          <w:sz w:val="12"/>
          <w:szCs w:val="12"/>
        </w:rPr>
        <w:t xml:space="preserve"> </w:t>
      </w:r>
      <w:r w:rsidRPr="00F03C0C">
        <w:rPr>
          <w:rFonts w:ascii="Times New Roman" w:eastAsia="Calibri" w:hAnsi="Times New Roman" w:cs="Times New Roman"/>
          <w:sz w:val="12"/>
          <w:szCs w:val="12"/>
        </w:rPr>
        <w:t>3 386 тыс. рублей с превышением доходов над расходами в сумме 1 215 тыс. рублей.</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sidRPr="00F03C0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03C0C">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03C0C">
        <w:rPr>
          <w:rFonts w:ascii="Times New Roman" w:eastAsia="Calibri" w:hAnsi="Times New Roman" w:cs="Times New Roman"/>
          <w:sz w:val="12"/>
          <w:szCs w:val="12"/>
        </w:rPr>
        <w:t>Утвердить ведомственную структуру расходов бюджета сельского поселения Воротнее муниципального района Сергиевский Самарской области за первое полугодие 2024 года в соответствии с приложением 2.</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sidRPr="00F03C0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03C0C">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Воротнее муниципального района Сергиевский Самарской области за первое полугодие 2024 года в соответствии с приложением 3.</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sidRPr="00F03C0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03C0C">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Воротнее за первое полугодие 2024 года по кодам классификации источников финансирования дефицитов бюджетов в соответствии с приложением 4.</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sidRPr="00F03C0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F03C0C">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sidRPr="00F03C0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F03C0C">
        <w:rPr>
          <w:rFonts w:ascii="Times New Roman" w:eastAsia="Calibri" w:hAnsi="Times New Roman" w:cs="Times New Roman"/>
          <w:sz w:val="12"/>
          <w:szCs w:val="12"/>
        </w:rPr>
        <w:t>Утвердить отчет об использовании средств дорожного фонда сельского поселения Воротнее муниципального района Сергиевский в соответствии с приложением 6.</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sidRPr="00F03C0C">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F03C0C">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F03C0C" w:rsidRPr="00F03C0C" w:rsidRDefault="00F03C0C" w:rsidP="00F03C0C">
      <w:pPr>
        <w:tabs>
          <w:tab w:val="left" w:pos="284"/>
        </w:tabs>
        <w:spacing w:after="0" w:line="240" w:lineRule="auto"/>
        <w:ind w:firstLine="284"/>
        <w:jc w:val="both"/>
        <w:rPr>
          <w:rFonts w:ascii="Times New Roman" w:eastAsia="Calibri" w:hAnsi="Times New Roman" w:cs="Times New Roman"/>
          <w:sz w:val="12"/>
          <w:szCs w:val="12"/>
        </w:rPr>
      </w:pPr>
      <w:r w:rsidRPr="00F03C0C">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F03C0C">
        <w:rPr>
          <w:rFonts w:ascii="Times New Roman" w:eastAsia="Calibri" w:hAnsi="Times New Roman" w:cs="Times New Roman"/>
          <w:sz w:val="12"/>
          <w:szCs w:val="12"/>
        </w:rPr>
        <w:t>Контроль за исполнением настоящего постановления оставляю за собой.</w:t>
      </w:r>
    </w:p>
    <w:p w:rsidR="00F03C0C" w:rsidRPr="00F03C0C" w:rsidRDefault="00F03C0C" w:rsidP="00F03C0C">
      <w:pPr>
        <w:tabs>
          <w:tab w:val="left" w:pos="284"/>
        </w:tabs>
        <w:spacing w:after="0" w:line="240" w:lineRule="auto"/>
        <w:jc w:val="right"/>
        <w:rPr>
          <w:rFonts w:ascii="Times New Roman" w:eastAsia="Calibri" w:hAnsi="Times New Roman" w:cs="Times New Roman"/>
          <w:sz w:val="12"/>
          <w:szCs w:val="12"/>
        </w:rPr>
      </w:pPr>
      <w:r w:rsidRPr="00F03C0C">
        <w:rPr>
          <w:rFonts w:ascii="Times New Roman" w:eastAsia="Calibri" w:hAnsi="Times New Roman" w:cs="Times New Roman"/>
          <w:sz w:val="12"/>
          <w:szCs w:val="12"/>
        </w:rPr>
        <w:t>И.о. Главы сельского поселения Воротнее</w:t>
      </w:r>
    </w:p>
    <w:p w:rsidR="00F03C0C" w:rsidRDefault="00F03C0C" w:rsidP="00F03C0C">
      <w:pPr>
        <w:tabs>
          <w:tab w:val="left" w:pos="284"/>
        </w:tabs>
        <w:spacing w:after="0" w:line="240" w:lineRule="auto"/>
        <w:jc w:val="right"/>
        <w:rPr>
          <w:rFonts w:ascii="Times New Roman" w:eastAsia="Calibri" w:hAnsi="Times New Roman" w:cs="Times New Roman"/>
          <w:sz w:val="12"/>
          <w:szCs w:val="12"/>
        </w:rPr>
      </w:pPr>
      <w:r w:rsidRPr="00F03C0C">
        <w:rPr>
          <w:rFonts w:ascii="Times New Roman" w:eastAsia="Calibri" w:hAnsi="Times New Roman" w:cs="Times New Roman"/>
          <w:sz w:val="12"/>
          <w:szCs w:val="12"/>
        </w:rPr>
        <w:t>муниципального района Сергиевский</w:t>
      </w:r>
    </w:p>
    <w:p w:rsidR="006B09B2" w:rsidRDefault="00F03C0C" w:rsidP="00F03C0C">
      <w:pPr>
        <w:tabs>
          <w:tab w:val="left" w:pos="284"/>
        </w:tabs>
        <w:spacing w:after="0" w:line="240" w:lineRule="auto"/>
        <w:jc w:val="right"/>
        <w:rPr>
          <w:rFonts w:ascii="Times New Roman" w:eastAsia="Calibri" w:hAnsi="Times New Roman" w:cs="Times New Roman"/>
          <w:sz w:val="12"/>
          <w:szCs w:val="12"/>
        </w:rPr>
      </w:pPr>
      <w:r w:rsidRPr="00F03C0C">
        <w:rPr>
          <w:rFonts w:ascii="Times New Roman" w:eastAsia="Calibri" w:hAnsi="Times New Roman" w:cs="Times New Roman"/>
          <w:sz w:val="12"/>
          <w:szCs w:val="12"/>
        </w:rPr>
        <w:t>И.Б.Кузнецова</w:t>
      </w:r>
    </w:p>
    <w:p w:rsidR="00F03C0C" w:rsidRDefault="00F03C0C"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F03C0C" w:rsidRPr="00F03C0C">
        <w:rPr>
          <w:rFonts w:ascii="Times New Roman" w:eastAsia="Calibri" w:hAnsi="Times New Roman" w:cs="Times New Roman"/>
          <w:i/>
          <w:sz w:val="12"/>
          <w:szCs w:val="12"/>
        </w:rPr>
        <w:t>Воротнее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F03C0C">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03C0C" w:rsidRP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ДОХОДЫ</w:t>
      </w:r>
    </w:p>
    <w:p w:rsid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 xml:space="preserve">местного бюджета сельского поселения Воротнее за первое полугодие 2024 года </w:t>
      </w:r>
    </w:p>
    <w:p w:rsidR="006B09B2" w:rsidRP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bCs/>
                <w:sz w:val="10"/>
                <w:szCs w:val="10"/>
              </w:rPr>
            </w:pPr>
            <w:r w:rsidRPr="00F03C0C">
              <w:rPr>
                <w:rFonts w:ascii="Times New Roman" w:eastAsia="Calibri" w:hAnsi="Times New Roman" w:cs="Times New Roman"/>
                <w:bCs/>
                <w:sz w:val="10"/>
                <w:szCs w:val="10"/>
              </w:rPr>
              <w:t>Код главного администратора</w:t>
            </w:r>
          </w:p>
        </w:tc>
        <w:tc>
          <w:tcPr>
            <w:tcW w:w="848" w:type="pct"/>
            <w:hideMark/>
          </w:tcPr>
          <w:p w:rsidR="00F03C0C" w:rsidRPr="00F03C0C" w:rsidRDefault="00F03C0C" w:rsidP="00F03C0C">
            <w:pPr>
              <w:tabs>
                <w:tab w:val="left" w:pos="284"/>
              </w:tabs>
              <w:rPr>
                <w:rFonts w:ascii="Times New Roman" w:eastAsia="Calibri" w:hAnsi="Times New Roman" w:cs="Times New Roman"/>
                <w:bCs/>
                <w:sz w:val="10"/>
                <w:szCs w:val="10"/>
              </w:rPr>
            </w:pPr>
            <w:r w:rsidRPr="00F03C0C">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Наименование показателя</w:t>
            </w:r>
          </w:p>
        </w:tc>
        <w:tc>
          <w:tcPr>
            <w:tcW w:w="286" w:type="pct"/>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Исполнено (тыс. руб.)</w:t>
            </w:r>
          </w:p>
        </w:tc>
      </w:tr>
      <w:tr w:rsidR="00F03C0C" w:rsidRPr="00F03C0C" w:rsidTr="00F03C0C">
        <w:trPr>
          <w:trHeight w:val="20"/>
        </w:trPr>
        <w:tc>
          <w:tcPr>
            <w:tcW w:w="4714" w:type="pct"/>
            <w:gridSpan w:val="3"/>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3 242</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182</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1 01 02010 01 1000 110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1 075</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182</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1 01 02130 01 1000 110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182</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1 03 02231 01 0000 110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w:t>
            </w:r>
            <w:r w:rsidRPr="00F03C0C">
              <w:rPr>
                <w:rFonts w:ascii="Times New Roman" w:eastAsia="Calibri" w:hAnsi="Times New Roman" w:cs="Times New Roman"/>
                <w:sz w:val="12"/>
                <w:szCs w:val="12"/>
              </w:rPr>
              <w:lastRenderedPageBreak/>
              <w:t>Российской Федерации)</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232</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182</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1 03 02241 01 0000 110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182</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1 03 02251 01 0000 110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251</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182</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1 03 02261 01 0000 110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-30</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182</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1 06 01030 10 1000 110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182</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1 06 06033 10 1000 110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1 681</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182</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1 06 06043 10 1000 110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12</w:t>
            </w:r>
          </w:p>
        </w:tc>
      </w:tr>
      <w:tr w:rsidR="00F03C0C" w:rsidRPr="00F03C0C" w:rsidTr="00F03C0C">
        <w:trPr>
          <w:trHeight w:val="20"/>
        </w:trPr>
        <w:tc>
          <w:tcPr>
            <w:tcW w:w="4714" w:type="pct"/>
            <w:gridSpan w:val="3"/>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421     Администрация сельского поселения Воротнее муниципального района Сергиевский Самарской области</w:t>
            </w:r>
          </w:p>
        </w:tc>
        <w:tc>
          <w:tcPr>
            <w:tcW w:w="28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1 212</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421</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2 02 16001 10 0000 150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1 143</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421</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2 02 35118 10 0000 150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69</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421</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2 08 05000 10 0000 150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0</w:t>
            </w:r>
          </w:p>
        </w:tc>
      </w:tr>
      <w:tr w:rsidR="00F03C0C" w:rsidRPr="00F03C0C" w:rsidTr="00F03C0C">
        <w:trPr>
          <w:trHeight w:val="20"/>
        </w:trPr>
        <w:tc>
          <w:tcPr>
            <w:tcW w:w="4714" w:type="pct"/>
            <w:gridSpan w:val="3"/>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147</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608</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1 11 05035 10 0000 120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69</w:t>
            </w:r>
          </w:p>
        </w:tc>
      </w:tr>
      <w:tr w:rsidR="00F03C0C" w:rsidRPr="00F03C0C" w:rsidTr="00F03C0C">
        <w:trPr>
          <w:trHeight w:val="20"/>
        </w:trPr>
        <w:tc>
          <w:tcPr>
            <w:tcW w:w="286"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608</w:t>
            </w:r>
          </w:p>
        </w:tc>
        <w:tc>
          <w:tcPr>
            <w:tcW w:w="848"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1 11 09045 10 0003 120</w:t>
            </w:r>
          </w:p>
        </w:tc>
        <w:tc>
          <w:tcPr>
            <w:tcW w:w="3580" w:type="pct"/>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F03C0C" w:rsidRPr="00F03C0C" w:rsidRDefault="00F03C0C" w:rsidP="00F03C0C">
            <w:pPr>
              <w:tabs>
                <w:tab w:val="left" w:pos="284"/>
              </w:tabs>
              <w:rPr>
                <w:rFonts w:ascii="Times New Roman" w:eastAsia="Calibri" w:hAnsi="Times New Roman" w:cs="Times New Roman"/>
                <w:sz w:val="12"/>
                <w:szCs w:val="12"/>
              </w:rPr>
            </w:pPr>
            <w:r w:rsidRPr="00F03C0C">
              <w:rPr>
                <w:rFonts w:ascii="Times New Roman" w:eastAsia="Calibri" w:hAnsi="Times New Roman" w:cs="Times New Roman"/>
                <w:sz w:val="12"/>
                <w:szCs w:val="12"/>
              </w:rPr>
              <w:t>78</w:t>
            </w:r>
          </w:p>
        </w:tc>
      </w:tr>
      <w:tr w:rsidR="00F03C0C" w:rsidRPr="00F03C0C" w:rsidTr="00F03C0C">
        <w:trPr>
          <w:trHeight w:val="20"/>
        </w:trPr>
        <w:tc>
          <w:tcPr>
            <w:tcW w:w="28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Всего доходов</w:t>
            </w:r>
          </w:p>
        </w:tc>
        <w:tc>
          <w:tcPr>
            <w:tcW w:w="848"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3580"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 </w:t>
            </w:r>
          </w:p>
        </w:tc>
        <w:tc>
          <w:tcPr>
            <w:tcW w:w="286" w:type="pct"/>
            <w:noWrap/>
            <w:hideMark/>
          </w:tcPr>
          <w:p w:rsidR="00F03C0C" w:rsidRPr="00F03C0C" w:rsidRDefault="00F03C0C" w:rsidP="00F03C0C">
            <w:pPr>
              <w:tabs>
                <w:tab w:val="left" w:pos="284"/>
              </w:tabs>
              <w:rPr>
                <w:rFonts w:ascii="Times New Roman" w:eastAsia="Calibri" w:hAnsi="Times New Roman" w:cs="Times New Roman"/>
                <w:bCs/>
                <w:sz w:val="12"/>
                <w:szCs w:val="12"/>
              </w:rPr>
            </w:pPr>
            <w:r w:rsidRPr="00F03C0C">
              <w:rPr>
                <w:rFonts w:ascii="Times New Roman" w:eastAsia="Calibri" w:hAnsi="Times New Roman" w:cs="Times New Roman"/>
                <w:bCs/>
                <w:sz w:val="12"/>
                <w:szCs w:val="12"/>
              </w:rPr>
              <w:t>4 601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F03C0C" w:rsidRPr="00F03C0C">
        <w:rPr>
          <w:rFonts w:ascii="Times New Roman" w:eastAsia="Calibri" w:hAnsi="Times New Roman" w:cs="Times New Roman"/>
          <w:i/>
          <w:sz w:val="12"/>
          <w:szCs w:val="12"/>
        </w:rPr>
        <w:t>Воротнее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F03C0C">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03C0C" w:rsidRDefault="00F03C0C" w:rsidP="00F03C0C">
      <w:pPr>
        <w:tabs>
          <w:tab w:val="left" w:pos="284"/>
        </w:tabs>
        <w:spacing w:after="0" w:line="240" w:lineRule="auto"/>
        <w:jc w:val="center"/>
        <w:rPr>
          <w:rFonts w:ascii="Times New Roman" w:eastAsia="Calibri" w:hAnsi="Times New Roman" w:cs="Times New Roman"/>
          <w:b/>
          <w:sz w:val="12"/>
          <w:szCs w:val="12"/>
        </w:rPr>
      </w:pPr>
      <w:r w:rsidRPr="00F03C0C">
        <w:rPr>
          <w:rFonts w:ascii="Times New Roman" w:eastAsia="Calibri" w:hAnsi="Times New Roman" w:cs="Times New Roman"/>
          <w:b/>
          <w:sz w:val="12"/>
          <w:szCs w:val="12"/>
        </w:rPr>
        <w:t xml:space="preserve">Ведомственная структура расходов бюджета </w:t>
      </w:r>
    </w:p>
    <w:p w:rsidR="00F03C0C" w:rsidRPr="00F03C0C" w:rsidRDefault="00F03C0C" w:rsidP="00F03C0C">
      <w:pPr>
        <w:tabs>
          <w:tab w:val="left" w:pos="284"/>
        </w:tabs>
        <w:spacing w:after="0" w:line="240" w:lineRule="auto"/>
        <w:jc w:val="center"/>
        <w:rPr>
          <w:rFonts w:ascii="Times New Roman" w:eastAsia="Calibri" w:hAnsi="Times New Roman" w:cs="Times New Roman"/>
          <w:sz w:val="12"/>
          <w:szCs w:val="12"/>
        </w:rPr>
      </w:pPr>
      <w:r w:rsidRPr="00F03C0C">
        <w:rPr>
          <w:rFonts w:ascii="Times New Roman" w:eastAsia="Calibri" w:hAnsi="Times New Roman" w:cs="Times New Roman"/>
          <w:b/>
          <w:sz w:val="12"/>
          <w:szCs w:val="12"/>
        </w:rPr>
        <w:t>сельского поселения Воротнее муниципального района Сергиевский</w:t>
      </w:r>
      <w:r>
        <w:rPr>
          <w:rFonts w:ascii="Times New Roman" w:eastAsia="Calibri" w:hAnsi="Times New Roman" w:cs="Times New Roman"/>
          <w:b/>
          <w:sz w:val="12"/>
          <w:szCs w:val="12"/>
        </w:rPr>
        <w:t xml:space="preserve"> </w:t>
      </w:r>
      <w:r w:rsidRPr="00F03C0C">
        <w:rPr>
          <w:rFonts w:ascii="Times New Roman" w:eastAsia="Calibri" w:hAnsi="Times New Roman" w:cs="Times New Roman"/>
          <w:b/>
          <w:sz w:val="12"/>
          <w:szCs w:val="12"/>
        </w:rPr>
        <w:t>за первое полугодие 2024 года</w:t>
      </w:r>
    </w:p>
    <w:p w:rsidR="006B09B2" w:rsidRDefault="00F03C0C" w:rsidP="00F03C0C">
      <w:pPr>
        <w:tabs>
          <w:tab w:val="left" w:pos="284"/>
        </w:tabs>
        <w:spacing w:after="0" w:line="240" w:lineRule="auto"/>
        <w:jc w:val="right"/>
        <w:rPr>
          <w:rFonts w:ascii="Times New Roman" w:eastAsia="Calibri" w:hAnsi="Times New Roman" w:cs="Times New Roman"/>
          <w:sz w:val="12"/>
          <w:szCs w:val="12"/>
        </w:rPr>
      </w:pPr>
      <w:r w:rsidRPr="00F03C0C">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5251"/>
        <w:gridCol w:w="286"/>
        <w:gridCol w:w="143"/>
        <w:gridCol w:w="144"/>
        <w:gridCol w:w="144"/>
        <w:gridCol w:w="144"/>
        <w:gridCol w:w="141"/>
        <w:gridCol w:w="286"/>
        <w:gridCol w:w="283"/>
        <w:gridCol w:w="284"/>
        <w:gridCol w:w="417"/>
      </w:tblGrid>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Код главы</w:t>
            </w:r>
          </w:p>
        </w:tc>
        <w:tc>
          <w:tcPr>
            <w:tcW w:w="95"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Рз</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ПР</w:t>
            </w:r>
          </w:p>
        </w:tc>
        <w:tc>
          <w:tcPr>
            <w:tcW w:w="475" w:type="pct"/>
            <w:gridSpan w:val="4"/>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ЦСР</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ВР</w:t>
            </w:r>
          </w:p>
        </w:tc>
        <w:tc>
          <w:tcPr>
            <w:tcW w:w="1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Исполнено</w:t>
            </w:r>
          </w:p>
        </w:tc>
        <w:tc>
          <w:tcPr>
            <w:tcW w:w="278" w:type="pct"/>
            <w:hideMark/>
          </w:tcPr>
          <w:p w:rsidR="00F03C0C" w:rsidRPr="00E70DE0" w:rsidRDefault="00F03C0C" w:rsidP="00E70DE0">
            <w:pPr>
              <w:tabs>
                <w:tab w:val="left" w:pos="284"/>
              </w:tabs>
              <w:rPr>
                <w:rFonts w:ascii="Times New Roman" w:eastAsia="Calibri" w:hAnsi="Times New Roman" w:cs="Times New Roman"/>
                <w:bCs/>
                <w:sz w:val="10"/>
                <w:szCs w:val="10"/>
              </w:rPr>
            </w:pPr>
            <w:r w:rsidRPr="00E70DE0">
              <w:rPr>
                <w:rFonts w:ascii="Times New Roman" w:eastAsia="Calibri" w:hAnsi="Times New Roman" w:cs="Times New Roman"/>
                <w:bCs/>
                <w:sz w:val="10"/>
                <w:szCs w:val="10"/>
              </w:rPr>
              <w:t>в т.ч. за счет безвозмездных поступлений</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02</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432</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02</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432</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02</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120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432</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04</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777</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04</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728</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04</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120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642</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04</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55</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межбюджетные трансферты</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04</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29</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Уплата налогов, сборов и иных платежей</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04</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850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lastRenderedPageBreak/>
              <w:t xml:space="preserve">Муниципальная программа "Управление и распоряжение муниципальным имуществом сельского (городского)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04</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40</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49</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межбюджетные трансферты</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04</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40</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49</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06</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76</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06</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76</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межбюджетные трансферты</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06</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76</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Другие общегосударственные вопросы</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13</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258</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13</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217</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13</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106</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межбюджетные трансферты</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13</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111</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13</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40</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13</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40</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Муниципальная программа</w:t>
            </w:r>
            <w:r w:rsidR="00F03C0C" w:rsidRPr="00E70DE0">
              <w:rPr>
                <w:rFonts w:ascii="Times New Roman" w:eastAsia="Calibri" w:hAnsi="Times New Roman" w:cs="Times New Roman"/>
                <w:bCs/>
                <w:sz w:val="12"/>
                <w:szCs w:val="12"/>
              </w:rPr>
              <w:t xml:space="preserve"> "Реконструкция, ремонт и укрепление материально-</w:t>
            </w:r>
            <w:r w:rsidRPr="00E70DE0">
              <w:rPr>
                <w:rFonts w:ascii="Times New Roman" w:eastAsia="Calibri" w:hAnsi="Times New Roman" w:cs="Times New Roman"/>
                <w:bCs/>
                <w:sz w:val="12"/>
                <w:szCs w:val="12"/>
              </w:rPr>
              <w:t>технической базы</w:t>
            </w:r>
            <w:r w:rsidR="00F03C0C" w:rsidRPr="00E70DE0">
              <w:rPr>
                <w:rFonts w:ascii="Times New Roman" w:eastAsia="Calibri" w:hAnsi="Times New Roman" w:cs="Times New Roman"/>
                <w:bCs/>
                <w:sz w:val="12"/>
                <w:szCs w:val="12"/>
              </w:rPr>
              <w:t xml:space="preserve"> </w:t>
            </w:r>
            <w:r w:rsidRPr="00E70DE0">
              <w:rPr>
                <w:rFonts w:ascii="Times New Roman" w:eastAsia="Calibri" w:hAnsi="Times New Roman" w:cs="Times New Roman"/>
                <w:bCs/>
                <w:sz w:val="12"/>
                <w:szCs w:val="12"/>
              </w:rPr>
              <w:t>учреждений сельского</w:t>
            </w:r>
            <w:r w:rsidR="00F03C0C" w:rsidRPr="00E70DE0">
              <w:rPr>
                <w:rFonts w:ascii="Times New Roman" w:eastAsia="Calibri" w:hAnsi="Times New Roman" w:cs="Times New Roman"/>
                <w:bCs/>
                <w:sz w:val="12"/>
                <w:szCs w:val="12"/>
              </w:rPr>
              <w:t>(городского) поселения муниципального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13</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46</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38</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13</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46</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02</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02</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02</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03</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120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61</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61</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10</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138</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10</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41</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138</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03</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10</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41</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132</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Уплата налогов, сборов и иных платежей</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03</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10</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41</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850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6</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Дорожное хозяйство (дорожные фонды)</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04</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09</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661</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"Содержание улично-дорожной сети сельского (городского)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04</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09</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43</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661</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04</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09</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43</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121</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межбюджетные трансферты</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04</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09</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43</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540</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Благоустройство</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05</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615</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05</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39</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615</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05</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03</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39</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615</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06</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05</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40</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06</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05</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39</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40</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06</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05</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39</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40</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Молодежная политика</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07</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07</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14</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w:t>
            </w:r>
            <w:r w:rsidR="00E70DE0" w:rsidRPr="00E70DE0">
              <w:rPr>
                <w:rFonts w:ascii="Times New Roman" w:eastAsia="Calibri" w:hAnsi="Times New Roman" w:cs="Times New Roman"/>
                <w:bCs/>
                <w:sz w:val="12"/>
                <w:szCs w:val="12"/>
              </w:rPr>
              <w:t>сельского (</w:t>
            </w:r>
            <w:r w:rsidRPr="00E70DE0">
              <w:rPr>
                <w:rFonts w:ascii="Times New Roman" w:eastAsia="Calibri" w:hAnsi="Times New Roman" w:cs="Times New Roman"/>
                <w:bCs/>
                <w:sz w:val="12"/>
                <w:szCs w:val="12"/>
              </w:rPr>
              <w:t xml:space="preserve">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07</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07</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44</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14</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межбюджетные трансферты</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07</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07</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44</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14</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Культура</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08</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201</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w:t>
            </w:r>
            <w:r w:rsidR="00E70DE0" w:rsidRPr="00E70DE0">
              <w:rPr>
                <w:rFonts w:ascii="Times New Roman" w:eastAsia="Calibri" w:hAnsi="Times New Roman" w:cs="Times New Roman"/>
                <w:bCs/>
                <w:sz w:val="12"/>
                <w:szCs w:val="12"/>
              </w:rPr>
              <w:t>сельского (</w:t>
            </w:r>
            <w:r w:rsidRPr="00E70DE0">
              <w:rPr>
                <w:rFonts w:ascii="Times New Roman" w:eastAsia="Calibri" w:hAnsi="Times New Roman" w:cs="Times New Roman"/>
                <w:bCs/>
                <w:sz w:val="12"/>
                <w:szCs w:val="12"/>
              </w:rPr>
              <w:t xml:space="preserve">городского) </w:t>
            </w:r>
            <w:r w:rsidR="00E70DE0" w:rsidRPr="00E70DE0">
              <w:rPr>
                <w:rFonts w:ascii="Times New Roman" w:eastAsia="Calibri" w:hAnsi="Times New Roman" w:cs="Times New Roman"/>
                <w:bCs/>
                <w:sz w:val="12"/>
                <w:szCs w:val="12"/>
              </w:rPr>
              <w:t>поселения муниципального</w:t>
            </w:r>
            <w:r w:rsidRPr="00E70DE0">
              <w:rPr>
                <w:rFonts w:ascii="Times New Roman" w:eastAsia="Calibri" w:hAnsi="Times New Roman" w:cs="Times New Roman"/>
                <w:bCs/>
                <w:sz w:val="12"/>
                <w:szCs w:val="12"/>
              </w:rPr>
              <w:t xml:space="preserve">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08</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44</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201</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08</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44</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14</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межбюджетные трансферты</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08</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44</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187</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Пенсионное обеспечение</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10</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83</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Непрограммные направления расходов местного бюджета</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10</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99</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83</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lastRenderedPageBreak/>
              <w:t>Публичные нормативные социальные выплаты гражданам</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10</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99</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310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83</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Физическая культура</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30</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11</w:t>
            </w:r>
          </w:p>
        </w:tc>
        <w:tc>
          <w:tcPr>
            <w:tcW w:w="96" w:type="pct"/>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48</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30</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F03C0C" w:rsidTr="00E70DE0">
        <w:trPr>
          <w:trHeight w:val="20"/>
        </w:trPr>
        <w:tc>
          <w:tcPr>
            <w:tcW w:w="3489"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Иные межбюджетные трансферты</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95"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11</w:t>
            </w:r>
          </w:p>
        </w:tc>
        <w:tc>
          <w:tcPr>
            <w:tcW w:w="96" w:type="pct"/>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48</w:t>
            </w:r>
          </w:p>
        </w:tc>
        <w:tc>
          <w:tcPr>
            <w:tcW w:w="96"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94"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00000</w:t>
            </w:r>
          </w:p>
        </w:tc>
        <w:tc>
          <w:tcPr>
            <w:tcW w:w="18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540</w:t>
            </w:r>
          </w:p>
        </w:tc>
        <w:tc>
          <w:tcPr>
            <w:tcW w:w="189"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30</w:t>
            </w:r>
          </w:p>
        </w:tc>
        <w:tc>
          <w:tcPr>
            <w:tcW w:w="278"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r>
      <w:tr w:rsidR="00E70DE0" w:rsidRPr="00F03C0C" w:rsidTr="00E70DE0">
        <w:trPr>
          <w:trHeight w:val="20"/>
        </w:trPr>
        <w:tc>
          <w:tcPr>
            <w:tcW w:w="34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Итого</w:t>
            </w:r>
          </w:p>
        </w:tc>
        <w:tc>
          <w:tcPr>
            <w:tcW w:w="190"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5"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6"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94"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90" w:type="pct"/>
            <w:noWrap/>
            <w:hideMark/>
          </w:tcPr>
          <w:p w:rsidR="00F03C0C" w:rsidRPr="00E70DE0" w:rsidRDefault="00F03C0C"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18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89"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3 386</w:t>
            </w:r>
          </w:p>
        </w:tc>
        <w:tc>
          <w:tcPr>
            <w:tcW w:w="278" w:type="pct"/>
            <w:noWrap/>
            <w:hideMark/>
          </w:tcPr>
          <w:p w:rsidR="00F03C0C" w:rsidRPr="00E70DE0" w:rsidRDefault="00F03C0C"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F03C0C" w:rsidRPr="00F03C0C">
        <w:rPr>
          <w:rFonts w:ascii="Times New Roman" w:eastAsia="Calibri" w:hAnsi="Times New Roman" w:cs="Times New Roman"/>
          <w:i/>
          <w:sz w:val="12"/>
          <w:szCs w:val="12"/>
        </w:rPr>
        <w:t>Воротнее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F03C0C">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BD0CBE" w:rsidRDefault="00BD0CBE" w:rsidP="00E70DE0">
      <w:pPr>
        <w:tabs>
          <w:tab w:val="left" w:pos="284"/>
        </w:tabs>
        <w:spacing w:after="0" w:line="240" w:lineRule="auto"/>
        <w:jc w:val="center"/>
        <w:rPr>
          <w:rFonts w:ascii="Times New Roman" w:eastAsia="Calibri" w:hAnsi="Times New Roman" w:cs="Times New Roman"/>
          <w:b/>
          <w:sz w:val="12"/>
          <w:szCs w:val="12"/>
        </w:rPr>
      </w:pPr>
    </w:p>
    <w:p w:rsid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Распределение бюджетных ассигнований за первое полугодие 2024 года по разделам и подразделам классификации</w:t>
      </w:r>
    </w:p>
    <w:p w:rsidR="00E70DE0" w:rsidRP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 xml:space="preserve"> расходов бюджета сельского поселения Воротнее муниципального района Сергиевский Самарской области</w:t>
      </w:r>
    </w:p>
    <w:p w:rsidR="006B09B2" w:rsidRDefault="00E70DE0" w:rsidP="00E70DE0">
      <w:pPr>
        <w:tabs>
          <w:tab w:val="left" w:pos="284"/>
        </w:tabs>
        <w:spacing w:after="0" w:line="240" w:lineRule="auto"/>
        <w:jc w:val="right"/>
        <w:rPr>
          <w:rFonts w:ascii="Times New Roman" w:eastAsia="Calibri" w:hAnsi="Times New Roman" w:cs="Times New Roman"/>
          <w:sz w:val="12"/>
          <w:szCs w:val="12"/>
        </w:rPr>
      </w:pPr>
      <w:r w:rsidRPr="00E70DE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Наименование показателя</w:t>
            </w:r>
          </w:p>
        </w:tc>
        <w:tc>
          <w:tcPr>
            <w:tcW w:w="86"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Рз</w:t>
            </w:r>
          </w:p>
        </w:tc>
        <w:tc>
          <w:tcPr>
            <w:tcW w:w="109"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ПР</w:t>
            </w:r>
          </w:p>
        </w:tc>
        <w:tc>
          <w:tcPr>
            <w:tcW w:w="435"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Исполнено</w:t>
            </w:r>
          </w:p>
        </w:tc>
        <w:tc>
          <w:tcPr>
            <w:tcW w:w="605"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в т.ч. за счет безвозмездных поступлений</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Общегосударственные вопросы</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1 543</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02</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432</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04</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777</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06</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76</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Другие общегосударственные вопросы</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13</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258</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Национальная оборона</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02</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Мобилизационная и вневойсковая подготовка</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02</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138</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10</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138</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Национальная экономика</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04</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661</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Дорожное хозяйство (дорожные фонды)</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04</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09</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661</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Жилищно-коммунальное хозяйство</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05</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615</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Благоустройство</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05</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03</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615</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Охрана окружающей среды</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06</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40</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06</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05</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40</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Образование</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07</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14</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Молодежная политика</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07</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07</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14</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Культура и кинематография</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08</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201</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Культура</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08</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201</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Социальная политика</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10</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83</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Пенсионное обеспечение</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10</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83</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Физическая культура и спорт</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11</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30</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Физическая культура</w:t>
            </w:r>
          </w:p>
        </w:tc>
        <w:tc>
          <w:tcPr>
            <w:tcW w:w="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11</w:t>
            </w:r>
          </w:p>
        </w:tc>
        <w:tc>
          <w:tcPr>
            <w:tcW w:w="109"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30</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w:t>
            </w:r>
          </w:p>
        </w:tc>
      </w:tr>
      <w:tr w:rsidR="00E70DE0" w:rsidRPr="00E70DE0" w:rsidTr="00E70DE0">
        <w:trPr>
          <w:trHeight w:val="20"/>
        </w:trPr>
        <w:tc>
          <w:tcPr>
            <w:tcW w:w="3764"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Итого</w:t>
            </w:r>
          </w:p>
        </w:tc>
        <w:tc>
          <w:tcPr>
            <w:tcW w:w="86"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109"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3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3 386</w:t>
            </w:r>
          </w:p>
        </w:tc>
        <w:tc>
          <w:tcPr>
            <w:tcW w:w="605"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F03C0C" w:rsidRPr="00F03C0C">
        <w:rPr>
          <w:rFonts w:ascii="Times New Roman" w:eastAsia="Calibri" w:hAnsi="Times New Roman" w:cs="Times New Roman"/>
          <w:i/>
          <w:sz w:val="12"/>
          <w:szCs w:val="12"/>
        </w:rPr>
        <w:t>Воротнее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F03C0C">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BD0CBE" w:rsidRDefault="00BD0CBE" w:rsidP="00E70DE0">
      <w:pPr>
        <w:tabs>
          <w:tab w:val="left" w:pos="284"/>
        </w:tabs>
        <w:spacing w:after="0" w:line="240" w:lineRule="auto"/>
        <w:jc w:val="center"/>
        <w:rPr>
          <w:rFonts w:ascii="Times New Roman" w:eastAsia="Calibri" w:hAnsi="Times New Roman" w:cs="Times New Roman"/>
          <w:b/>
          <w:sz w:val="12"/>
          <w:szCs w:val="12"/>
        </w:rPr>
      </w:pPr>
    </w:p>
    <w:p w:rsid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Источники внутреннего финансирования дефицита бюджета сельского поселения Воротнее</w:t>
      </w:r>
    </w:p>
    <w:p w:rsidR="006B09B2" w:rsidRP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 xml:space="preserve"> 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E70DE0" w:rsidRPr="00E70DE0" w:rsidTr="00E70DE0">
        <w:trPr>
          <w:trHeight w:val="138"/>
        </w:trPr>
        <w:tc>
          <w:tcPr>
            <w:tcW w:w="286" w:type="pct"/>
            <w:vMerge w:val="restart"/>
            <w:hideMark/>
          </w:tcPr>
          <w:p w:rsidR="00E70DE0" w:rsidRPr="00E70DE0" w:rsidRDefault="00E70DE0" w:rsidP="00E70DE0">
            <w:pPr>
              <w:tabs>
                <w:tab w:val="left" w:pos="284"/>
              </w:tabs>
              <w:rPr>
                <w:rFonts w:ascii="Times New Roman" w:eastAsia="Calibri" w:hAnsi="Times New Roman" w:cs="Times New Roman"/>
                <w:bCs/>
                <w:sz w:val="10"/>
                <w:szCs w:val="10"/>
              </w:rPr>
            </w:pPr>
            <w:r w:rsidRPr="00E70DE0">
              <w:rPr>
                <w:rFonts w:ascii="Times New Roman" w:eastAsia="Calibri" w:hAnsi="Times New Roman" w:cs="Times New Roman"/>
                <w:bCs/>
                <w:sz w:val="10"/>
                <w:szCs w:val="10"/>
              </w:rPr>
              <w:t>Код главного администратора</w:t>
            </w:r>
          </w:p>
        </w:tc>
        <w:tc>
          <w:tcPr>
            <w:tcW w:w="847" w:type="pct"/>
            <w:vMerge w:val="restar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xml:space="preserve">Код </w:t>
            </w:r>
          </w:p>
        </w:tc>
        <w:tc>
          <w:tcPr>
            <w:tcW w:w="3493" w:type="pct"/>
            <w:gridSpan w:val="2"/>
            <w:vMerge w:val="restar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Сумма, тыс. рублей</w:t>
            </w:r>
          </w:p>
        </w:tc>
      </w:tr>
      <w:tr w:rsidR="00E70DE0" w:rsidRPr="00E70DE0" w:rsidTr="00E70DE0">
        <w:trPr>
          <w:trHeight w:val="138"/>
        </w:trPr>
        <w:tc>
          <w:tcPr>
            <w:tcW w:w="286" w:type="pct"/>
            <w:vMerge/>
            <w:hideMark/>
          </w:tcPr>
          <w:p w:rsidR="00E70DE0" w:rsidRPr="00E70DE0" w:rsidRDefault="00E70DE0" w:rsidP="00E70DE0">
            <w:pPr>
              <w:tabs>
                <w:tab w:val="left" w:pos="284"/>
              </w:tabs>
              <w:rPr>
                <w:rFonts w:ascii="Times New Roman" w:eastAsia="Calibri" w:hAnsi="Times New Roman" w:cs="Times New Roman"/>
                <w:bCs/>
                <w:sz w:val="12"/>
                <w:szCs w:val="12"/>
              </w:rPr>
            </w:pPr>
          </w:p>
        </w:tc>
        <w:tc>
          <w:tcPr>
            <w:tcW w:w="847" w:type="pct"/>
            <w:vMerge/>
            <w:hideMark/>
          </w:tcPr>
          <w:p w:rsidR="00E70DE0" w:rsidRPr="00E70DE0" w:rsidRDefault="00E70DE0" w:rsidP="00E70DE0">
            <w:pPr>
              <w:tabs>
                <w:tab w:val="left" w:pos="284"/>
              </w:tabs>
              <w:rPr>
                <w:rFonts w:ascii="Times New Roman" w:eastAsia="Calibri" w:hAnsi="Times New Roman" w:cs="Times New Roman"/>
                <w:bCs/>
                <w:sz w:val="12"/>
                <w:szCs w:val="12"/>
              </w:rPr>
            </w:pPr>
          </w:p>
        </w:tc>
        <w:tc>
          <w:tcPr>
            <w:tcW w:w="3493" w:type="pct"/>
            <w:gridSpan w:val="2"/>
            <w:vMerge/>
            <w:hideMark/>
          </w:tcPr>
          <w:p w:rsidR="00E70DE0" w:rsidRPr="00E70DE0" w:rsidRDefault="00E70DE0" w:rsidP="00E70DE0">
            <w:pPr>
              <w:tabs>
                <w:tab w:val="left" w:pos="284"/>
              </w:tabs>
              <w:rPr>
                <w:rFonts w:ascii="Times New Roman" w:eastAsia="Calibri" w:hAnsi="Times New Roman" w:cs="Times New Roman"/>
                <w:bCs/>
                <w:sz w:val="12"/>
                <w:szCs w:val="12"/>
              </w:rPr>
            </w:pPr>
          </w:p>
        </w:tc>
        <w:tc>
          <w:tcPr>
            <w:tcW w:w="374" w:type="pct"/>
            <w:vMerge/>
            <w:hideMark/>
          </w:tcPr>
          <w:p w:rsidR="00E70DE0" w:rsidRPr="00E70DE0" w:rsidRDefault="00E70DE0" w:rsidP="00E70DE0">
            <w:pPr>
              <w:tabs>
                <w:tab w:val="left" w:pos="284"/>
              </w:tabs>
              <w:rPr>
                <w:rFonts w:ascii="Times New Roman" w:eastAsia="Calibri" w:hAnsi="Times New Roman" w:cs="Times New Roman"/>
                <w:bCs/>
                <w:sz w:val="12"/>
                <w:szCs w:val="12"/>
              </w:rPr>
            </w:pP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01 00 00 00 00 0000 000</w:t>
            </w:r>
          </w:p>
        </w:tc>
        <w:tc>
          <w:tcPr>
            <w:tcW w:w="3479"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374"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-1215</w:t>
            </w: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01 05 00 00 00 0000 000</w:t>
            </w:r>
          </w:p>
        </w:tc>
        <w:tc>
          <w:tcPr>
            <w:tcW w:w="3493" w:type="pct"/>
            <w:gridSpan w:val="2"/>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-1215</w:t>
            </w: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01 05 00 00 00 0000 500</w:t>
            </w:r>
          </w:p>
        </w:tc>
        <w:tc>
          <w:tcPr>
            <w:tcW w:w="3479"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Увеличение остатков средств бюджетов</w:t>
            </w:r>
          </w:p>
        </w:tc>
        <w:tc>
          <w:tcPr>
            <w:tcW w:w="13"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374"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-4601</w:t>
            </w: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01 05 02 00 00 0000 500</w:t>
            </w:r>
          </w:p>
        </w:tc>
        <w:tc>
          <w:tcPr>
            <w:tcW w:w="3479"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374"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-4601</w:t>
            </w: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01 05 02 01 00 0000 510</w:t>
            </w:r>
          </w:p>
        </w:tc>
        <w:tc>
          <w:tcPr>
            <w:tcW w:w="3479"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374"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-4601</w:t>
            </w: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01 05 02 01 10 0000 510</w:t>
            </w:r>
          </w:p>
        </w:tc>
        <w:tc>
          <w:tcPr>
            <w:tcW w:w="3479"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374"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-4601</w:t>
            </w: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01 05 00 00 00 0000 600</w:t>
            </w:r>
          </w:p>
        </w:tc>
        <w:tc>
          <w:tcPr>
            <w:tcW w:w="3479"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Уменьшение остатков средств бюджетов</w:t>
            </w:r>
          </w:p>
        </w:tc>
        <w:tc>
          <w:tcPr>
            <w:tcW w:w="1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374"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3386</w:t>
            </w: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01 05 02 00 00 0000 600</w:t>
            </w:r>
          </w:p>
        </w:tc>
        <w:tc>
          <w:tcPr>
            <w:tcW w:w="3479"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374"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3386</w:t>
            </w: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01 05 02 01 00 0000 610</w:t>
            </w:r>
          </w:p>
        </w:tc>
        <w:tc>
          <w:tcPr>
            <w:tcW w:w="3479"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374"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3386</w:t>
            </w:r>
          </w:p>
        </w:tc>
      </w:tr>
      <w:tr w:rsidR="00E70DE0" w:rsidRPr="00E70DE0" w:rsidTr="00E70DE0">
        <w:trPr>
          <w:trHeight w:val="20"/>
        </w:trPr>
        <w:tc>
          <w:tcPr>
            <w:tcW w:w="286"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847"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01 05 02 01 10 0000 610</w:t>
            </w:r>
          </w:p>
        </w:tc>
        <w:tc>
          <w:tcPr>
            <w:tcW w:w="3479"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374"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3386</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F03C0C" w:rsidRPr="00F03C0C">
        <w:rPr>
          <w:rFonts w:ascii="Times New Roman" w:eastAsia="Calibri" w:hAnsi="Times New Roman" w:cs="Times New Roman"/>
          <w:i/>
          <w:sz w:val="12"/>
          <w:szCs w:val="12"/>
        </w:rPr>
        <w:t>Воротнее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F03C0C">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Воротнее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E70DE0" w:rsidRPr="00E70DE0" w:rsidTr="00E70DE0">
        <w:trPr>
          <w:trHeight w:val="20"/>
        </w:trPr>
        <w:tc>
          <w:tcPr>
            <w:tcW w:w="312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Наименование</w:t>
            </w:r>
          </w:p>
        </w:tc>
        <w:tc>
          <w:tcPr>
            <w:tcW w:w="977"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Численность (чел.)</w:t>
            </w:r>
          </w:p>
        </w:tc>
        <w:tc>
          <w:tcPr>
            <w:tcW w:w="8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Расходы на денежное содержание (тыс.рублей)</w:t>
            </w:r>
          </w:p>
        </w:tc>
      </w:tr>
      <w:tr w:rsidR="00E70DE0" w:rsidRPr="00E70DE0" w:rsidTr="00E70DE0">
        <w:trPr>
          <w:trHeight w:val="20"/>
        </w:trPr>
        <w:tc>
          <w:tcPr>
            <w:tcW w:w="312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w:t>
            </w:r>
          </w:p>
        </w:tc>
        <w:tc>
          <w:tcPr>
            <w:tcW w:w="8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604,0</w:t>
            </w:r>
          </w:p>
        </w:tc>
      </w:tr>
      <w:tr w:rsidR="00E70DE0" w:rsidRPr="00E70DE0" w:rsidTr="00E70DE0">
        <w:trPr>
          <w:trHeight w:val="20"/>
        </w:trPr>
        <w:tc>
          <w:tcPr>
            <w:tcW w:w="312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w:t>
            </w:r>
          </w:p>
        </w:tc>
        <w:tc>
          <w:tcPr>
            <w:tcW w:w="8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383,0</w:t>
            </w:r>
          </w:p>
        </w:tc>
      </w:tr>
      <w:tr w:rsidR="00E70DE0" w:rsidRPr="00E70DE0" w:rsidTr="00E70DE0">
        <w:trPr>
          <w:trHeight w:val="20"/>
        </w:trPr>
        <w:tc>
          <w:tcPr>
            <w:tcW w:w="3128"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E70DE0">
              <w:rPr>
                <w:rFonts w:ascii="Times New Roman" w:eastAsia="Calibri" w:hAnsi="Times New Roman" w:cs="Times New Roman"/>
                <w:bCs/>
                <w:sz w:val="12"/>
                <w:szCs w:val="12"/>
              </w:rPr>
              <w:t>ТОГО:</w:t>
            </w:r>
          </w:p>
        </w:tc>
        <w:tc>
          <w:tcPr>
            <w:tcW w:w="977"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w:t>
            </w:r>
          </w:p>
        </w:tc>
        <w:tc>
          <w:tcPr>
            <w:tcW w:w="894"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987,0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F03C0C" w:rsidRPr="00F03C0C">
        <w:rPr>
          <w:rFonts w:ascii="Times New Roman" w:eastAsia="Calibri" w:hAnsi="Times New Roman" w:cs="Times New Roman"/>
          <w:i/>
          <w:sz w:val="12"/>
          <w:szCs w:val="12"/>
        </w:rPr>
        <w:t>Воротнее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F03C0C">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E70DE0" w:rsidRP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ОТЧЕТ</w:t>
      </w:r>
    </w:p>
    <w:p w:rsid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 xml:space="preserve">об использовании средств дорожного фонда </w:t>
      </w:r>
    </w:p>
    <w:p w:rsidR="00E70DE0" w:rsidRPr="00E70DE0" w:rsidRDefault="00E70DE0" w:rsidP="00E70DE0">
      <w:pPr>
        <w:tabs>
          <w:tab w:val="left" w:pos="284"/>
        </w:tabs>
        <w:spacing w:after="0" w:line="240" w:lineRule="auto"/>
        <w:jc w:val="center"/>
        <w:rPr>
          <w:rFonts w:ascii="Times New Roman" w:eastAsia="Calibri" w:hAnsi="Times New Roman" w:cs="Times New Roman"/>
          <w:sz w:val="12"/>
          <w:szCs w:val="12"/>
        </w:rPr>
      </w:pPr>
      <w:r w:rsidRPr="00E70DE0">
        <w:rPr>
          <w:rFonts w:ascii="Times New Roman" w:eastAsia="Calibri" w:hAnsi="Times New Roman" w:cs="Times New Roman"/>
          <w:b/>
          <w:sz w:val="12"/>
          <w:szCs w:val="12"/>
        </w:rPr>
        <w:t>сельского поселения Воротнее муниципального района Сергиевский</w:t>
      </w:r>
      <w:r>
        <w:rPr>
          <w:rFonts w:ascii="Times New Roman" w:eastAsia="Calibri" w:hAnsi="Times New Roman" w:cs="Times New Roman"/>
          <w:b/>
          <w:sz w:val="12"/>
          <w:szCs w:val="12"/>
        </w:rPr>
        <w:t xml:space="preserve"> </w:t>
      </w:r>
      <w:r w:rsidRPr="00E70DE0">
        <w:rPr>
          <w:rFonts w:ascii="Times New Roman" w:eastAsia="Calibri" w:hAnsi="Times New Roman" w:cs="Times New Roman"/>
          <w:b/>
          <w:sz w:val="12"/>
          <w:szCs w:val="12"/>
        </w:rPr>
        <w:t>за первое полугодие 2024 года</w:t>
      </w:r>
    </w:p>
    <w:p w:rsidR="006B09B2" w:rsidRDefault="00E70DE0" w:rsidP="00E70DE0">
      <w:pPr>
        <w:tabs>
          <w:tab w:val="left" w:pos="284"/>
        </w:tabs>
        <w:spacing w:after="0" w:line="240" w:lineRule="auto"/>
        <w:jc w:val="right"/>
        <w:rPr>
          <w:rFonts w:ascii="Times New Roman" w:eastAsia="Calibri" w:hAnsi="Times New Roman" w:cs="Times New Roman"/>
          <w:sz w:val="12"/>
          <w:szCs w:val="12"/>
        </w:rPr>
      </w:pPr>
      <w:r w:rsidRPr="00E70DE0">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124"/>
        <w:gridCol w:w="1116"/>
        <w:gridCol w:w="442"/>
        <w:gridCol w:w="710"/>
        <w:gridCol w:w="712"/>
        <w:gridCol w:w="707"/>
        <w:gridCol w:w="712"/>
      </w:tblGrid>
      <w:tr w:rsidR="00E70DE0" w:rsidRPr="00E70DE0" w:rsidTr="00E70DE0">
        <w:trPr>
          <w:trHeight w:val="20"/>
        </w:trPr>
        <w:tc>
          <w:tcPr>
            <w:tcW w:w="4527" w:type="pct"/>
            <w:gridSpan w:val="6"/>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577</w:t>
            </w:r>
          </w:p>
        </w:tc>
      </w:tr>
      <w:tr w:rsidR="00E70DE0" w:rsidRPr="00E70DE0" w:rsidTr="00E70DE0">
        <w:trPr>
          <w:trHeight w:val="20"/>
        </w:trPr>
        <w:tc>
          <w:tcPr>
            <w:tcW w:w="4527" w:type="pct"/>
            <w:gridSpan w:val="6"/>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Поступления дорожного фонда</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Наименование показателя</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Код дохода</w:t>
            </w:r>
          </w:p>
        </w:tc>
        <w:tc>
          <w:tcPr>
            <w:tcW w:w="2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Годовой прогноз</w:t>
            </w:r>
          </w:p>
        </w:tc>
        <w:tc>
          <w:tcPr>
            <w:tcW w:w="47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Иcполнено за первое полугодие 2024 года</w:t>
            </w:r>
          </w:p>
        </w:tc>
        <w:tc>
          <w:tcPr>
            <w:tcW w:w="473"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Процент исполнения</w:t>
            </w: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bCs/>
                <w:iCs/>
                <w:sz w:val="12"/>
                <w:szCs w:val="12"/>
              </w:rPr>
            </w:pPr>
            <w:r w:rsidRPr="00E70DE0">
              <w:rPr>
                <w:rFonts w:ascii="Times New Roman" w:eastAsia="Calibri" w:hAnsi="Times New Roman" w:cs="Times New Roman"/>
                <w:bCs/>
                <w:iCs/>
                <w:sz w:val="12"/>
                <w:szCs w:val="12"/>
              </w:rPr>
              <w:t>Поступления, всего</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10000000000000000</w:t>
            </w:r>
          </w:p>
        </w:tc>
        <w:tc>
          <w:tcPr>
            <w:tcW w:w="29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946</w:t>
            </w:r>
          </w:p>
        </w:tc>
        <w:tc>
          <w:tcPr>
            <w:tcW w:w="472"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454</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48</w:t>
            </w: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Доходы, всего</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10000000000000000</w:t>
            </w:r>
          </w:p>
        </w:tc>
        <w:tc>
          <w:tcPr>
            <w:tcW w:w="29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946</w:t>
            </w:r>
          </w:p>
        </w:tc>
        <w:tc>
          <w:tcPr>
            <w:tcW w:w="472"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454</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48</w:t>
            </w: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В том числе:</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2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47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iCs/>
                <w:sz w:val="12"/>
                <w:szCs w:val="12"/>
              </w:rPr>
            </w:pPr>
            <w:r w:rsidRPr="00E70DE0">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11611064010000140</w:t>
            </w:r>
          </w:p>
        </w:tc>
        <w:tc>
          <w:tcPr>
            <w:tcW w:w="2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47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iCs/>
                <w:sz w:val="12"/>
                <w:szCs w:val="12"/>
              </w:rPr>
            </w:pPr>
            <w:r w:rsidRPr="00E70DE0">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10302000010000110</w:t>
            </w:r>
          </w:p>
        </w:tc>
        <w:tc>
          <w:tcPr>
            <w:tcW w:w="2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946</w:t>
            </w:r>
          </w:p>
        </w:tc>
        <w:tc>
          <w:tcPr>
            <w:tcW w:w="47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454</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48</w:t>
            </w: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iCs/>
                <w:sz w:val="12"/>
                <w:szCs w:val="12"/>
              </w:rPr>
            </w:pPr>
            <w:r w:rsidRPr="00E70DE0">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20700000000000150</w:t>
            </w:r>
          </w:p>
        </w:tc>
        <w:tc>
          <w:tcPr>
            <w:tcW w:w="2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47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iCs/>
                <w:sz w:val="12"/>
                <w:szCs w:val="12"/>
              </w:rPr>
            </w:pPr>
            <w:r w:rsidRPr="00E70DE0">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20200000000000150</w:t>
            </w:r>
          </w:p>
        </w:tc>
        <w:tc>
          <w:tcPr>
            <w:tcW w:w="2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47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w:t>
            </w: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4527" w:type="pct"/>
            <w:gridSpan w:val="6"/>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 Выбытия дорожного фонда</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2076"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742"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294"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2"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3584" w:type="pct"/>
            <w:gridSpan w:val="4"/>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Утверждено</w:t>
            </w:r>
          </w:p>
        </w:tc>
        <w:tc>
          <w:tcPr>
            <w:tcW w:w="470" w:type="pct"/>
            <w:vMerge w:val="restar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Иcполнено за 2024 год</w:t>
            </w:r>
          </w:p>
        </w:tc>
        <w:tc>
          <w:tcPr>
            <w:tcW w:w="473" w:type="pct"/>
            <w:vMerge w:val="restar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Процент исполнения</w:t>
            </w: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xml:space="preserve">ГРБС </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РзПР</w:t>
            </w:r>
          </w:p>
        </w:tc>
        <w:tc>
          <w:tcPr>
            <w:tcW w:w="2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ЦСР</w:t>
            </w:r>
          </w:p>
        </w:tc>
        <w:tc>
          <w:tcPr>
            <w:tcW w:w="47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ВР</w:t>
            </w:r>
          </w:p>
        </w:tc>
        <w:tc>
          <w:tcPr>
            <w:tcW w:w="473" w:type="pct"/>
            <w:vMerge/>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0" w:type="pct"/>
            <w:vMerge/>
            <w:hideMark/>
          </w:tcPr>
          <w:p w:rsidR="00E70DE0" w:rsidRPr="00E70DE0" w:rsidRDefault="00E70DE0" w:rsidP="00E70DE0">
            <w:pPr>
              <w:tabs>
                <w:tab w:val="left" w:pos="284"/>
              </w:tabs>
              <w:rPr>
                <w:rFonts w:ascii="Times New Roman" w:eastAsia="Calibri" w:hAnsi="Times New Roman" w:cs="Times New Roman"/>
                <w:sz w:val="12"/>
                <w:szCs w:val="12"/>
              </w:rPr>
            </w:pPr>
          </w:p>
        </w:tc>
        <w:tc>
          <w:tcPr>
            <w:tcW w:w="473" w:type="pct"/>
            <w:vMerge/>
            <w:hideMark/>
          </w:tcPr>
          <w:p w:rsidR="00E70DE0" w:rsidRPr="00E70DE0" w:rsidRDefault="00E70DE0" w:rsidP="00E70DE0">
            <w:pPr>
              <w:tabs>
                <w:tab w:val="left" w:pos="284"/>
              </w:tabs>
              <w:rPr>
                <w:rFonts w:ascii="Times New Roman" w:eastAsia="Calibri" w:hAnsi="Times New Roman" w:cs="Times New Roman"/>
                <w:sz w:val="12"/>
                <w:szCs w:val="12"/>
              </w:rPr>
            </w:pP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421</w:t>
            </w:r>
          </w:p>
        </w:tc>
        <w:tc>
          <w:tcPr>
            <w:tcW w:w="74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0409</w:t>
            </w:r>
          </w:p>
        </w:tc>
        <w:tc>
          <w:tcPr>
            <w:tcW w:w="294"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00 0 00 00000</w:t>
            </w:r>
          </w:p>
        </w:tc>
        <w:tc>
          <w:tcPr>
            <w:tcW w:w="472"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000</w:t>
            </w:r>
          </w:p>
        </w:tc>
        <w:tc>
          <w:tcPr>
            <w:tcW w:w="473"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946</w:t>
            </w:r>
          </w:p>
        </w:tc>
        <w:tc>
          <w:tcPr>
            <w:tcW w:w="47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661</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43</w:t>
            </w:r>
          </w:p>
        </w:tc>
      </w:tr>
      <w:tr w:rsidR="00E70DE0" w:rsidRPr="00E70DE0" w:rsidTr="00E70DE0">
        <w:trPr>
          <w:trHeight w:val="20"/>
        </w:trPr>
        <w:tc>
          <w:tcPr>
            <w:tcW w:w="207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Расходы, всего</w:t>
            </w:r>
          </w:p>
        </w:tc>
        <w:tc>
          <w:tcPr>
            <w:tcW w:w="742"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294"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72"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473"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946</w:t>
            </w:r>
          </w:p>
        </w:tc>
        <w:tc>
          <w:tcPr>
            <w:tcW w:w="470"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661</w:t>
            </w:r>
          </w:p>
        </w:tc>
        <w:tc>
          <w:tcPr>
            <w:tcW w:w="473"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 </w:t>
            </w:r>
          </w:p>
        </w:tc>
      </w:tr>
      <w:tr w:rsidR="00E70DE0" w:rsidRPr="00E70DE0" w:rsidTr="00E70DE0">
        <w:trPr>
          <w:trHeight w:val="20"/>
        </w:trPr>
        <w:tc>
          <w:tcPr>
            <w:tcW w:w="4527" w:type="pct"/>
            <w:gridSpan w:val="6"/>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Остаток неиспользованных средств на 30.06.2024</w:t>
            </w:r>
          </w:p>
        </w:tc>
        <w:tc>
          <w:tcPr>
            <w:tcW w:w="473"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370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E70DE0">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sidR="00E70DE0">
        <w:rPr>
          <w:rFonts w:ascii="Times New Roman" w:eastAsia="Calibri" w:hAnsi="Times New Roman" w:cs="Times New Roman"/>
          <w:sz w:val="12"/>
          <w:szCs w:val="12"/>
        </w:rPr>
        <w:t xml:space="preserve">                             №32</w:t>
      </w:r>
    </w:p>
    <w:p w:rsidR="00E70DE0" w:rsidRP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Об исполнении бюджета сельского поселения Елшанка за первое полугодие 2024 года</w:t>
      </w:r>
    </w:p>
    <w:p w:rsidR="00E70DE0" w:rsidRPr="00E70DE0" w:rsidRDefault="00E70DE0" w:rsidP="00E70DE0">
      <w:pPr>
        <w:tabs>
          <w:tab w:val="left" w:pos="284"/>
        </w:tabs>
        <w:spacing w:after="0" w:line="240" w:lineRule="auto"/>
        <w:jc w:val="both"/>
        <w:rPr>
          <w:rFonts w:ascii="Times New Roman" w:eastAsia="Calibri" w:hAnsi="Times New Roman" w:cs="Times New Roman"/>
          <w:sz w:val="12"/>
          <w:szCs w:val="12"/>
        </w:rPr>
      </w:pP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Елшанка</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b/>
          <w:sz w:val="12"/>
          <w:szCs w:val="12"/>
        </w:rPr>
      </w:pPr>
      <w:r w:rsidRPr="00E70DE0">
        <w:rPr>
          <w:rFonts w:ascii="Times New Roman" w:eastAsia="Calibri" w:hAnsi="Times New Roman" w:cs="Times New Roman"/>
          <w:b/>
          <w:sz w:val="12"/>
          <w:szCs w:val="12"/>
        </w:rPr>
        <w:t>ПОСТАНОВЛЯЕТ:</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70DE0">
        <w:rPr>
          <w:rFonts w:ascii="Times New Roman" w:eastAsia="Calibri" w:hAnsi="Times New Roman" w:cs="Times New Roman"/>
          <w:sz w:val="12"/>
          <w:szCs w:val="12"/>
        </w:rPr>
        <w:t>Утвердить исполнение бюджета сельского поселения Елшанка за первое полугодие 2024 года по доходам в сумме 3 705 тыс. рублей и по расходам в сумме 4 689 тыс. рублей с превышением расходов над доходами в сумме 984 тыс. рублей.</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70DE0">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70DE0">
        <w:rPr>
          <w:rFonts w:ascii="Times New Roman" w:eastAsia="Calibri" w:hAnsi="Times New Roman" w:cs="Times New Roman"/>
          <w:sz w:val="12"/>
          <w:szCs w:val="12"/>
        </w:rPr>
        <w:t>Утвердить ведомственную структуру расходов бюджета сельского поселения Елшанка муниципального района Сергиевский Самарской области за первое полугодие 2024 года в соответствии с приложением 2.</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70DE0">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Елшанка муниципального района Сергиевский Самарской области за первое полугодие 2024 года в соответствии с приложением 3.</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lastRenderedPageBreak/>
        <w:t>5.</w:t>
      </w:r>
      <w:r>
        <w:rPr>
          <w:rFonts w:ascii="Times New Roman" w:eastAsia="Calibri" w:hAnsi="Times New Roman" w:cs="Times New Roman"/>
          <w:sz w:val="12"/>
          <w:szCs w:val="12"/>
        </w:rPr>
        <w:t xml:space="preserve"> </w:t>
      </w:r>
      <w:r w:rsidRPr="00E70DE0">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Елшанка за первое полугодие 2024 года по кодам классификации источников финансирования дефицитов бюджетов в соответствии с приложением 4.</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70DE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70DE0">
        <w:rPr>
          <w:rFonts w:ascii="Times New Roman" w:eastAsia="Calibri" w:hAnsi="Times New Roman" w:cs="Times New Roman"/>
          <w:sz w:val="12"/>
          <w:szCs w:val="12"/>
        </w:rPr>
        <w:t>Утвердить отчет об использовании средств дорожного фонда сельского поселения Елшанка муниципального района Сергиевский в соответствии с приложением 6</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E70DE0">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E70DE0" w:rsidRPr="00E70DE0" w:rsidRDefault="00E70DE0" w:rsidP="00E70DE0">
      <w:pPr>
        <w:tabs>
          <w:tab w:val="left" w:pos="284"/>
        </w:tabs>
        <w:spacing w:after="0" w:line="240" w:lineRule="auto"/>
        <w:ind w:firstLine="284"/>
        <w:jc w:val="both"/>
        <w:rPr>
          <w:rFonts w:ascii="Times New Roman" w:eastAsia="Calibri" w:hAnsi="Times New Roman" w:cs="Times New Roman"/>
          <w:sz w:val="12"/>
          <w:szCs w:val="12"/>
        </w:rPr>
      </w:pPr>
      <w:r w:rsidRPr="00E70DE0">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E70DE0">
        <w:rPr>
          <w:rFonts w:ascii="Times New Roman" w:eastAsia="Calibri" w:hAnsi="Times New Roman" w:cs="Times New Roman"/>
          <w:sz w:val="12"/>
          <w:szCs w:val="12"/>
        </w:rPr>
        <w:t>Контроль за исполнением настоящего постановления оставляю за собой.</w:t>
      </w:r>
    </w:p>
    <w:p w:rsidR="00E70DE0" w:rsidRPr="00E70DE0" w:rsidRDefault="00E70DE0" w:rsidP="00E70DE0">
      <w:pPr>
        <w:tabs>
          <w:tab w:val="left" w:pos="284"/>
        </w:tabs>
        <w:spacing w:after="0" w:line="240" w:lineRule="auto"/>
        <w:jc w:val="right"/>
        <w:rPr>
          <w:rFonts w:ascii="Times New Roman" w:eastAsia="Calibri" w:hAnsi="Times New Roman" w:cs="Times New Roman"/>
          <w:sz w:val="12"/>
          <w:szCs w:val="12"/>
        </w:rPr>
      </w:pPr>
      <w:r w:rsidRPr="00E70DE0">
        <w:rPr>
          <w:rFonts w:ascii="Times New Roman" w:eastAsia="Calibri" w:hAnsi="Times New Roman" w:cs="Times New Roman"/>
          <w:sz w:val="12"/>
          <w:szCs w:val="12"/>
        </w:rPr>
        <w:t>Глава сельского поселения Елшанка</w:t>
      </w:r>
    </w:p>
    <w:p w:rsidR="00E70DE0" w:rsidRDefault="00E70DE0" w:rsidP="00E70DE0">
      <w:pPr>
        <w:tabs>
          <w:tab w:val="left" w:pos="284"/>
        </w:tabs>
        <w:spacing w:after="0" w:line="240" w:lineRule="auto"/>
        <w:jc w:val="right"/>
        <w:rPr>
          <w:rFonts w:ascii="Times New Roman" w:eastAsia="Calibri" w:hAnsi="Times New Roman" w:cs="Times New Roman"/>
          <w:sz w:val="12"/>
          <w:szCs w:val="12"/>
        </w:rPr>
      </w:pPr>
      <w:r w:rsidRPr="00E70DE0">
        <w:rPr>
          <w:rFonts w:ascii="Times New Roman" w:eastAsia="Calibri" w:hAnsi="Times New Roman" w:cs="Times New Roman"/>
          <w:sz w:val="12"/>
          <w:szCs w:val="12"/>
        </w:rPr>
        <w:t>муниципального района Сергиевский</w:t>
      </w:r>
    </w:p>
    <w:p w:rsidR="006B09B2" w:rsidRDefault="00E70DE0" w:rsidP="00E70DE0">
      <w:pPr>
        <w:tabs>
          <w:tab w:val="left" w:pos="284"/>
        </w:tabs>
        <w:spacing w:after="0" w:line="240" w:lineRule="auto"/>
        <w:jc w:val="right"/>
        <w:rPr>
          <w:rFonts w:ascii="Times New Roman" w:eastAsia="Calibri" w:hAnsi="Times New Roman" w:cs="Times New Roman"/>
          <w:sz w:val="12"/>
          <w:szCs w:val="12"/>
        </w:rPr>
      </w:pPr>
      <w:r w:rsidRPr="00E70DE0">
        <w:rPr>
          <w:rFonts w:ascii="Times New Roman" w:eastAsia="Calibri" w:hAnsi="Times New Roman" w:cs="Times New Roman"/>
          <w:sz w:val="12"/>
          <w:szCs w:val="12"/>
        </w:rPr>
        <w:t>А.В. Барабанов</w:t>
      </w:r>
    </w:p>
    <w:p w:rsidR="00E70DE0" w:rsidRDefault="00E70DE0"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E70DE0" w:rsidRPr="00E70DE0">
        <w:rPr>
          <w:rFonts w:ascii="Times New Roman" w:eastAsia="Calibri" w:hAnsi="Times New Roman" w:cs="Times New Roman"/>
          <w:i/>
          <w:sz w:val="12"/>
          <w:szCs w:val="12"/>
        </w:rPr>
        <w:t>Елшанка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E70DE0">
        <w:rPr>
          <w:rFonts w:ascii="Times New Roman" w:eastAsia="Calibri" w:hAnsi="Times New Roman" w:cs="Times New Roman"/>
          <w:i/>
          <w:sz w:val="12"/>
          <w:szCs w:val="12"/>
        </w:rPr>
        <w:t>2</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E70DE0" w:rsidRP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ДОХОДЫ</w:t>
      </w:r>
    </w:p>
    <w:p w:rsidR="00E70DE0" w:rsidRDefault="00E70DE0" w:rsidP="00E70DE0">
      <w:pPr>
        <w:tabs>
          <w:tab w:val="left" w:pos="284"/>
        </w:tabs>
        <w:spacing w:after="0" w:line="240" w:lineRule="auto"/>
        <w:jc w:val="center"/>
        <w:rPr>
          <w:rFonts w:ascii="Times New Roman" w:eastAsia="Calibri" w:hAnsi="Times New Roman" w:cs="Times New Roman"/>
          <w:b/>
          <w:sz w:val="12"/>
          <w:szCs w:val="12"/>
        </w:rPr>
      </w:pPr>
      <w:r w:rsidRPr="00E70DE0">
        <w:rPr>
          <w:rFonts w:ascii="Times New Roman" w:eastAsia="Calibri" w:hAnsi="Times New Roman" w:cs="Times New Roman"/>
          <w:b/>
          <w:sz w:val="12"/>
          <w:szCs w:val="12"/>
        </w:rPr>
        <w:t>местного бюджета сельского поселения Елшанка за первое полугодие 2024 года</w:t>
      </w:r>
    </w:p>
    <w:p w:rsidR="006B09B2" w:rsidRDefault="00E70DE0" w:rsidP="00E70DE0">
      <w:pPr>
        <w:tabs>
          <w:tab w:val="left" w:pos="284"/>
        </w:tabs>
        <w:spacing w:after="0" w:line="240" w:lineRule="auto"/>
        <w:jc w:val="center"/>
        <w:rPr>
          <w:rFonts w:ascii="Times New Roman" w:eastAsia="Calibri" w:hAnsi="Times New Roman" w:cs="Times New Roman"/>
          <w:sz w:val="12"/>
          <w:szCs w:val="12"/>
        </w:rPr>
      </w:pPr>
      <w:r w:rsidRPr="00E70DE0">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245"/>
        <w:gridCol w:w="572"/>
      </w:tblGrid>
      <w:tr w:rsidR="00E70DE0" w:rsidRPr="00E70DE0" w:rsidTr="00CB458F">
        <w:trPr>
          <w:trHeight w:val="20"/>
        </w:trPr>
        <w:tc>
          <w:tcPr>
            <w:tcW w:w="286" w:type="pct"/>
            <w:hideMark/>
          </w:tcPr>
          <w:p w:rsidR="00E70DE0" w:rsidRPr="00CB458F" w:rsidRDefault="00E70DE0" w:rsidP="00E70DE0">
            <w:pPr>
              <w:tabs>
                <w:tab w:val="left" w:pos="284"/>
              </w:tabs>
              <w:rPr>
                <w:rFonts w:ascii="Times New Roman" w:eastAsia="Calibri" w:hAnsi="Times New Roman" w:cs="Times New Roman"/>
                <w:bCs/>
                <w:sz w:val="10"/>
                <w:szCs w:val="10"/>
              </w:rPr>
            </w:pPr>
            <w:r w:rsidRPr="00CB458F">
              <w:rPr>
                <w:rFonts w:ascii="Times New Roman" w:eastAsia="Calibri" w:hAnsi="Times New Roman" w:cs="Times New Roman"/>
                <w:bCs/>
                <w:sz w:val="10"/>
                <w:szCs w:val="10"/>
              </w:rPr>
              <w:t>Код главного администратора</w:t>
            </w:r>
          </w:p>
        </w:tc>
        <w:tc>
          <w:tcPr>
            <w:tcW w:w="848" w:type="pct"/>
            <w:hideMark/>
          </w:tcPr>
          <w:p w:rsidR="00E70DE0" w:rsidRPr="00CB458F" w:rsidRDefault="00E70DE0" w:rsidP="00E70DE0">
            <w:pPr>
              <w:tabs>
                <w:tab w:val="left" w:pos="284"/>
              </w:tabs>
              <w:rPr>
                <w:rFonts w:ascii="Times New Roman" w:eastAsia="Calibri" w:hAnsi="Times New Roman" w:cs="Times New Roman"/>
                <w:bCs/>
                <w:sz w:val="10"/>
                <w:szCs w:val="10"/>
              </w:rPr>
            </w:pPr>
            <w:r w:rsidRPr="00CB458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6"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Наименование показателя</w:t>
            </w:r>
          </w:p>
        </w:tc>
        <w:tc>
          <w:tcPr>
            <w:tcW w:w="380" w:type="pct"/>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Исполнено (тыс. руб.)</w:t>
            </w:r>
          </w:p>
        </w:tc>
      </w:tr>
      <w:tr w:rsidR="00E70DE0" w:rsidRPr="00E70DE0" w:rsidTr="00CB458F">
        <w:trPr>
          <w:trHeight w:val="20"/>
        </w:trPr>
        <w:tc>
          <w:tcPr>
            <w:tcW w:w="4620" w:type="pct"/>
            <w:gridSpan w:val="3"/>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1 343</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1 01 02010 01 1000 110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133</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1 01 02030 01 1000 110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1 03 02231 01 0000 110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367</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1 03 02241 01 0000 110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1 03 02251 01 0000 110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397</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1 03 02261 01 0000 110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-48</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1 05 03010 01 1000 110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Единый сельскохозяйственный налог</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1 06 01030 10 1000 110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30</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1 06 06033 10 1000 110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413</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182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1 06 06043 10 1000 110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46</w:t>
            </w:r>
          </w:p>
        </w:tc>
      </w:tr>
      <w:tr w:rsidR="00E70DE0" w:rsidRPr="00E70DE0" w:rsidTr="00CB458F">
        <w:trPr>
          <w:trHeight w:val="20"/>
        </w:trPr>
        <w:tc>
          <w:tcPr>
            <w:tcW w:w="4620" w:type="pct"/>
            <w:gridSpan w:val="3"/>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422     Администрация сельского поселения Елшанка муниципального района Сергиевский Самарской области</w:t>
            </w:r>
          </w:p>
        </w:tc>
        <w:tc>
          <w:tcPr>
            <w:tcW w:w="380"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2 341</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1 13 02065 10 0000 130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16</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2 02 16001 10 0000 150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970</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2 02 35118 10 0000 150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69</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422</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2 02 49999 10 0000 150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1 286</w:t>
            </w:r>
          </w:p>
        </w:tc>
      </w:tr>
      <w:tr w:rsidR="00E70DE0" w:rsidRPr="00E70DE0" w:rsidTr="00CB458F">
        <w:trPr>
          <w:trHeight w:val="20"/>
        </w:trPr>
        <w:tc>
          <w:tcPr>
            <w:tcW w:w="4620" w:type="pct"/>
            <w:gridSpan w:val="3"/>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21</w:t>
            </w:r>
          </w:p>
        </w:tc>
      </w:tr>
      <w:tr w:rsidR="00E70DE0" w:rsidRPr="00E70DE0" w:rsidTr="00CB458F">
        <w:trPr>
          <w:trHeight w:val="20"/>
        </w:trPr>
        <w:tc>
          <w:tcPr>
            <w:tcW w:w="2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608</w:t>
            </w:r>
          </w:p>
        </w:tc>
        <w:tc>
          <w:tcPr>
            <w:tcW w:w="848"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1 11 05035 10 0000 120</w:t>
            </w:r>
          </w:p>
        </w:tc>
        <w:tc>
          <w:tcPr>
            <w:tcW w:w="3486" w:type="pct"/>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E70DE0" w:rsidRPr="00E70DE0" w:rsidRDefault="00E70DE0" w:rsidP="00E70DE0">
            <w:pPr>
              <w:tabs>
                <w:tab w:val="left" w:pos="284"/>
              </w:tabs>
              <w:rPr>
                <w:rFonts w:ascii="Times New Roman" w:eastAsia="Calibri" w:hAnsi="Times New Roman" w:cs="Times New Roman"/>
                <w:sz w:val="12"/>
                <w:szCs w:val="12"/>
              </w:rPr>
            </w:pPr>
            <w:r w:rsidRPr="00E70DE0">
              <w:rPr>
                <w:rFonts w:ascii="Times New Roman" w:eastAsia="Calibri" w:hAnsi="Times New Roman" w:cs="Times New Roman"/>
                <w:sz w:val="12"/>
                <w:szCs w:val="12"/>
              </w:rPr>
              <w:t>21</w:t>
            </w:r>
          </w:p>
        </w:tc>
      </w:tr>
      <w:tr w:rsidR="00E70DE0" w:rsidRPr="00E70DE0" w:rsidTr="00CB458F">
        <w:trPr>
          <w:trHeight w:val="20"/>
        </w:trPr>
        <w:tc>
          <w:tcPr>
            <w:tcW w:w="286" w:type="pct"/>
            <w:noWrap/>
            <w:hideMark/>
          </w:tcPr>
          <w:p w:rsidR="00E70DE0" w:rsidRPr="00E70DE0" w:rsidRDefault="00CB458F"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Всего доходов</w:t>
            </w:r>
          </w:p>
        </w:tc>
        <w:tc>
          <w:tcPr>
            <w:tcW w:w="848"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3486"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 </w:t>
            </w:r>
          </w:p>
        </w:tc>
        <w:tc>
          <w:tcPr>
            <w:tcW w:w="380" w:type="pct"/>
            <w:noWrap/>
            <w:hideMark/>
          </w:tcPr>
          <w:p w:rsidR="00E70DE0" w:rsidRPr="00E70DE0" w:rsidRDefault="00E70DE0" w:rsidP="00E70DE0">
            <w:pPr>
              <w:tabs>
                <w:tab w:val="left" w:pos="284"/>
              </w:tabs>
              <w:rPr>
                <w:rFonts w:ascii="Times New Roman" w:eastAsia="Calibri" w:hAnsi="Times New Roman" w:cs="Times New Roman"/>
                <w:bCs/>
                <w:sz w:val="12"/>
                <w:szCs w:val="12"/>
              </w:rPr>
            </w:pPr>
            <w:r w:rsidRPr="00E70DE0">
              <w:rPr>
                <w:rFonts w:ascii="Times New Roman" w:eastAsia="Calibri" w:hAnsi="Times New Roman" w:cs="Times New Roman"/>
                <w:bCs/>
                <w:sz w:val="12"/>
                <w:szCs w:val="12"/>
              </w:rPr>
              <w:t>3 705</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E70DE0" w:rsidRPr="00E70DE0">
        <w:rPr>
          <w:rFonts w:ascii="Times New Roman" w:eastAsia="Calibri" w:hAnsi="Times New Roman" w:cs="Times New Roman"/>
          <w:i/>
          <w:sz w:val="12"/>
          <w:szCs w:val="12"/>
        </w:rPr>
        <w:t>Елшанка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E70DE0">
        <w:rPr>
          <w:rFonts w:ascii="Times New Roman" w:eastAsia="Calibri" w:hAnsi="Times New Roman" w:cs="Times New Roman"/>
          <w:i/>
          <w:sz w:val="12"/>
          <w:szCs w:val="12"/>
        </w:rPr>
        <w:t>2</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Ведомственная структура расходов бюджета</w:t>
      </w:r>
    </w:p>
    <w:p w:rsidR="00CB458F" w:rsidRPr="00CB458F" w:rsidRDefault="00CB458F" w:rsidP="00CB458F">
      <w:pPr>
        <w:tabs>
          <w:tab w:val="left" w:pos="284"/>
        </w:tabs>
        <w:spacing w:after="0" w:line="240" w:lineRule="auto"/>
        <w:jc w:val="center"/>
        <w:rPr>
          <w:rFonts w:ascii="Times New Roman" w:eastAsia="Calibri" w:hAnsi="Times New Roman" w:cs="Times New Roman"/>
          <w:sz w:val="12"/>
          <w:szCs w:val="12"/>
        </w:rPr>
      </w:pPr>
      <w:r w:rsidRPr="00CB458F">
        <w:rPr>
          <w:rFonts w:ascii="Times New Roman" w:eastAsia="Calibri" w:hAnsi="Times New Roman" w:cs="Times New Roman"/>
          <w:b/>
          <w:sz w:val="12"/>
          <w:szCs w:val="12"/>
        </w:rPr>
        <w:t xml:space="preserve"> сельского поселения Елшанка муниципального района Сергиевский</w:t>
      </w:r>
      <w:r>
        <w:rPr>
          <w:rFonts w:ascii="Times New Roman" w:eastAsia="Calibri" w:hAnsi="Times New Roman" w:cs="Times New Roman"/>
          <w:b/>
          <w:sz w:val="12"/>
          <w:szCs w:val="12"/>
        </w:rPr>
        <w:t xml:space="preserve"> </w:t>
      </w:r>
      <w:r w:rsidRPr="00CB458F">
        <w:rPr>
          <w:rFonts w:ascii="Times New Roman" w:eastAsia="Calibri" w:hAnsi="Times New Roman" w:cs="Times New Roman"/>
          <w:b/>
          <w:sz w:val="12"/>
          <w:szCs w:val="12"/>
        </w:rPr>
        <w:t>за первое полугодие 2024 года</w:t>
      </w:r>
    </w:p>
    <w:p w:rsidR="006B09B2" w:rsidRDefault="00CB458F" w:rsidP="00CB458F">
      <w:pPr>
        <w:tabs>
          <w:tab w:val="left" w:pos="284"/>
        </w:tabs>
        <w:spacing w:after="0" w:line="240" w:lineRule="auto"/>
        <w:jc w:val="right"/>
        <w:rPr>
          <w:rFonts w:ascii="Times New Roman" w:eastAsia="Calibri" w:hAnsi="Times New Roman" w:cs="Times New Roman"/>
          <w:sz w:val="12"/>
          <w:szCs w:val="12"/>
        </w:rPr>
      </w:pPr>
      <w:r w:rsidRPr="00CB458F">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5112"/>
        <w:gridCol w:w="286"/>
        <w:gridCol w:w="143"/>
        <w:gridCol w:w="143"/>
        <w:gridCol w:w="143"/>
        <w:gridCol w:w="141"/>
        <w:gridCol w:w="141"/>
        <w:gridCol w:w="420"/>
        <w:gridCol w:w="281"/>
        <w:gridCol w:w="290"/>
        <w:gridCol w:w="423"/>
      </w:tblGrid>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Код главы</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Рз</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ПР</w:t>
            </w:r>
          </w:p>
        </w:tc>
        <w:tc>
          <w:tcPr>
            <w:tcW w:w="562" w:type="pct"/>
            <w:gridSpan w:val="4"/>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ЦСР</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ВР</w:t>
            </w:r>
          </w:p>
        </w:tc>
        <w:tc>
          <w:tcPr>
            <w:tcW w:w="193"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Исполнено</w:t>
            </w:r>
          </w:p>
        </w:tc>
        <w:tc>
          <w:tcPr>
            <w:tcW w:w="281" w:type="pct"/>
            <w:hideMark/>
          </w:tcPr>
          <w:p w:rsidR="00CB458F" w:rsidRPr="00CB458F" w:rsidRDefault="00CB458F" w:rsidP="00CB458F">
            <w:pPr>
              <w:tabs>
                <w:tab w:val="left" w:pos="284"/>
              </w:tabs>
              <w:rPr>
                <w:rFonts w:ascii="Times New Roman" w:eastAsia="Calibri" w:hAnsi="Times New Roman" w:cs="Times New Roman"/>
                <w:bCs/>
                <w:sz w:val="10"/>
                <w:szCs w:val="10"/>
              </w:rPr>
            </w:pPr>
            <w:r w:rsidRPr="00CB458F">
              <w:rPr>
                <w:rFonts w:ascii="Times New Roman" w:eastAsia="Calibri" w:hAnsi="Times New Roman" w:cs="Times New Roman"/>
                <w:bCs/>
                <w:sz w:val="10"/>
                <w:szCs w:val="10"/>
              </w:rPr>
              <w:t>в т.ч. за счет безвозмездных поступлений</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02</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381</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02</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381</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02</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120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381</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04</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1 033</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04</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1 012</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04</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120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882</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04</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113</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межбюджетные трансферты</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04</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15</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Уплата налогов, сборов и иных платежей</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04</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850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04</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21</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межбюджетные трансферты</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04</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21</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06</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33</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06</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33</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межбюджетные трансферты</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06</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33</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Другие общегосударственные вопросы</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13</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249</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13</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135</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13</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88</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межбюджетные трансферты</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13</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47</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13</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6</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13</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6</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13</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46</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108</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13</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46</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108</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03</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38</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120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41</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41</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10</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441</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10</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441</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03</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10</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41</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438</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Уплата налогов, сборов и иных платежей</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03</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10</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41</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850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Дорожное хозяйство (дорожные фонды)</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04</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09</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1 165</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04</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09</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43</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1 165</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межбюджетные трансферты</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04</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09</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43</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1 165</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Благоустройство</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05</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960</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05</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39</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960</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05</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03</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39</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960</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06</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05</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120</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06</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05</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39</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120</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06</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05</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39</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115</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Уплата налогов, сборов и иных платежей</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06</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05</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39</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850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Молодежная политика</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07</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07</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6</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lastRenderedPageBreak/>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07</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07</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44</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6</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межбюджетные трансферты</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07</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07</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44</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6</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Культура</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08</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223</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08</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44</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223</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08</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44</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44</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Иные межбюджетные трансферты</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08</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44</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540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179</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Пенсионное обеспечение</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10</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37</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Непрограммные направления расходов местного бюджета</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10</w:t>
            </w:r>
          </w:p>
        </w:tc>
        <w:tc>
          <w:tcPr>
            <w:tcW w:w="9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99</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37</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39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Публичные нормативные социальные выплаты гражданам</w:t>
            </w:r>
          </w:p>
        </w:tc>
        <w:tc>
          <w:tcPr>
            <w:tcW w:w="190"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10</w:t>
            </w:r>
          </w:p>
        </w:tc>
        <w:tc>
          <w:tcPr>
            <w:tcW w:w="9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w:t>
            </w:r>
          </w:p>
        </w:tc>
        <w:tc>
          <w:tcPr>
            <w:tcW w:w="9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99</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9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00000</w:t>
            </w:r>
          </w:p>
        </w:tc>
        <w:tc>
          <w:tcPr>
            <w:tcW w:w="18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310</w:t>
            </w:r>
          </w:p>
        </w:tc>
        <w:tc>
          <w:tcPr>
            <w:tcW w:w="19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37</w:t>
            </w:r>
          </w:p>
        </w:tc>
        <w:tc>
          <w:tcPr>
            <w:tcW w:w="28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r>
      <w:tr w:rsidR="00CB458F" w:rsidRPr="00CB458F" w:rsidTr="00CB458F">
        <w:trPr>
          <w:trHeight w:val="20"/>
        </w:trPr>
        <w:tc>
          <w:tcPr>
            <w:tcW w:w="3396"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Итого</w:t>
            </w:r>
          </w:p>
        </w:tc>
        <w:tc>
          <w:tcPr>
            <w:tcW w:w="190"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2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18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9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4 689</w:t>
            </w:r>
          </w:p>
        </w:tc>
        <w:tc>
          <w:tcPr>
            <w:tcW w:w="281"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E70DE0" w:rsidRPr="00E70DE0">
        <w:rPr>
          <w:rFonts w:ascii="Times New Roman" w:eastAsia="Calibri" w:hAnsi="Times New Roman" w:cs="Times New Roman"/>
          <w:i/>
          <w:sz w:val="12"/>
          <w:szCs w:val="12"/>
        </w:rPr>
        <w:t>Елшанка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E70DE0">
        <w:rPr>
          <w:rFonts w:ascii="Times New Roman" w:eastAsia="Calibri" w:hAnsi="Times New Roman" w:cs="Times New Roman"/>
          <w:i/>
          <w:sz w:val="12"/>
          <w:szCs w:val="12"/>
        </w:rPr>
        <w:t>2</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 xml:space="preserve">Распределение бюджетных ассигнований за первое полугодие 2024 года по разделам и подразделам классификации </w:t>
      </w:r>
    </w:p>
    <w:p w:rsidR="00CB458F" w:rsidRP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расходов бюджета сельского поселения Елшанка муниципального района Сергиевский Самарской области</w:t>
      </w:r>
    </w:p>
    <w:p w:rsidR="006B09B2" w:rsidRDefault="00CB458F" w:rsidP="00CB458F">
      <w:pPr>
        <w:tabs>
          <w:tab w:val="left" w:pos="284"/>
        </w:tabs>
        <w:spacing w:after="0" w:line="240" w:lineRule="auto"/>
        <w:jc w:val="right"/>
        <w:rPr>
          <w:rFonts w:ascii="Times New Roman" w:eastAsia="Calibri" w:hAnsi="Times New Roman" w:cs="Times New Roman"/>
          <w:sz w:val="12"/>
          <w:szCs w:val="12"/>
        </w:rPr>
      </w:pPr>
      <w:r w:rsidRPr="00CB458F">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Наименование показателя</w:t>
            </w:r>
          </w:p>
        </w:tc>
        <w:tc>
          <w:tcPr>
            <w:tcW w:w="86"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Рз</w:t>
            </w:r>
          </w:p>
        </w:tc>
        <w:tc>
          <w:tcPr>
            <w:tcW w:w="10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ПР</w:t>
            </w:r>
          </w:p>
        </w:tc>
        <w:tc>
          <w:tcPr>
            <w:tcW w:w="43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Исполнено</w:t>
            </w:r>
          </w:p>
        </w:tc>
        <w:tc>
          <w:tcPr>
            <w:tcW w:w="60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в т.ч. за счет безвозмездных поступлений</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Общегосударственные вопросы</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1 696</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02</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381</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04</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1 033</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06</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33</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Другие общегосударственные вопросы</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13</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249</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Национальная оборона</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02</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Мобилизационная и вневойсковая подготовка</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02</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441</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10</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441</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Национальная экономика</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04</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1 165</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Дорожное хозяйство (дорожные фонды)</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04</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09</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1 165</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Жилищно-коммунальное хозяйство</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05</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960</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Благоустройство</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05</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03</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960</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Охрана окружающей среды</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06</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120</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06</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05</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120</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Образование</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07</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6</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Молодежная политика</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07</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07</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6</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Культура и кинематография</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08</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223</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Культура</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08</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223</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Социальная политика</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10</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37</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Пенсионное обеспечение</w:t>
            </w:r>
          </w:p>
        </w:tc>
        <w:tc>
          <w:tcPr>
            <w:tcW w:w="8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10</w:t>
            </w:r>
          </w:p>
        </w:tc>
        <w:tc>
          <w:tcPr>
            <w:tcW w:w="109"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37</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w:t>
            </w:r>
          </w:p>
        </w:tc>
      </w:tr>
      <w:tr w:rsidR="00CB458F" w:rsidRPr="00CB458F" w:rsidTr="00CB458F">
        <w:trPr>
          <w:trHeight w:val="20"/>
        </w:trPr>
        <w:tc>
          <w:tcPr>
            <w:tcW w:w="376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Итого</w:t>
            </w:r>
          </w:p>
        </w:tc>
        <w:tc>
          <w:tcPr>
            <w:tcW w:w="86"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10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3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4 689</w:t>
            </w:r>
          </w:p>
        </w:tc>
        <w:tc>
          <w:tcPr>
            <w:tcW w:w="605"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E70DE0" w:rsidRPr="00E70DE0">
        <w:rPr>
          <w:rFonts w:ascii="Times New Roman" w:eastAsia="Calibri" w:hAnsi="Times New Roman" w:cs="Times New Roman"/>
          <w:i/>
          <w:sz w:val="12"/>
          <w:szCs w:val="12"/>
        </w:rPr>
        <w:t>Елшанка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E70DE0">
        <w:rPr>
          <w:rFonts w:ascii="Times New Roman" w:eastAsia="Calibri" w:hAnsi="Times New Roman" w:cs="Times New Roman"/>
          <w:i/>
          <w:sz w:val="12"/>
          <w:szCs w:val="12"/>
        </w:rPr>
        <w:t>2</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Елшанка </w:t>
      </w:r>
    </w:p>
    <w:p w:rsidR="006B09B2" w:rsidRP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CB458F" w:rsidRPr="00CB458F" w:rsidTr="00CB458F">
        <w:trPr>
          <w:trHeight w:val="138"/>
        </w:trPr>
        <w:tc>
          <w:tcPr>
            <w:tcW w:w="286" w:type="pct"/>
            <w:vMerge w:val="restart"/>
            <w:hideMark/>
          </w:tcPr>
          <w:p w:rsidR="00CB458F" w:rsidRPr="00CB458F" w:rsidRDefault="00CB458F" w:rsidP="00CB458F">
            <w:pPr>
              <w:tabs>
                <w:tab w:val="left" w:pos="284"/>
              </w:tabs>
              <w:rPr>
                <w:rFonts w:ascii="Times New Roman" w:eastAsia="Calibri" w:hAnsi="Times New Roman" w:cs="Times New Roman"/>
                <w:bCs/>
                <w:sz w:val="10"/>
                <w:szCs w:val="10"/>
              </w:rPr>
            </w:pPr>
            <w:r w:rsidRPr="00CB458F">
              <w:rPr>
                <w:rFonts w:ascii="Times New Roman" w:eastAsia="Calibri" w:hAnsi="Times New Roman" w:cs="Times New Roman"/>
                <w:bCs/>
                <w:sz w:val="10"/>
                <w:szCs w:val="10"/>
              </w:rPr>
              <w:t>Код главного администратора</w:t>
            </w:r>
          </w:p>
        </w:tc>
        <w:tc>
          <w:tcPr>
            <w:tcW w:w="847" w:type="pct"/>
            <w:vMerge w:val="restar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xml:space="preserve">Код </w:t>
            </w:r>
          </w:p>
        </w:tc>
        <w:tc>
          <w:tcPr>
            <w:tcW w:w="3493" w:type="pct"/>
            <w:gridSpan w:val="2"/>
            <w:vMerge w:val="restar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Сумма, тыс. рублей</w:t>
            </w:r>
          </w:p>
        </w:tc>
      </w:tr>
      <w:tr w:rsidR="00CB458F" w:rsidRPr="00CB458F" w:rsidTr="00CB458F">
        <w:trPr>
          <w:trHeight w:val="138"/>
        </w:trPr>
        <w:tc>
          <w:tcPr>
            <w:tcW w:w="286" w:type="pct"/>
            <w:vMerge/>
            <w:hideMark/>
          </w:tcPr>
          <w:p w:rsidR="00CB458F" w:rsidRPr="00CB458F" w:rsidRDefault="00CB458F" w:rsidP="00CB458F">
            <w:pPr>
              <w:tabs>
                <w:tab w:val="left" w:pos="284"/>
              </w:tabs>
              <w:rPr>
                <w:rFonts w:ascii="Times New Roman" w:eastAsia="Calibri" w:hAnsi="Times New Roman" w:cs="Times New Roman"/>
                <w:bCs/>
                <w:sz w:val="12"/>
                <w:szCs w:val="12"/>
              </w:rPr>
            </w:pPr>
          </w:p>
        </w:tc>
        <w:tc>
          <w:tcPr>
            <w:tcW w:w="847" w:type="pct"/>
            <w:vMerge/>
            <w:hideMark/>
          </w:tcPr>
          <w:p w:rsidR="00CB458F" w:rsidRPr="00CB458F" w:rsidRDefault="00CB458F" w:rsidP="00CB458F">
            <w:pPr>
              <w:tabs>
                <w:tab w:val="left" w:pos="284"/>
              </w:tabs>
              <w:rPr>
                <w:rFonts w:ascii="Times New Roman" w:eastAsia="Calibri" w:hAnsi="Times New Roman" w:cs="Times New Roman"/>
                <w:bCs/>
                <w:sz w:val="12"/>
                <w:szCs w:val="12"/>
              </w:rPr>
            </w:pPr>
          </w:p>
        </w:tc>
        <w:tc>
          <w:tcPr>
            <w:tcW w:w="3493" w:type="pct"/>
            <w:gridSpan w:val="2"/>
            <w:vMerge/>
            <w:hideMark/>
          </w:tcPr>
          <w:p w:rsidR="00CB458F" w:rsidRPr="00CB458F" w:rsidRDefault="00CB458F" w:rsidP="00CB458F">
            <w:pPr>
              <w:tabs>
                <w:tab w:val="left" w:pos="284"/>
              </w:tabs>
              <w:rPr>
                <w:rFonts w:ascii="Times New Roman" w:eastAsia="Calibri" w:hAnsi="Times New Roman" w:cs="Times New Roman"/>
                <w:bCs/>
                <w:sz w:val="12"/>
                <w:szCs w:val="12"/>
              </w:rPr>
            </w:pPr>
          </w:p>
        </w:tc>
        <w:tc>
          <w:tcPr>
            <w:tcW w:w="374" w:type="pct"/>
            <w:vMerge/>
            <w:hideMark/>
          </w:tcPr>
          <w:p w:rsidR="00CB458F" w:rsidRPr="00CB458F" w:rsidRDefault="00CB458F" w:rsidP="00CB458F">
            <w:pPr>
              <w:tabs>
                <w:tab w:val="left" w:pos="284"/>
              </w:tabs>
              <w:rPr>
                <w:rFonts w:ascii="Times New Roman" w:eastAsia="Calibri" w:hAnsi="Times New Roman" w:cs="Times New Roman"/>
                <w:bCs/>
                <w:sz w:val="12"/>
                <w:szCs w:val="12"/>
              </w:rPr>
            </w:pP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01 00 00 00 00 0000 000</w:t>
            </w:r>
          </w:p>
        </w:tc>
        <w:tc>
          <w:tcPr>
            <w:tcW w:w="34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37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984</w:t>
            </w: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01 05 00 00 00 0000 000</w:t>
            </w:r>
          </w:p>
        </w:tc>
        <w:tc>
          <w:tcPr>
            <w:tcW w:w="3493" w:type="pct"/>
            <w:gridSpan w:val="2"/>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984</w:t>
            </w: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01 05 00 00 00 0000 500</w:t>
            </w:r>
          </w:p>
        </w:tc>
        <w:tc>
          <w:tcPr>
            <w:tcW w:w="34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Увеличение остатков средств бюджетов</w:t>
            </w:r>
          </w:p>
        </w:tc>
        <w:tc>
          <w:tcPr>
            <w:tcW w:w="13"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37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-3705</w:t>
            </w: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01 05 02 00 00 0000 500</w:t>
            </w:r>
          </w:p>
        </w:tc>
        <w:tc>
          <w:tcPr>
            <w:tcW w:w="34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37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-3705</w:t>
            </w: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01 05 02 01 00 0000 510</w:t>
            </w:r>
          </w:p>
        </w:tc>
        <w:tc>
          <w:tcPr>
            <w:tcW w:w="34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37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-3705</w:t>
            </w: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01 05 02 01 10 0000 510</w:t>
            </w:r>
          </w:p>
        </w:tc>
        <w:tc>
          <w:tcPr>
            <w:tcW w:w="34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37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-3705</w:t>
            </w: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01 05 00 00 00 0000 600</w:t>
            </w:r>
          </w:p>
        </w:tc>
        <w:tc>
          <w:tcPr>
            <w:tcW w:w="3479"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Уменьшение остатков средств бюджетов</w:t>
            </w:r>
          </w:p>
        </w:tc>
        <w:tc>
          <w:tcPr>
            <w:tcW w:w="1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37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4689</w:t>
            </w: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01 05 02 00 00 0000 600</w:t>
            </w:r>
          </w:p>
        </w:tc>
        <w:tc>
          <w:tcPr>
            <w:tcW w:w="34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37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4689</w:t>
            </w: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01 05 02 01 00 0000 610</w:t>
            </w:r>
          </w:p>
        </w:tc>
        <w:tc>
          <w:tcPr>
            <w:tcW w:w="34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37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4689</w:t>
            </w:r>
          </w:p>
        </w:tc>
      </w:tr>
      <w:tr w:rsidR="00CB458F" w:rsidRPr="00CB458F" w:rsidTr="00CB458F">
        <w:trPr>
          <w:trHeight w:val="20"/>
        </w:trPr>
        <w:tc>
          <w:tcPr>
            <w:tcW w:w="286"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84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01 05 02 01 10 0000 610</w:t>
            </w:r>
          </w:p>
        </w:tc>
        <w:tc>
          <w:tcPr>
            <w:tcW w:w="3479"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374"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4689</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E70DE0" w:rsidRPr="00E70DE0">
        <w:rPr>
          <w:rFonts w:ascii="Times New Roman" w:eastAsia="Calibri" w:hAnsi="Times New Roman" w:cs="Times New Roman"/>
          <w:i/>
          <w:sz w:val="12"/>
          <w:szCs w:val="12"/>
        </w:rPr>
        <w:t>Елшанка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E70DE0">
        <w:rPr>
          <w:rFonts w:ascii="Times New Roman" w:eastAsia="Calibri" w:hAnsi="Times New Roman" w:cs="Times New Roman"/>
          <w:i/>
          <w:sz w:val="12"/>
          <w:szCs w:val="12"/>
        </w:rPr>
        <w:t>2</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Елшанка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CB458F" w:rsidRPr="00CB458F" w:rsidTr="00CB458F">
        <w:trPr>
          <w:trHeight w:val="20"/>
        </w:trPr>
        <w:tc>
          <w:tcPr>
            <w:tcW w:w="3128"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Наименование</w:t>
            </w:r>
          </w:p>
        </w:tc>
        <w:tc>
          <w:tcPr>
            <w:tcW w:w="977"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Численность (чел.)</w:t>
            </w:r>
          </w:p>
        </w:tc>
        <w:tc>
          <w:tcPr>
            <w:tcW w:w="894"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Расходы на денежное содержание (тыс.рублей)</w:t>
            </w:r>
          </w:p>
        </w:tc>
      </w:tr>
      <w:tr w:rsidR="00CB458F" w:rsidRPr="00CB458F" w:rsidTr="00CB458F">
        <w:trPr>
          <w:trHeight w:val="20"/>
        </w:trPr>
        <w:tc>
          <w:tcPr>
            <w:tcW w:w="3128"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w:t>
            </w:r>
          </w:p>
        </w:tc>
        <w:tc>
          <w:tcPr>
            <w:tcW w:w="894"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727,0</w:t>
            </w:r>
          </w:p>
        </w:tc>
      </w:tr>
      <w:tr w:rsidR="00CB458F" w:rsidRPr="00CB458F" w:rsidTr="00CB458F">
        <w:trPr>
          <w:trHeight w:val="20"/>
        </w:trPr>
        <w:tc>
          <w:tcPr>
            <w:tcW w:w="3128"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w:t>
            </w:r>
          </w:p>
        </w:tc>
        <w:tc>
          <w:tcPr>
            <w:tcW w:w="894"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298,0</w:t>
            </w:r>
          </w:p>
        </w:tc>
      </w:tr>
      <w:tr w:rsidR="00CB458F" w:rsidRPr="00CB458F" w:rsidTr="00CB458F">
        <w:trPr>
          <w:trHeight w:val="20"/>
        </w:trPr>
        <w:tc>
          <w:tcPr>
            <w:tcW w:w="3128"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ИТОГО:</w:t>
            </w:r>
          </w:p>
        </w:tc>
        <w:tc>
          <w:tcPr>
            <w:tcW w:w="97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6</w:t>
            </w:r>
          </w:p>
        </w:tc>
        <w:tc>
          <w:tcPr>
            <w:tcW w:w="894"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1025,0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E70DE0" w:rsidRPr="00E70DE0">
        <w:rPr>
          <w:rFonts w:ascii="Times New Roman" w:eastAsia="Calibri" w:hAnsi="Times New Roman" w:cs="Times New Roman"/>
          <w:i/>
          <w:sz w:val="12"/>
          <w:szCs w:val="12"/>
        </w:rPr>
        <w:t>Елшанка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CB458F" w:rsidRDefault="006B09B2" w:rsidP="00CB458F">
      <w:pPr>
        <w:tabs>
          <w:tab w:val="left" w:pos="284"/>
        </w:tabs>
        <w:spacing w:after="0" w:line="240" w:lineRule="auto"/>
        <w:jc w:val="right"/>
        <w:rPr>
          <w:rFonts w:ascii="Times New Roman" w:eastAsia="Calibri" w:hAnsi="Times New Roman" w:cs="Times New Roman"/>
          <w:sz w:val="12"/>
          <w:szCs w:val="12"/>
        </w:rPr>
      </w:pPr>
      <w:r w:rsidRPr="00CB458F">
        <w:rPr>
          <w:rFonts w:ascii="Times New Roman" w:eastAsia="Calibri" w:hAnsi="Times New Roman" w:cs="Times New Roman"/>
          <w:i/>
          <w:sz w:val="12"/>
          <w:szCs w:val="12"/>
        </w:rPr>
        <w:t>№3</w:t>
      </w:r>
      <w:r w:rsidR="00E70DE0" w:rsidRPr="00CB458F">
        <w:rPr>
          <w:rFonts w:ascii="Times New Roman" w:eastAsia="Calibri" w:hAnsi="Times New Roman" w:cs="Times New Roman"/>
          <w:i/>
          <w:sz w:val="12"/>
          <w:szCs w:val="12"/>
        </w:rPr>
        <w:t>2</w:t>
      </w:r>
      <w:r w:rsidRPr="00CB458F">
        <w:rPr>
          <w:rFonts w:ascii="Times New Roman" w:eastAsia="Calibri" w:hAnsi="Times New Roman" w:cs="Times New Roman"/>
          <w:i/>
          <w:sz w:val="12"/>
          <w:szCs w:val="12"/>
        </w:rPr>
        <w:t xml:space="preserve"> от “16” июля 2024 г.</w:t>
      </w:r>
    </w:p>
    <w:p w:rsidR="00CB458F" w:rsidRP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ОТЧЕТ</w:t>
      </w:r>
    </w:p>
    <w:p w:rsid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 xml:space="preserve">об использовании средств дорожного фонда сельского поселения Елшанка </w:t>
      </w:r>
    </w:p>
    <w:p w:rsidR="00CB458F" w:rsidRPr="00CB458F" w:rsidRDefault="00CB458F" w:rsidP="00CB458F">
      <w:pPr>
        <w:tabs>
          <w:tab w:val="left" w:pos="284"/>
        </w:tabs>
        <w:spacing w:after="0" w:line="240" w:lineRule="auto"/>
        <w:jc w:val="center"/>
        <w:rPr>
          <w:rFonts w:ascii="Times New Roman" w:eastAsia="Calibri" w:hAnsi="Times New Roman" w:cs="Times New Roman"/>
          <w:sz w:val="12"/>
          <w:szCs w:val="12"/>
        </w:rPr>
      </w:pPr>
      <w:r w:rsidRPr="00CB458F">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CB458F">
        <w:rPr>
          <w:rFonts w:ascii="Times New Roman" w:eastAsia="Calibri" w:hAnsi="Times New Roman" w:cs="Times New Roman"/>
          <w:b/>
          <w:sz w:val="12"/>
          <w:szCs w:val="12"/>
        </w:rPr>
        <w:t>за первое полугодие 2024 года</w:t>
      </w:r>
    </w:p>
    <w:p w:rsidR="006B09B2" w:rsidRDefault="00CB458F" w:rsidP="00CB458F">
      <w:pPr>
        <w:tabs>
          <w:tab w:val="left" w:pos="284"/>
        </w:tabs>
        <w:spacing w:after="0" w:line="240" w:lineRule="auto"/>
        <w:jc w:val="right"/>
        <w:rPr>
          <w:rFonts w:ascii="Times New Roman" w:eastAsia="Calibri" w:hAnsi="Times New Roman" w:cs="Times New Roman"/>
          <w:sz w:val="12"/>
          <w:szCs w:val="12"/>
        </w:rPr>
      </w:pPr>
      <w:r w:rsidRPr="00CB458F">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225"/>
        <w:gridCol w:w="1030"/>
        <w:gridCol w:w="566"/>
        <w:gridCol w:w="709"/>
        <w:gridCol w:w="709"/>
        <w:gridCol w:w="671"/>
        <w:gridCol w:w="613"/>
      </w:tblGrid>
      <w:tr w:rsidR="00CB458F" w:rsidRPr="00CB458F" w:rsidTr="00CB458F">
        <w:trPr>
          <w:trHeight w:val="20"/>
        </w:trPr>
        <w:tc>
          <w:tcPr>
            <w:tcW w:w="4593" w:type="pct"/>
            <w:gridSpan w:val="6"/>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672</w:t>
            </w:r>
          </w:p>
        </w:tc>
      </w:tr>
      <w:tr w:rsidR="00CB458F" w:rsidRPr="00CB458F" w:rsidTr="00CB458F">
        <w:trPr>
          <w:trHeight w:val="20"/>
        </w:trPr>
        <w:tc>
          <w:tcPr>
            <w:tcW w:w="4593" w:type="pct"/>
            <w:gridSpan w:val="6"/>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 Поступления дорожного фонда</w:t>
            </w: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Наименование показателя</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Код дохода</w:t>
            </w:r>
          </w:p>
        </w:tc>
        <w:tc>
          <w:tcPr>
            <w:tcW w:w="37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Годовой прогноз</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Иcполнено за 2024 год</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Процент исполнения</w:t>
            </w: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bCs/>
                <w:iCs/>
                <w:sz w:val="12"/>
                <w:szCs w:val="12"/>
              </w:rPr>
            </w:pPr>
            <w:r w:rsidRPr="00CB458F">
              <w:rPr>
                <w:rFonts w:ascii="Times New Roman" w:eastAsia="Calibri" w:hAnsi="Times New Roman" w:cs="Times New Roman"/>
                <w:bCs/>
                <w:iCs/>
                <w:sz w:val="12"/>
                <w:szCs w:val="12"/>
              </w:rPr>
              <w:t>Поступления, всего</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10000000000000000</w:t>
            </w:r>
          </w:p>
        </w:tc>
        <w:tc>
          <w:tcPr>
            <w:tcW w:w="37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1 494</w:t>
            </w:r>
          </w:p>
        </w:tc>
        <w:tc>
          <w:tcPr>
            <w:tcW w:w="471"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718</w:t>
            </w:r>
          </w:p>
        </w:tc>
        <w:tc>
          <w:tcPr>
            <w:tcW w:w="47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48</w:t>
            </w: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Доходы, всего</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10000000000000000</w:t>
            </w:r>
          </w:p>
        </w:tc>
        <w:tc>
          <w:tcPr>
            <w:tcW w:w="37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1 494</w:t>
            </w:r>
          </w:p>
        </w:tc>
        <w:tc>
          <w:tcPr>
            <w:tcW w:w="471"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718</w:t>
            </w:r>
          </w:p>
        </w:tc>
        <w:tc>
          <w:tcPr>
            <w:tcW w:w="47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48</w:t>
            </w: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В том числе:</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37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47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iCs/>
                <w:sz w:val="12"/>
                <w:szCs w:val="12"/>
              </w:rPr>
            </w:pPr>
            <w:r w:rsidRPr="00CB458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11611064010000140</w:t>
            </w:r>
          </w:p>
        </w:tc>
        <w:tc>
          <w:tcPr>
            <w:tcW w:w="37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47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iCs/>
                <w:sz w:val="12"/>
                <w:szCs w:val="12"/>
              </w:rPr>
            </w:pPr>
            <w:r w:rsidRPr="00CB458F">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10302000010000110</w:t>
            </w:r>
          </w:p>
        </w:tc>
        <w:tc>
          <w:tcPr>
            <w:tcW w:w="37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1 494</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718</w:t>
            </w:r>
          </w:p>
        </w:tc>
        <w:tc>
          <w:tcPr>
            <w:tcW w:w="47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48</w:t>
            </w: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iCs/>
                <w:sz w:val="12"/>
                <w:szCs w:val="12"/>
              </w:rPr>
            </w:pPr>
            <w:r w:rsidRPr="00CB458F">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20700000000000150</w:t>
            </w:r>
          </w:p>
        </w:tc>
        <w:tc>
          <w:tcPr>
            <w:tcW w:w="37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47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iCs/>
                <w:sz w:val="12"/>
                <w:szCs w:val="12"/>
              </w:rPr>
            </w:pPr>
            <w:r w:rsidRPr="00CB458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20200000000000150</w:t>
            </w:r>
          </w:p>
        </w:tc>
        <w:tc>
          <w:tcPr>
            <w:tcW w:w="37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471"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w:t>
            </w: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4593" w:type="pct"/>
            <w:gridSpan w:val="6"/>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2. Выбытия дорожного фонда</w:t>
            </w: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2144"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685"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376"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71"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71"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3676" w:type="pct"/>
            <w:gridSpan w:val="4"/>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Утверждено</w:t>
            </w:r>
          </w:p>
        </w:tc>
        <w:tc>
          <w:tcPr>
            <w:tcW w:w="445" w:type="pct"/>
            <w:vMerge w:val="restar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Иcполнено за 2024 год</w:t>
            </w:r>
          </w:p>
        </w:tc>
        <w:tc>
          <w:tcPr>
            <w:tcW w:w="407" w:type="pct"/>
            <w:vMerge w:val="restar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Процент исполнения</w:t>
            </w: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xml:space="preserve">ГРБС </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РзПР</w:t>
            </w:r>
          </w:p>
        </w:tc>
        <w:tc>
          <w:tcPr>
            <w:tcW w:w="37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ЦСР</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ВР</w:t>
            </w:r>
          </w:p>
        </w:tc>
        <w:tc>
          <w:tcPr>
            <w:tcW w:w="471" w:type="pct"/>
            <w:vMerge/>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45" w:type="pct"/>
            <w:vMerge/>
            <w:hideMark/>
          </w:tcPr>
          <w:p w:rsidR="00CB458F" w:rsidRPr="00CB458F" w:rsidRDefault="00CB458F" w:rsidP="00CB458F">
            <w:pPr>
              <w:tabs>
                <w:tab w:val="left" w:pos="284"/>
              </w:tabs>
              <w:rPr>
                <w:rFonts w:ascii="Times New Roman" w:eastAsia="Calibri" w:hAnsi="Times New Roman" w:cs="Times New Roman"/>
                <w:sz w:val="12"/>
                <w:szCs w:val="12"/>
              </w:rPr>
            </w:pPr>
          </w:p>
        </w:tc>
        <w:tc>
          <w:tcPr>
            <w:tcW w:w="407" w:type="pct"/>
            <w:vMerge/>
            <w:hideMark/>
          </w:tcPr>
          <w:p w:rsidR="00CB458F" w:rsidRPr="00CB458F" w:rsidRDefault="00CB458F" w:rsidP="00CB458F">
            <w:pPr>
              <w:tabs>
                <w:tab w:val="left" w:pos="284"/>
              </w:tabs>
              <w:rPr>
                <w:rFonts w:ascii="Times New Roman" w:eastAsia="Calibri" w:hAnsi="Times New Roman" w:cs="Times New Roman"/>
                <w:sz w:val="12"/>
                <w:szCs w:val="12"/>
              </w:rPr>
            </w:pP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422</w:t>
            </w:r>
          </w:p>
        </w:tc>
        <w:tc>
          <w:tcPr>
            <w:tcW w:w="685"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0409</w:t>
            </w:r>
          </w:p>
        </w:tc>
        <w:tc>
          <w:tcPr>
            <w:tcW w:w="376"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00 0 00 00000</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000</w:t>
            </w:r>
          </w:p>
        </w:tc>
        <w:tc>
          <w:tcPr>
            <w:tcW w:w="471" w:type="pct"/>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1 494</w:t>
            </w:r>
          </w:p>
        </w:tc>
        <w:tc>
          <w:tcPr>
            <w:tcW w:w="445"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1 165</w:t>
            </w: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54</w:t>
            </w:r>
          </w:p>
        </w:tc>
      </w:tr>
      <w:tr w:rsidR="00CB458F" w:rsidRPr="00CB458F" w:rsidTr="00CB458F">
        <w:trPr>
          <w:trHeight w:val="20"/>
        </w:trPr>
        <w:tc>
          <w:tcPr>
            <w:tcW w:w="2144"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Расходы, всего</w:t>
            </w:r>
          </w:p>
        </w:tc>
        <w:tc>
          <w:tcPr>
            <w:tcW w:w="68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376"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71"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 </w:t>
            </w:r>
          </w:p>
        </w:tc>
        <w:tc>
          <w:tcPr>
            <w:tcW w:w="471"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1 494</w:t>
            </w:r>
          </w:p>
        </w:tc>
        <w:tc>
          <w:tcPr>
            <w:tcW w:w="445" w:type="pct"/>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1 165</w:t>
            </w:r>
          </w:p>
        </w:tc>
        <w:tc>
          <w:tcPr>
            <w:tcW w:w="407" w:type="pct"/>
            <w:noWrap/>
            <w:hideMark/>
          </w:tcPr>
          <w:p w:rsidR="00CB458F" w:rsidRPr="00CB458F" w:rsidRDefault="00CB458F" w:rsidP="00CB458F">
            <w:pPr>
              <w:tabs>
                <w:tab w:val="left" w:pos="284"/>
              </w:tabs>
              <w:rPr>
                <w:rFonts w:ascii="Times New Roman" w:eastAsia="Calibri" w:hAnsi="Times New Roman" w:cs="Times New Roman"/>
                <w:sz w:val="12"/>
                <w:szCs w:val="12"/>
              </w:rPr>
            </w:pPr>
            <w:r w:rsidRPr="00CB458F">
              <w:rPr>
                <w:rFonts w:ascii="Times New Roman" w:eastAsia="Calibri" w:hAnsi="Times New Roman" w:cs="Times New Roman"/>
                <w:sz w:val="12"/>
                <w:szCs w:val="12"/>
              </w:rPr>
              <w:t> </w:t>
            </w:r>
          </w:p>
        </w:tc>
      </w:tr>
      <w:tr w:rsidR="00CB458F" w:rsidRPr="00CB458F" w:rsidTr="00CB458F">
        <w:trPr>
          <w:trHeight w:val="20"/>
        </w:trPr>
        <w:tc>
          <w:tcPr>
            <w:tcW w:w="4593" w:type="pct"/>
            <w:gridSpan w:val="6"/>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Остаток неиспользованных средств на 30.06.2024</w:t>
            </w:r>
          </w:p>
        </w:tc>
        <w:tc>
          <w:tcPr>
            <w:tcW w:w="407" w:type="pct"/>
            <w:noWrap/>
            <w:hideMark/>
          </w:tcPr>
          <w:p w:rsidR="00CB458F" w:rsidRPr="00CB458F" w:rsidRDefault="00CB458F" w:rsidP="00CB458F">
            <w:pPr>
              <w:tabs>
                <w:tab w:val="left" w:pos="284"/>
              </w:tabs>
              <w:rPr>
                <w:rFonts w:ascii="Times New Roman" w:eastAsia="Calibri" w:hAnsi="Times New Roman" w:cs="Times New Roman"/>
                <w:bCs/>
                <w:sz w:val="12"/>
                <w:szCs w:val="12"/>
              </w:rPr>
            </w:pPr>
            <w:r w:rsidRPr="00CB458F">
              <w:rPr>
                <w:rFonts w:ascii="Times New Roman" w:eastAsia="Calibri" w:hAnsi="Times New Roman" w:cs="Times New Roman"/>
                <w:bCs/>
                <w:sz w:val="12"/>
                <w:szCs w:val="12"/>
              </w:rPr>
              <w:t>225</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CB458F">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sidR="00CB458F">
        <w:rPr>
          <w:rFonts w:ascii="Times New Roman" w:eastAsia="Calibri" w:hAnsi="Times New Roman" w:cs="Times New Roman"/>
          <w:sz w:val="12"/>
          <w:szCs w:val="12"/>
        </w:rPr>
        <w:t xml:space="preserve">                             №28</w:t>
      </w:r>
    </w:p>
    <w:p w:rsidR="00CB458F" w:rsidRPr="00CB458F" w:rsidRDefault="00CB458F" w:rsidP="00CB458F">
      <w:pPr>
        <w:tabs>
          <w:tab w:val="left" w:pos="284"/>
        </w:tabs>
        <w:spacing w:after="0" w:line="240" w:lineRule="auto"/>
        <w:jc w:val="center"/>
        <w:rPr>
          <w:rFonts w:ascii="Times New Roman" w:eastAsia="Calibri" w:hAnsi="Times New Roman" w:cs="Times New Roman"/>
          <w:b/>
          <w:sz w:val="12"/>
          <w:szCs w:val="12"/>
        </w:rPr>
      </w:pPr>
      <w:r w:rsidRPr="00CB458F">
        <w:rPr>
          <w:rFonts w:ascii="Times New Roman" w:eastAsia="Calibri" w:hAnsi="Times New Roman" w:cs="Times New Roman"/>
          <w:b/>
          <w:sz w:val="12"/>
          <w:szCs w:val="12"/>
        </w:rPr>
        <w:t>Об исполнении бюджета сельского поселения Захаркино за первое полугодие 2024 года.</w:t>
      </w:r>
    </w:p>
    <w:p w:rsidR="00CB458F" w:rsidRPr="00CB458F" w:rsidRDefault="00CB458F" w:rsidP="00CB458F">
      <w:pPr>
        <w:tabs>
          <w:tab w:val="left" w:pos="284"/>
        </w:tabs>
        <w:spacing w:after="0" w:line="240" w:lineRule="auto"/>
        <w:jc w:val="both"/>
        <w:rPr>
          <w:rFonts w:ascii="Times New Roman" w:eastAsia="Calibri" w:hAnsi="Times New Roman" w:cs="Times New Roman"/>
          <w:sz w:val="12"/>
          <w:szCs w:val="12"/>
        </w:rPr>
      </w:pP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Захаркино</w:t>
      </w:r>
    </w:p>
    <w:p w:rsidR="00CB458F" w:rsidRPr="000A682D" w:rsidRDefault="00CB458F" w:rsidP="000A682D">
      <w:pPr>
        <w:tabs>
          <w:tab w:val="left" w:pos="284"/>
        </w:tabs>
        <w:spacing w:after="0" w:line="240" w:lineRule="auto"/>
        <w:ind w:firstLine="284"/>
        <w:jc w:val="both"/>
        <w:rPr>
          <w:rFonts w:ascii="Times New Roman" w:eastAsia="Calibri" w:hAnsi="Times New Roman" w:cs="Times New Roman"/>
          <w:b/>
          <w:sz w:val="12"/>
          <w:szCs w:val="12"/>
        </w:rPr>
      </w:pPr>
      <w:r w:rsidRPr="000A682D">
        <w:rPr>
          <w:rFonts w:ascii="Times New Roman" w:eastAsia="Calibri" w:hAnsi="Times New Roman" w:cs="Times New Roman"/>
          <w:b/>
          <w:sz w:val="12"/>
          <w:szCs w:val="12"/>
        </w:rPr>
        <w:t>ПОСТАНОВЛЯЕТ:</w:t>
      </w: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t>1.</w:t>
      </w:r>
      <w:r w:rsidR="000A682D">
        <w:rPr>
          <w:rFonts w:ascii="Times New Roman" w:eastAsia="Calibri" w:hAnsi="Times New Roman" w:cs="Times New Roman"/>
          <w:sz w:val="12"/>
          <w:szCs w:val="12"/>
        </w:rPr>
        <w:t xml:space="preserve"> </w:t>
      </w:r>
      <w:r w:rsidRPr="00CB458F">
        <w:rPr>
          <w:rFonts w:ascii="Times New Roman" w:eastAsia="Calibri" w:hAnsi="Times New Roman" w:cs="Times New Roman"/>
          <w:sz w:val="12"/>
          <w:szCs w:val="12"/>
        </w:rPr>
        <w:t>Утвердить исполнение бюджета сельского поселения</w:t>
      </w:r>
      <w:r w:rsidR="000A682D">
        <w:rPr>
          <w:rFonts w:ascii="Times New Roman" w:eastAsia="Calibri" w:hAnsi="Times New Roman" w:cs="Times New Roman"/>
          <w:sz w:val="12"/>
          <w:szCs w:val="12"/>
        </w:rPr>
        <w:t xml:space="preserve"> Захаркино за первое полугодие </w:t>
      </w:r>
      <w:r w:rsidRPr="00CB458F">
        <w:rPr>
          <w:rFonts w:ascii="Times New Roman" w:eastAsia="Calibri" w:hAnsi="Times New Roman" w:cs="Times New Roman"/>
          <w:sz w:val="12"/>
          <w:szCs w:val="12"/>
        </w:rPr>
        <w:t>2024 года по доходам в сумме 3 136 тыс. рублей и по расходам в сумме 3 155 тыс. рублей с превышением расходов над доходами в сумме 19 тыс. рублей.</w:t>
      </w: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t>2.</w:t>
      </w:r>
      <w:r w:rsidR="000A682D">
        <w:rPr>
          <w:rFonts w:ascii="Times New Roman" w:eastAsia="Calibri" w:hAnsi="Times New Roman" w:cs="Times New Roman"/>
          <w:sz w:val="12"/>
          <w:szCs w:val="12"/>
        </w:rPr>
        <w:t xml:space="preserve"> </w:t>
      </w:r>
      <w:r w:rsidRPr="00CB458F">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t>3.</w:t>
      </w:r>
      <w:r w:rsidR="000A682D">
        <w:rPr>
          <w:rFonts w:ascii="Times New Roman" w:eastAsia="Calibri" w:hAnsi="Times New Roman" w:cs="Times New Roman"/>
          <w:sz w:val="12"/>
          <w:szCs w:val="12"/>
        </w:rPr>
        <w:t xml:space="preserve"> </w:t>
      </w:r>
      <w:r w:rsidRPr="00CB458F">
        <w:rPr>
          <w:rFonts w:ascii="Times New Roman" w:eastAsia="Calibri" w:hAnsi="Times New Roman" w:cs="Times New Roman"/>
          <w:sz w:val="12"/>
          <w:szCs w:val="12"/>
        </w:rPr>
        <w:t>Утвердить ведомственную структуру расходов бюджета сельского поселения Захаркино муниципального района Сергиевский Самарской области за первое полугодие   2024 года в соответствии с приложением 2.</w:t>
      </w: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t>4.</w:t>
      </w:r>
      <w:r w:rsidR="000A682D">
        <w:rPr>
          <w:rFonts w:ascii="Times New Roman" w:eastAsia="Calibri" w:hAnsi="Times New Roman" w:cs="Times New Roman"/>
          <w:sz w:val="12"/>
          <w:szCs w:val="12"/>
        </w:rPr>
        <w:t xml:space="preserve"> </w:t>
      </w:r>
      <w:r w:rsidRPr="00CB458F">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Захаркино муниципального района Сергиевский Самарской области за первое полугодие   2024 года в соответствии с приложением 3.</w:t>
      </w: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t>5.</w:t>
      </w:r>
      <w:r w:rsidR="000A682D">
        <w:rPr>
          <w:rFonts w:ascii="Times New Roman" w:eastAsia="Calibri" w:hAnsi="Times New Roman" w:cs="Times New Roman"/>
          <w:sz w:val="12"/>
          <w:szCs w:val="12"/>
        </w:rPr>
        <w:t xml:space="preserve"> </w:t>
      </w:r>
      <w:r w:rsidRPr="00CB458F">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Захаркино за первое полугодие   2024 года по кодам классификации источников финансирования дефицитов бюджетов в соответствии с приложением 4.</w:t>
      </w: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lastRenderedPageBreak/>
        <w:t>6.</w:t>
      </w:r>
      <w:r w:rsidR="000A682D">
        <w:rPr>
          <w:rFonts w:ascii="Times New Roman" w:eastAsia="Calibri" w:hAnsi="Times New Roman" w:cs="Times New Roman"/>
          <w:sz w:val="12"/>
          <w:szCs w:val="12"/>
        </w:rPr>
        <w:t xml:space="preserve"> </w:t>
      </w:r>
      <w:r w:rsidRPr="00CB458F">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t>7.</w:t>
      </w:r>
      <w:r w:rsidR="000A682D">
        <w:rPr>
          <w:rFonts w:ascii="Times New Roman" w:eastAsia="Calibri" w:hAnsi="Times New Roman" w:cs="Times New Roman"/>
          <w:sz w:val="12"/>
          <w:szCs w:val="12"/>
        </w:rPr>
        <w:t xml:space="preserve"> </w:t>
      </w:r>
      <w:r w:rsidRPr="00CB458F">
        <w:rPr>
          <w:rFonts w:ascii="Times New Roman" w:eastAsia="Calibri" w:hAnsi="Times New Roman" w:cs="Times New Roman"/>
          <w:sz w:val="12"/>
          <w:szCs w:val="12"/>
        </w:rPr>
        <w:t>Утвердить отчет об использовании средств дорожного фонда сельского поселения Захаркино муниципального района Сергиевский в соответствии с приложением 6.</w:t>
      </w: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t>8.</w:t>
      </w:r>
      <w:r w:rsidR="000A682D">
        <w:rPr>
          <w:rFonts w:ascii="Times New Roman" w:eastAsia="Calibri" w:hAnsi="Times New Roman" w:cs="Times New Roman"/>
          <w:sz w:val="12"/>
          <w:szCs w:val="12"/>
        </w:rPr>
        <w:t xml:space="preserve"> </w:t>
      </w:r>
      <w:r w:rsidRPr="00CB458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CB458F" w:rsidRPr="00CB458F" w:rsidRDefault="00CB458F" w:rsidP="000A682D">
      <w:pPr>
        <w:tabs>
          <w:tab w:val="left" w:pos="284"/>
        </w:tabs>
        <w:spacing w:after="0" w:line="240" w:lineRule="auto"/>
        <w:ind w:firstLine="284"/>
        <w:jc w:val="both"/>
        <w:rPr>
          <w:rFonts w:ascii="Times New Roman" w:eastAsia="Calibri" w:hAnsi="Times New Roman" w:cs="Times New Roman"/>
          <w:sz w:val="12"/>
          <w:szCs w:val="12"/>
        </w:rPr>
      </w:pPr>
      <w:r w:rsidRPr="00CB458F">
        <w:rPr>
          <w:rFonts w:ascii="Times New Roman" w:eastAsia="Calibri" w:hAnsi="Times New Roman" w:cs="Times New Roman"/>
          <w:sz w:val="12"/>
          <w:szCs w:val="12"/>
        </w:rPr>
        <w:t>9.</w:t>
      </w:r>
      <w:r w:rsidR="000A682D">
        <w:rPr>
          <w:rFonts w:ascii="Times New Roman" w:eastAsia="Calibri" w:hAnsi="Times New Roman" w:cs="Times New Roman"/>
          <w:sz w:val="12"/>
          <w:szCs w:val="12"/>
        </w:rPr>
        <w:t xml:space="preserve"> </w:t>
      </w:r>
      <w:r w:rsidRPr="00CB458F">
        <w:rPr>
          <w:rFonts w:ascii="Times New Roman" w:eastAsia="Calibri" w:hAnsi="Times New Roman" w:cs="Times New Roman"/>
          <w:sz w:val="12"/>
          <w:szCs w:val="12"/>
        </w:rPr>
        <w:t>Контроль за исполнением настоящего постановления оставляю за собой.</w:t>
      </w:r>
    </w:p>
    <w:p w:rsidR="00CB458F" w:rsidRPr="00CB458F" w:rsidRDefault="00CB458F" w:rsidP="000A682D">
      <w:pPr>
        <w:tabs>
          <w:tab w:val="left" w:pos="284"/>
        </w:tabs>
        <w:spacing w:after="0" w:line="240" w:lineRule="auto"/>
        <w:jc w:val="right"/>
        <w:rPr>
          <w:rFonts w:ascii="Times New Roman" w:eastAsia="Calibri" w:hAnsi="Times New Roman" w:cs="Times New Roman"/>
          <w:sz w:val="12"/>
          <w:szCs w:val="12"/>
        </w:rPr>
      </w:pPr>
      <w:r w:rsidRPr="00CB458F">
        <w:rPr>
          <w:rFonts w:ascii="Times New Roman" w:eastAsia="Calibri" w:hAnsi="Times New Roman" w:cs="Times New Roman"/>
          <w:sz w:val="12"/>
          <w:szCs w:val="12"/>
        </w:rPr>
        <w:t>Глава сельского поселения Захаркино</w:t>
      </w:r>
    </w:p>
    <w:p w:rsidR="000A682D" w:rsidRDefault="00CB458F" w:rsidP="000A682D">
      <w:pPr>
        <w:tabs>
          <w:tab w:val="left" w:pos="284"/>
        </w:tabs>
        <w:spacing w:after="0" w:line="240" w:lineRule="auto"/>
        <w:jc w:val="right"/>
        <w:rPr>
          <w:rFonts w:ascii="Times New Roman" w:eastAsia="Calibri" w:hAnsi="Times New Roman" w:cs="Times New Roman"/>
          <w:sz w:val="12"/>
          <w:szCs w:val="12"/>
        </w:rPr>
      </w:pPr>
      <w:r w:rsidRPr="00CB458F">
        <w:rPr>
          <w:rFonts w:ascii="Times New Roman" w:eastAsia="Calibri" w:hAnsi="Times New Roman" w:cs="Times New Roman"/>
          <w:sz w:val="12"/>
          <w:szCs w:val="12"/>
        </w:rPr>
        <w:t>муниципального района Сергиевский</w:t>
      </w:r>
    </w:p>
    <w:p w:rsidR="006B09B2" w:rsidRDefault="00CB458F" w:rsidP="000A682D">
      <w:pPr>
        <w:tabs>
          <w:tab w:val="left" w:pos="284"/>
        </w:tabs>
        <w:spacing w:after="0" w:line="240" w:lineRule="auto"/>
        <w:jc w:val="right"/>
        <w:rPr>
          <w:rFonts w:ascii="Times New Roman" w:eastAsia="Calibri" w:hAnsi="Times New Roman" w:cs="Times New Roman"/>
          <w:sz w:val="12"/>
          <w:szCs w:val="12"/>
        </w:rPr>
      </w:pPr>
      <w:r w:rsidRPr="00CB458F">
        <w:rPr>
          <w:rFonts w:ascii="Times New Roman" w:eastAsia="Calibri" w:hAnsi="Times New Roman" w:cs="Times New Roman"/>
          <w:sz w:val="12"/>
          <w:szCs w:val="12"/>
        </w:rPr>
        <w:t>Д.П.Больсунов</w:t>
      </w:r>
    </w:p>
    <w:p w:rsidR="000A682D" w:rsidRDefault="000A682D"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0A682D" w:rsidRPr="000A682D">
        <w:rPr>
          <w:rFonts w:ascii="Times New Roman" w:eastAsia="Calibri" w:hAnsi="Times New Roman" w:cs="Times New Roman"/>
          <w:i/>
          <w:sz w:val="12"/>
          <w:szCs w:val="12"/>
        </w:rPr>
        <w:t>Захаркино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0A682D">
        <w:rPr>
          <w:rFonts w:ascii="Times New Roman" w:eastAsia="Calibri" w:hAnsi="Times New Roman" w:cs="Times New Roman"/>
          <w:i/>
          <w:sz w:val="12"/>
          <w:szCs w:val="12"/>
        </w:rPr>
        <w:t>28</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0A682D" w:rsidRP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ДОХОДЫ</w:t>
      </w:r>
    </w:p>
    <w:p w:rsid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местного бюджета сельского поселения Захаркино за первое полугодие 2024 года</w:t>
      </w:r>
    </w:p>
    <w:p w:rsidR="006B09B2" w:rsidRDefault="000A682D" w:rsidP="000A682D">
      <w:pPr>
        <w:tabs>
          <w:tab w:val="left" w:pos="284"/>
        </w:tabs>
        <w:spacing w:after="0" w:line="240" w:lineRule="auto"/>
        <w:jc w:val="center"/>
        <w:rPr>
          <w:rFonts w:ascii="Times New Roman" w:eastAsia="Calibri" w:hAnsi="Times New Roman" w:cs="Times New Roman"/>
          <w:sz w:val="12"/>
          <w:szCs w:val="12"/>
        </w:rPr>
      </w:pPr>
      <w:r w:rsidRPr="000A682D">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bCs/>
                <w:sz w:val="10"/>
                <w:szCs w:val="10"/>
              </w:rPr>
            </w:pPr>
            <w:r w:rsidRPr="000A682D">
              <w:rPr>
                <w:rFonts w:ascii="Times New Roman" w:eastAsia="Calibri" w:hAnsi="Times New Roman" w:cs="Times New Roman"/>
                <w:bCs/>
                <w:sz w:val="10"/>
                <w:szCs w:val="10"/>
              </w:rPr>
              <w:t>Код главного администратора</w:t>
            </w:r>
          </w:p>
        </w:tc>
        <w:tc>
          <w:tcPr>
            <w:tcW w:w="848" w:type="pct"/>
            <w:hideMark/>
          </w:tcPr>
          <w:p w:rsidR="000A682D" w:rsidRPr="000A682D" w:rsidRDefault="000A682D" w:rsidP="000A682D">
            <w:pPr>
              <w:tabs>
                <w:tab w:val="left" w:pos="284"/>
              </w:tabs>
              <w:rPr>
                <w:rFonts w:ascii="Times New Roman" w:eastAsia="Calibri" w:hAnsi="Times New Roman" w:cs="Times New Roman"/>
                <w:bCs/>
                <w:sz w:val="10"/>
                <w:szCs w:val="10"/>
              </w:rPr>
            </w:pPr>
            <w:r w:rsidRPr="000A682D">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Наименование показателя</w:t>
            </w:r>
          </w:p>
        </w:tc>
        <w:tc>
          <w:tcPr>
            <w:tcW w:w="2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Исполнено (тыс. руб.)</w:t>
            </w:r>
          </w:p>
        </w:tc>
      </w:tr>
      <w:tr w:rsidR="000A682D" w:rsidRPr="000A682D" w:rsidTr="000A682D">
        <w:trPr>
          <w:trHeight w:val="20"/>
        </w:trPr>
        <w:tc>
          <w:tcPr>
            <w:tcW w:w="4714" w:type="pct"/>
            <w:gridSpan w:val="3"/>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2 238</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182</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1 01 02010 01 1000 110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924</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182</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1 03 02231 01 0000 110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242</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182</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1 03 02241 01 0000 110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182</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1 03 02251 01 0000 110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262</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182</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1 03 02261 01 0000 110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-31</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182</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1 05 03010 01 1000 110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Единый сельскохозяйственный налог</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222</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182</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1 06 01030 10 1000 110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31</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182</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1 06 06033 10 1000 110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538</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182</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1 06 06043 10 1000 110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49</w:t>
            </w:r>
          </w:p>
        </w:tc>
      </w:tr>
      <w:tr w:rsidR="000A682D" w:rsidRPr="000A682D" w:rsidTr="000A682D">
        <w:trPr>
          <w:trHeight w:val="20"/>
        </w:trPr>
        <w:tc>
          <w:tcPr>
            <w:tcW w:w="4714" w:type="pct"/>
            <w:gridSpan w:val="3"/>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     Администрация сельского поселения Захаркино муниципального района Сергиевский Самарской области</w:t>
            </w:r>
          </w:p>
        </w:tc>
        <w:tc>
          <w:tcPr>
            <w:tcW w:w="2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882</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2 02 16001 10 0000 150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793</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2 02 35118 10 0000 150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69</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2 02 49999 10 0000 150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20</w:t>
            </w:r>
          </w:p>
        </w:tc>
      </w:tr>
      <w:tr w:rsidR="000A682D" w:rsidRPr="000A682D" w:rsidTr="000A682D">
        <w:trPr>
          <w:trHeight w:val="20"/>
        </w:trPr>
        <w:tc>
          <w:tcPr>
            <w:tcW w:w="4714" w:type="pct"/>
            <w:gridSpan w:val="3"/>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16</w:t>
            </w:r>
          </w:p>
        </w:tc>
      </w:tr>
      <w:tr w:rsidR="000A682D" w:rsidRPr="000A682D" w:rsidTr="000A682D">
        <w:trPr>
          <w:trHeight w:val="20"/>
        </w:trPr>
        <w:tc>
          <w:tcPr>
            <w:tcW w:w="28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608</w:t>
            </w:r>
          </w:p>
        </w:tc>
        <w:tc>
          <w:tcPr>
            <w:tcW w:w="848"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1 11 05035 10 0000 120</w:t>
            </w:r>
          </w:p>
        </w:tc>
        <w:tc>
          <w:tcPr>
            <w:tcW w:w="3580"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16</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Всего доходов</w:t>
            </w:r>
          </w:p>
        </w:tc>
        <w:tc>
          <w:tcPr>
            <w:tcW w:w="84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358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3 136</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0A682D" w:rsidRPr="000A682D">
        <w:rPr>
          <w:rFonts w:ascii="Times New Roman" w:eastAsia="Calibri" w:hAnsi="Times New Roman" w:cs="Times New Roman"/>
          <w:i/>
          <w:sz w:val="12"/>
          <w:szCs w:val="12"/>
        </w:rPr>
        <w:t>Захаркино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0A682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№28</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 xml:space="preserve">Ведомственная структура расходов бюджета сельского поселения Захаркино </w:t>
      </w:r>
    </w:p>
    <w:p w:rsidR="006B09B2" w:rsidRP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муниципального района Сергиевский Самарской области за первое полугодие 2024 года</w:t>
      </w:r>
    </w:p>
    <w:tbl>
      <w:tblPr>
        <w:tblStyle w:val="af1"/>
        <w:tblW w:w="5000" w:type="pct"/>
        <w:tblLayout w:type="fixed"/>
        <w:tblCellMar>
          <w:left w:w="0" w:type="dxa"/>
          <w:right w:w="0" w:type="dxa"/>
        </w:tblCellMar>
        <w:tblLook w:val="04A0" w:firstRow="1" w:lastRow="0" w:firstColumn="1" w:lastColumn="0" w:noHBand="0" w:noVBand="1"/>
      </w:tblPr>
      <w:tblGrid>
        <w:gridCol w:w="4968"/>
        <w:gridCol w:w="287"/>
        <w:gridCol w:w="144"/>
        <w:gridCol w:w="144"/>
        <w:gridCol w:w="141"/>
        <w:gridCol w:w="144"/>
        <w:gridCol w:w="141"/>
        <w:gridCol w:w="426"/>
        <w:gridCol w:w="284"/>
        <w:gridCol w:w="283"/>
        <w:gridCol w:w="561"/>
      </w:tblGrid>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xml:space="preserve">Наименование главного распорядителя средств бюджета, раздела, подраздела, целевой стати, </w:t>
            </w:r>
            <w:r w:rsidRPr="000A682D">
              <w:rPr>
                <w:rFonts w:ascii="Times New Roman" w:eastAsia="Calibri" w:hAnsi="Times New Roman" w:cs="Times New Roman"/>
                <w:bCs/>
                <w:sz w:val="12"/>
                <w:szCs w:val="12"/>
              </w:rPr>
              <w:lastRenderedPageBreak/>
              <w:t>подгруппы видов расходов</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lastRenderedPageBreak/>
              <w:t xml:space="preserve">Код </w:t>
            </w:r>
            <w:r w:rsidRPr="000A682D">
              <w:rPr>
                <w:rFonts w:ascii="Times New Roman" w:eastAsia="Calibri" w:hAnsi="Times New Roman" w:cs="Times New Roman"/>
                <w:bCs/>
                <w:sz w:val="12"/>
                <w:szCs w:val="12"/>
              </w:rPr>
              <w:lastRenderedPageBreak/>
              <w:t>главы</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lastRenderedPageBreak/>
              <w:t>Рз</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П</w:t>
            </w:r>
            <w:r w:rsidRPr="000A682D">
              <w:rPr>
                <w:rFonts w:ascii="Times New Roman" w:eastAsia="Calibri" w:hAnsi="Times New Roman" w:cs="Times New Roman"/>
                <w:bCs/>
                <w:sz w:val="12"/>
                <w:szCs w:val="12"/>
              </w:rPr>
              <w:lastRenderedPageBreak/>
              <w:t>Р</w:t>
            </w:r>
          </w:p>
        </w:tc>
        <w:tc>
          <w:tcPr>
            <w:tcW w:w="566" w:type="pct"/>
            <w:gridSpan w:val="4"/>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lastRenderedPageBreak/>
              <w:t>ЦСР</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ВР</w:t>
            </w:r>
          </w:p>
        </w:tc>
        <w:tc>
          <w:tcPr>
            <w:tcW w:w="188"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Испо</w:t>
            </w:r>
            <w:r w:rsidRPr="000A682D">
              <w:rPr>
                <w:rFonts w:ascii="Times New Roman" w:eastAsia="Calibri" w:hAnsi="Times New Roman" w:cs="Times New Roman"/>
                <w:bCs/>
                <w:sz w:val="12"/>
                <w:szCs w:val="12"/>
              </w:rPr>
              <w:lastRenderedPageBreak/>
              <w:t>лнено</w:t>
            </w:r>
          </w:p>
        </w:tc>
        <w:tc>
          <w:tcPr>
            <w:tcW w:w="374" w:type="pct"/>
            <w:hideMark/>
          </w:tcPr>
          <w:p w:rsidR="000A682D" w:rsidRPr="000A682D" w:rsidRDefault="000A682D" w:rsidP="000A682D">
            <w:pPr>
              <w:tabs>
                <w:tab w:val="left" w:pos="284"/>
              </w:tabs>
              <w:rPr>
                <w:rFonts w:ascii="Times New Roman" w:eastAsia="Calibri" w:hAnsi="Times New Roman" w:cs="Times New Roman"/>
                <w:bCs/>
                <w:sz w:val="10"/>
                <w:szCs w:val="10"/>
              </w:rPr>
            </w:pPr>
            <w:r w:rsidRPr="000A682D">
              <w:rPr>
                <w:rFonts w:ascii="Times New Roman" w:eastAsia="Calibri" w:hAnsi="Times New Roman" w:cs="Times New Roman"/>
                <w:bCs/>
                <w:sz w:val="10"/>
                <w:szCs w:val="10"/>
              </w:rPr>
              <w:lastRenderedPageBreak/>
              <w:t>в т.ч. за счет безвозмездн</w:t>
            </w:r>
            <w:r w:rsidRPr="000A682D">
              <w:rPr>
                <w:rFonts w:ascii="Times New Roman" w:eastAsia="Calibri" w:hAnsi="Times New Roman" w:cs="Times New Roman"/>
                <w:bCs/>
                <w:sz w:val="10"/>
                <w:szCs w:val="10"/>
              </w:rPr>
              <w:lastRenderedPageBreak/>
              <w:t>ых поступлений</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lastRenderedPageBreak/>
              <w:t> </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02</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532</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02</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532</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02</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120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532</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04</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803</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04</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795</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04</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120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689</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04</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97</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межбюджетные трансферты</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04</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6</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Уплата налогов, сборов и иных платежей</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04</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850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04</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40</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8</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межбюджетные трансферты</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04</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40</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8</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06</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13</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06</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13</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межбюджетные трансферты</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06</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13</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Другие общегосударственные вопросы</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13</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205</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13</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108</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13</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89</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межбюджетные трансферты</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13</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19</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13</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46</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97</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13</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46</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97</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02</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02</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02</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03</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38</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120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61</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61</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151</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41</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151</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03</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41</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145</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Уплата налогов, сборов и иных платежей</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03</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10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41</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850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6</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Дорожное хозяйство (дорожные фонды)</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04</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09</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721</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04</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09</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43</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721</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межбюджетные трансферты</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04</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09</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43</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721</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Благоустройство</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05</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602</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05</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39</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602</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05</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03</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39</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602</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06</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05</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06</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05</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39</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06</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05</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39</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Молодежная политика</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07</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2</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07</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44</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2</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межбюджетные трансферты</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07</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44</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Культура</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08</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08</w:t>
            </w:r>
          </w:p>
        </w:tc>
        <w:tc>
          <w:tcPr>
            <w:tcW w:w="9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44</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08</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44</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240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8</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Иные межбюджетные трансферты</w:t>
            </w:r>
          </w:p>
        </w:tc>
        <w:tc>
          <w:tcPr>
            <w:tcW w:w="190"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08</w:t>
            </w:r>
          </w:p>
        </w:tc>
        <w:tc>
          <w:tcPr>
            <w:tcW w:w="96" w:type="pct"/>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44</w:t>
            </w:r>
          </w:p>
        </w:tc>
        <w:tc>
          <w:tcPr>
            <w:tcW w:w="9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c>
          <w:tcPr>
            <w:tcW w:w="9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00000</w:t>
            </w:r>
          </w:p>
        </w:tc>
        <w:tc>
          <w:tcPr>
            <w:tcW w:w="18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540</w:t>
            </w:r>
          </w:p>
        </w:tc>
        <w:tc>
          <w:tcPr>
            <w:tcW w:w="188"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w:t>
            </w:r>
          </w:p>
        </w:tc>
      </w:tr>
      <w:tr w:rsidR="000A682D" w:rsidRPr="000A682D" w:rsidTr="000A682D">
        <w:trPr>
          <w:trHeight w:val="20"/>
        </w:trPr>
        <w:tc>
          <w:tcPr>
            <w:tcW w:w="3301"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Итого</w:t>
            </w:r>
          </w:p>
        </w:tc>
        <w:tc>
          <w:tcPr>
            <w:tcW w:w="190"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9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28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18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88"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0A682D">
              <w:rPr>
                <w:rFonts w:ascii="Times New Roman" w:eastAsia="Calibri" w:hAnsi="Times New Roman" w:cs="Times New Roman"/>
                <w:bCs/>
                <w:sz w:val="12"/>
                <w:szCs w:val="12"/>
              </w:rPr>
              <w:t>155,00</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0A682D" w:rsidRPr="000A682D">
        <w:rPr>
          <w:rFonts w:ascii="Times New Roman" w:eastAsia="Calibri" w:hAnsi="Times New Roman" w:cs="Times New Roman"/>
          <w:i/>
          <w:sz w:val="12"/>
          <w:szCs w:val="12"/>
        </w:rPr>
        <w:t>Захаркино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0A682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№28</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 xml:space="preserve">Распределение бюджетных ассигнований за первое полугодие 2024 года по разделам и подразделам классификации </w:t>
      </w:r>
    </w:p>
    <w:p w:rsidR="006B09B2" w:rsidRP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расходов бюджета сельского поселения Захаркино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Наименование показателя</w:t>
            </w:r>
          </w:p>
        </w:tc>
        <w:tc>
          <w:tcPr>
            <w:tcW w:w="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Рз</w:t>
            </w:r>
          </w:p>
        </w:tc>
        <w:tc>
          <w:tcPr>
            <w:tcW w:w="10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ПР</w:t>
            </w:r>
          </w:p>
        </w:tc>
        <w:tc>
          <w:tcPr>
            <w:tcW w:w="435"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Исполнено</w:t>
            </w:r>
          </w:p>
        </w:tc>
        <w:tc>
          <w:tcPr>
            <w:tcW w:w="605"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в т.ч. за счет безвозмездных поступлений</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Общегосударственные вопросы</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1 553</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02</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532</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04</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803</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06</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13</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Другие общегосударственные вопросы</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13</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205</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Национальная оборона</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02</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Мобилизационная и вневойсковая подготовка</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02</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151</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10</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151</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Национальная экономика</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04</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721</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Дорожное хозяйство (дорожные фонды)</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04</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09</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721</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Жилищно-коммунальное хозяйство</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05</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602</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Благоустройство</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05</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03</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602</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Охрана окружающей среды</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06</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06</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05</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4</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Образование</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07</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2</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Молодежная политика</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07</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07</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2</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Культура и кинематография</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08</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Культура</w:t>
            </w:r>
          </w:p>
        </w:tc>
        <w:tc>
          <w:tcPr>
            <w:tcW w:w="86"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08</w:t>
            </w:r>
          </w:p>
        </w:tc>
        <w:tc>
          <w:tcPr>
            <w:tcW w:w="109" w:type="pc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w:t>
            </w:r>
          </w:p>
        </w:tc>
      </w:tr>
      <w:tr w:rsidR="000A682D" w:rsidRPr="000A682D" w:rsidTr="000A682D">
        <w:trPr>
          <w:trHeight w:val="20"/>
        </w:trPr>
        <w:tc>
          <w:tcPr>
            <w:tcW w:w="376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Итого</w:t>
            </w:r>
          </w:p>
        </w:tc>
        <w:tc>
          <w:tcPr>
            <w:tcW w:w="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10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43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3 155,00</w:t>
            </w:r>
          </w:p>
        </w:tc>
        <w:tc>
          <w:tcPr>
            <w:tcW w:w="605"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61,00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0A682D" w:rsidRPr="000A682D">
        <w:rPr>
          <w:rFonts w:ascii="Times New Roman" w:eastAsia="Calibri" w:hAnsi="Times New Roman" w:cs="Times New Roman"/>
          <w:i/>
          <w:sz w:val="12"/>
          <w:szCs w:val="12"/>
        </w:rPr>
        <w:t>Захаркино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0A682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№28</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BD0CBE" w:rsidRDefault="00BD0CBE" w:rsidP="000A682D">
      <w:pPr>
        <w:tabs>
          <w:tab w:val="left" w:pos="284"/>
        </w:tabs>
        <w:spacing w:after="0" w:line="240" w:lineRule="auto"/>
        <w:jc w:val="center"/>
        <w:rPr>
          <w:rFonts w:ascii="Times New Roman" w:eastAsia="Calibri" w:hAnsi="Times New Roman" w:cs="Times New Roman"/>
          <w:b/>
          <w:sz w:val="12"/>
          <w:szCs w:val="12"/>
        </w:rPr>
      </w:pPr>
    </w:p>
    <w:p w:rsid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Источники внутреннего финансирования дефицита бюджета сельского поселения Захаркино</w:t>
      </w:r>
    </w:p>
    <w:p w:rsidR="006B09B2" w:rsidRP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 xml:space="preserve"> 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0A682D" w:rsidRPr="000A682D" w:rsidTr="000A682D">
        <w:trPr>
          <w:trHeight w:val="138"/>
        </w:trPr>
        <w:tc>
          <w:tcPr>
            <w:tcW w:w="286" w:type="pct"/>
            <w:vMerge w:val="restart"/>
            <w:hideMark/>
          </w:tcPr>
          <w:p w:rsidR="000A682D" w:rsidRPr="000A682D" w:rsidRDefault="000A682D" w:rsidP="000A682D">
            <w:pPr>
              <w:tabs>
                <w:tab w:val="left" w:pos="284"/>
              </w:tabs>
              <w:rPr>
                <w:rFonts w:ascii="Times New Roman" w:eastAsia="Calibri" w:hAnsi="Times New Roman" w:cs="Times New Roman"/>
                <w:bCs/>
                <w:sz w:val="10"/>
                <w:szCs w:val="10"/>
              </w:rPr>
            </w:pPr>
            <w:r w:rsidRPr="000A682D">
              <w:rPr>
                <w:rFonts w:ascii="Times New Roman" w:eastAsia="Calibri" w:hAnsi="Times New Roman" w:cs="Times New Roman"/>
                <w:bCs/>
                <w:sz w:val="10"/>
                <w:szCs w:val="10"/>
              </w:rPr>
              <w:t>Код главного администратора</w:t>
            </w:r>
          </w:p>
        </w:tc>
        <w:tc>
          <w:tcPr>
            <w:tcW w:w="847" w:type="pct"/>
            <w:vMerge w:val="restar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xml:space="preserve">Код </w:t>
            </w:r>
          </w:p>
        </w:tc>
        <w:tc>
          <w:tcPr>
            <w:tcW w:w="3493" w:type="pct"/>
            <w:gridSpan w:val="2"/>
            <w:vMerge w:val="restar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Сумма, тыс. рублей</w:t>
            </w:r>
          </w:p>
        </w:tc>
      </w:tr>
      <w:tr w:rsidR="000A682D" w:rsidRPr="000A682D" w:rsidTr="000A682D">
        <w:trPr>
          <w:trHeight w:val="138"/>
        </w:trPr>
        <w:tc>
          <w:tcPr>
            <w:tcW w:w="286" w:type="pct"/>
            <w:vMerge/>
            <w:hideMark/>
          </w:tcPr>
          <w:p w:rsidR="000A682D" w:rsidRPr="000A682D" w:rsidRDefault="000A682D" w:rsidP="000A682D">
            <w:pPr>
              <w:tabs>
                <w:tab w:val="left" w:pos="284"/>
              </w:tabs>
              <w:rPr>
                <w:rFonts w:ascii="Times New Roman" w:eastAsia="Calibri" w:hAnsi="Times New Roman" w:cs="Times New Roman"/>
                <w:bCs/>
                <w:sz w:val="12"/>
                <w:szCs w:val="12"/>
              </w:rPr>
            </w:pPr>
          </w:p>
        </w:tc>
        <w:tc>
          <w:tcPr>
            <w:tcW w:w="847" w:type="pct"/>
            <w:vMerge/>
            <w:hideMark/>
          </w:tcPr>
          <w:p w:rsidR="000A682D" w:rsidRPr="000A682D" w:rsidRDefault="000A682D" w:rsidP="000A682D">
            <w:pPr>
              <w:tabs>
                <w:tab w:val="left" w:pos="284"/>
              </w:tabs>
              <w:rPr>
                <w:rFonts w:ascii="Times New Roman" w:eastAsia="Calibri" w:hAnsi="Times New Roman" w:cs="Times New Roman"/>
                <w:bCs/>
                <w:sz w:val="12"/>
                <w:szCs w:val="12"/>
              </w:rPr>
            </w:pPr>
          </w:p>
        </w:tc>
        <w:tc>
          <w:tcPr>
            <w:tcW w:w="3493" w:type="pct"/>
            <w:gridSpan w:val="2"/>
            <w:vMerge/>
            <w:hideMark/>
          </w:tcPr>
          <w:p w:rsidR="000A682D" w:rsidRPr="000A682D" w:rsidRDefault="000A682D" w:rsidP="000A682D">
            <w:pPr>
              <w:tabs>
                <w:tab w:val="left" w:pos="284"/>
              </w:tabs>
              <w:rPr>
                <w:rFonts w:ascii="Times New Roman" w:eastAsia="Calibri" w:hAnsi="Times New Roman" w:cs="Times New Roman"/>
                <w:bCs/>
                <w:sz w:val="12"/>
                <w:szCs w:val="12"/>
              </w:rPr>
            </w:pPr>
          </w:p>
        </w:tc>
        <w:tc>
          <w:tcPr>
            <w:tcW w:w="374" w:type="pct"/>
            <w:vMerge/>
            <w:hideMark/>
          </w:tcPr>
          <w:p w:rsidR="000A682D" w:rsidRPr="000A682D" w:rsidRDefault="000A682D" w:rsidP="000A682D">
            <w:pPr>
              <w:tabs>
                <w:tab w:val="left" w:pos="284"/>
              </w:tabs>
              <w:rPr>
                <w:rFonts w:ascii="Times New Roman" w:eastAsia="Calibri" w:hAnsi="Times New Roman" w:cs="Times New Roman"/>
                <w:bCs/>
                <w:sz w:val="12"/>
                <w:szCs w:val="12"/>
              </w:rPr>
            </w:pP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01 00 00 00 00 0000 000</w:t>
            </w:r>
          </w:p>
        </w:tc>
        <w:tc>
          <w:tcPr>
            <w:tcW w:w="347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19</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01 05 00 00 00 0000 000</w:t>
            </w:r>
          </w:p>
        </w:tc>
        <w:tc>
          <w:tcPr>
            <w:tcW w:w="3493" w:type="pct"/>
            <w:gridSpan w:val="2"/>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19</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01 05 00 00 00 0000 500</w:t>
            </w:r>
          </w:p>
        </w:tc>
        <w:tc>
          <w:tcPr>
            <w:tcW w:w="347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Увеличение остатков средств бюджетов</w:t>
            </w:r>
          </w:p>
        </w:tc>
        <w:tc>
          <w:tcPr>
            <w:tcW w:w="13"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-3136</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01 05 02 00 00 0000 500</w:t>
            </w:r>
          </w:p>
        </w:tc>
        <w:tc>
          <w:tcPr>
            <w:tcW w:w="347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-3136</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01 05 02 01 00 0000 510</w:t>
            </w:r>
          </w:p>
        </w:tc>
        <w:tc>
          <w:tcPr>
            <w:tcW w:w="347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-3136</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01 05 02 01 10 0000 510</w:t>
            </w:r>
          </w:p>
        </w:tc>
        <w:tc>
          <w:tcPr>
            <w:tcW w:w="347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-3136</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01 05 00 00 00 0000 600</w:t>
            </w:r>
          </w:p>
        </w:tc>
        <w:tc>
          <w:tcPr>
            <w:tcW w:w="3479"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Уменьшение остатков средств бюджетов</w:t>
            </w:r>
          </w:p>
        </w:tc>
        <w:tc>
          <w:tcPr>
            <w:tcW w:w="1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bCs/>
                <w:sz w:val="12"/>
                <w:szCs w:val="12"/>
              </w:rPr>
            </w:pPr>
            <w:r w:rsidRPr="000A682D">
              <w:rPr>
                <w:rFonts w:ascii="Times New Roman" w:eastAsia="Calibri" w:hAnsi="Times New Roman" w:cs="Times New Roman"/>
                <w:bCs/>
                <w:sz w:val="12"/>
                <w:szCs w:val="12"/>
              </w:rPr>
              <w:t>3155</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01 05 02 00 00 0000 600</w:t>
            </w:r>
          </w:p>
        </w:tc>
        <w:tc>
          <w:tcPr>
            <w:tcW w:w="347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3155</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01 05 02 01 00 0000 610</w:t>
            </w:r>
          </w:p>
        </w:tc>
        <w:tc>
          <w:tcPr>
            <w:tcW w:w="347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3155</w:t>
            </w:r>
          </w:p>
        </w:tc>
      </w:tr>
      <w:tr w:rsidR="000A682D" w:rsidRPr="000A682D" w:rsidTr="000A682D">
        <w:trPr>
          <w:trHeight w:val="20"/>
        </w:trPr>
        <w:tc>
          <w:tcPr>
            <w:tcW w:w="286"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537</w:t>
            </w:r>
          </w:p>
        </w:tc>
        <w:tc>
          <w:tcPr>
            <w:tcW w:w="847"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01 05 02 01 10 0000 610</w:t>
            </w:r>
          </w:p>
        </w:tc>
        <w:tc>
          <w:tcPr>
            <w:tcW w:w="3479"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 </w:t>
            </w:r>
          </w:p>
        </w:tc>
        <w:tc>
          <w:tcPr>
            <w:tcW w:w="374" w:type="pct"/>
            <w:noWrap/>
            <w:hideMark/>
          </w:tcPr>
          <w:p w:rsidR="000A682D" w:rsidRPr="000A682D" w:rsidRDefault="000A682D" w:rsidP="000A682D">
            <w:pPr>
              <w:tabs>
                <w:tab w:val="left" w:pos="284"/>
              </w:tabs>
              <w:rPr>
                <w:rFonts w:ascii="Times New Roman" w:eastAsia="Calibri" w:hAnsi="Times New Roman" w:cs="Times New Roman"/>
                <w:sz w:val="12"/>
                <w:szCs w:val="12"/>
              </w:rPr>
            </w:pPr>
            <w:r w:rsidRPr="000A682D">
              <w:rPr>
                <w:rFonts w:ascii="Times New Roman" w:eastAsia="Calibri" w:hAnsi="Times New Roman" w:cs="Times New Roman"/>
                <w:sz w:val="12"/>
                <w:szCs w:val="12"/>
              </w:rPr>
              <w:t>3155</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0A682D" w:rsidRPr="000A682D">
        <w:rPr>
          <w:rFonts w:ascii="Times New Roman" w:eastAsia="Calibri" w:hAnsi="Times New Roman" w:cs="Times New Roman"/>
          <w:i/>
          <w:sz w:val="12"/>
          <w:szCs w:val="12"/>
        </w:rPr>
        <w:t>Захаркино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0A682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№28</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BD0CBE" w:rsidRDefault="00BD0CBE" w:rsidP="000A682D">
      <w:pPr>
        <w:tabs>
          <w:tab w:val="left" w:pos="284"/>
        </w:tabs>
        <w:spacing w:after="0" w:line="240" w:lineRule="auto"/>
        <w:jc w:val="center"/>
        <w:rPr>
          <w:rFonts w:ascii="Times New Roman" w:eastAsia="Calibri" w:hAnsi="Times New Roman" w:cs="Times New Roman"/>
          <w:b/>
          <w:sz w:val="12"/>
          <w:szCs w:val="12"/>
        </w:rPr>
      </w:pPr>
    </w:p>
    <w:p w:rsid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0A682D" w:rsidRDefault="000A682D" w:rsidP="000A682D">
      <w:pPr>
        <w:tabs>
          <w:tab w:val="left" w:pos="284"/>
        </w:tabs>
        <w:spacing w:after="0" w:line="240" w:lineRule="auto"/>
        <w:jc w:val="center"/>
        <w:rPr>
          <w:rFonts w:ascii="Times New Roman" w:eastAsia="Calibri" w:hAnsi="Times New Roman" w:cs="Times New Roman"/>
          <w:b/>
          <w:sz w:val="12"/>
          <w:szCs w:val="12"/>
        </w:rPr>
      </w:pPr>
      <w:r w:rsidRPr="000A682D">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Захаркино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473"/>
        <w:gridCol w:w="1405"/>
        <w:gridCol w:w="1645"/>
      </w:tblGrid>
      <w:tr w:rsidR="000A682D" w:rsidRPr="000A682D" w:rsidTr="009E65AD">
        <w:trPr>
          <w:trHeight w:val="20"/>
        </w:trPr>
        <w:tc>
          <w:tcPr>
            <w:tcW w:w="2973" w:type="pct"/>
            <w:hideMark/>
          </w:tcPr>
          <w:p w:rsidR="000A682D" w:rsidRPr="009E65AD" w:rsidRDefault="000A682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Наименование</w:t>
            </w:r>
          </w:p>
        </w:tc>
        <w:tc>
          <w:tcPr>
            <w:tcW w:w="934" w:type="pct"/>
            <w:hideMark/>
          </w:tcPr>
          <w:p w:rsidR="000A682D" w:rsidRPr="009E65AD" w:rsidRDefault="000A682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Численность (чел.)</w:t>
            </w:r>
          </w:p>
        </w:tc>
        <w:tc>
          <w:tcPr>
            <w:tcW w:w="1093" w:type="pct"/>
            <w:hideMark/>
          </w:tcPr>
          <w:p w:rsidR="000A682D" w:rsidRPr="009E65AD" w:rsidRDefault="000A682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Расходы на денежное содержание (тыс.рублей)</w:t>
            </w:r>
          </w:p>
        </w:tc>
      </w:tr>
      <w:tr w:rsidR="000A682D" w:rsidRPr="000A682D" w:rsidTr="009E65AD">
        <w:trPr>
          <w:trHeight w:val="20"/>
        </w:trPr>
        <w:tc>
          <w:tcPr>
            <w:tcW w:w="2973" w:type="pct"/>
            <w:hideMark/>
          </w:tcPr>
          <w:p w:rsidR="000A682D" w:rsidRPr="009E65AD" w:rsidRDefault="000A682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Муниципальные служащие органов местного самоуправления</w:t>
            </w:r>
          </w:p>
        </w:tc>
        <w:tc>
          <w:tcPr>
            <w:tcW w:w="934" w:type="pct"/>
            <w:hideMark/>
          </w:tcPr>
          <w:p w:rsidR="000A682D" w:rsidRPr="009E65AD" w:rsidRDefault="000A682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w:t>
            </w:r>
          </w:p>
        </w:tc>
        <w:tc>
          <w:tcPr>
            <w:tcW w:w="1093" w:type="pct"/>
            <w:hideMark/>
          </w:tcPr>
          <w:p w:rsidR="000A682D" w:rsidRPr="009E65AD" w:rsidRDefault="000A682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590</w:t>
            </w:r>
          </w:p>
        </w:tc>
      </w:tr>
      <w:tr w:rsidR="000A682D" w:rsidRPr="000A682D" w:rsidTr="009E65AD">
        <w:trPr>
          <w:trHeight w:val="20"/>
        </w:trPr>
        <w:tc>
          <w:tcPr>
            <w:tcW w:w="2973" w:type="pct"/>
            <w:hideMark/>
          </w:tcPr>
          <w:p w:rsidR="000A682D" w:rsidRPr="009E65AD" w:rsidRDefault="000A682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34" w:type="pct"/>
            <w:hideMark/>
          </w:tcPr>
          <w:p w:rsidR="000A682D" w:rsidRPr="009E65AD" w:rsidRDefault="000A682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w:t>
            </w:r>
          </w:p>
        </w:tc>
        <w:tc>
          <w:tcPr>
            <w:tcW w:w="1093" w:type="pct"/>
            <w:hideMark/>
          </w:tcPr>
          <w:p w:rsidR="000A682D" w:rsidRPr="009E65AD" w:rsidRDefault="000A682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430</w:t>
            </w:r>
          </w:p>
        </w:tc>
      </w:tr>
      <w:tr w:rsidR="000A682D" w:rsidRPr="000A682D" w:rsidTr="009E65AD">
        <w:trPr>
          <w:trHeight w:val="20"/>
        </w:trPr>
        <w:tc>
          <w:tcPr>
            <w:tcW w:w="2973" w:type="pct"/>
            <w:noWrap/>
            <w:hideMark/>
          </w:tcPr>
          <w:p w:rsidR="000A682D" w:rsidRPr="009E65AD" w:rsidRDefault="000A682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ИТОГО:</w:t>
            </w:r>
          </w:p>
        </w:tc>
        <w:tc>
          <w:tcPr>
            <w:tcW w:w="934" w:type="pct"/>
            <w:noWrap/>
            <w:hideMark/>
          </w:tcPr>
          <w:p w:rsidR="000A682D" w:rsidRPr="009E65AD" w:rsidRDefault="000A682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w:t>
            </w:r>
          </w:p>
        </w:tc>
        <w:tc>
          <w:tcPr>
            <w:tcW w:w="1093" w:type="pct"/>
            <w:noWrap/>
            <w:hideMark/>
          </w:tcPr>
          <w:p w:rsidR="000A682D" w:rsidRPr="009E65AD" w:rsidRDefault="000A682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1020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0A682D" w:rsidRPr="000A682D">
        <w:rPr>
          <w:rFonts w:ascii="Times New Roman" w:eastAsia="Calibri" w:hAnsi="Times New Roman" w:cs="Times New Roman"/>
          <w:i/>
          <w:sz w:val="12"/>
          <w:szCs w:val="12"/>
        </w:rPr>
        <w:t>Захаркино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0A682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№28</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9E65AD" w:rsidRP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ОТЧЕТ</w:t>
      </w:r>
    </w:p>
    <w:p w:rsid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об использовании средств дорожного фонда сельского поселения Захаркино</w:t>
      </w:r>
    </w:p>
    <w:p w:rsidR="009E65AD" w:rsidRPr="009E65AD" w:rsidRDefault="009E65AD" w:rsidP="009E65AD">
      <w:pPr>
        <w:tabs>
          <w:tab w:val="left" w:pos="284"/>
        </w:tabs>
        <w:spacing w:after="0" w:line="240" w:lineRule="auto"/>
        <w:jc w:val="center"/>
        <w:rPr>
          <w:rFonts w:ascii="Times New Roman" w:eastAsia="Calibri" w:hAnsi="Times New Roman" w:cs="Times New Roman"/>
          <w:sz w:val="12"/>
          <w:szCs w:val="12"/>
        </w:rPr>
      </w:pPr>
      <w:r w:rsidRPr="009E65AD">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9E65AD">
        <w:rPr>
          <w:rFonts w:ascii="Times New Roman" w:eastAsia="Calibri" w:hAnsi="Times New Roman" w:cs="Times New Roman"/>
          <w:b/>
          <w:sz w:val="12"/>
          <w:szCs w:val="12"/>
        </w:rPr>
        <w:t>за первое полугодие  2024 года</w:t>
      </w:r>
    </w:p>
    <w:p w:rsidR="006B09B2" w:rsidRDefault="009E65AD" w:rsidP="009E65AD">
      <w:pPr>
        <w:tabs>
          <w:tab w:val="left" w:pos="284"/>
        </w:tabs>
        <w:spacing w:after="0" w:line="240" w:lineRule="auto"/>
        <w:jc w:val="right"/>
        <w:rPr>
          <w:rFonts w:ascii="Times New Roman" w:eastAsia="Calibri" w:hAnsi="Times New Roman" w:cs="Times New Roman"/>
          <w:sz w:val="12"/>
          <w:szCs w:val="12"/>
        </w:rPr>
      </w:pPr>
      <w:r w:rsidRPr="009E65AD">
        <w:rPr>
          <w:rFonts w:ascii="Times New Roman" w:eastAsia="Calibri" w:hAnsi="Times New Roman" w:cs="Times New Roman"/>
          <w:sz w:val="12"/>
          <w:szCs w:val="12"/>
        </w:rPr>
        <w:t>тыс.руб.</w:t>
      </w:r>
    </w:p>
    <w:tbl>
      <w:tblPr>
        <w:tblStyle w:val="af1"/>
        <w:tblW w:w="5000" w:type="pct"/>
        <w:tblLayout w:type="fixed"/>
        <w:tblCellMar>
          <w:left w:w="0" w:type="dxa"/>
          <w:right w:w="0" w:type="dxa"/>
        </w:tblCellMar>
        <w:tblLook w:val="04A0" w:firstRow="1" w:lastRow="0" w:firstColumn="1" w:lastColumn="0" w:noHBand="0" w:noVBand="1"/>
      </w:tblPr>
      <w:tblGrid>
        <w:gridCol w:w="2982"/>
        <w:gridCol w:w="1134"/>
        <w:gridCol w:w="424"/>
        <w:gridCol w:w="709"/>
        <w:gridCol w:w="718"/>
        <w:gridCol w:w="841"/>
        <w:gridCol w:w="715"/>
      </w:tblGrid>
      <w:tr w:rsidR="009E65AD" w:rsidRPr="009E65AD" w:rsidTr="009E65AD">
        <w:trPr>
          <w:trHeight w:val="20"/>
        </w:trPr>
        <w:tc>
          <w:tcPr>
            <w:tcW w:w="4525" w:type="pct"/>
            <w:gridSpan w:val="6"/>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504</w:t>
            </w:r>
          </w:p>
        </w:tc>
      </w:tr>
      <w:tr w:rsidR="009E65AD" w:rsidRPr="009E65AD" w:rsidTr="009E65AD">
        <w:trPr>
          <w:trHeight w:val="20"/>
        </w:trPr>
        <w:tc>
          <w:tcPr>
            <w:tcW w:w="4525" w:type="pct"/>
            <w:gridSpan w:val="6"/>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Поступления дорожного фонда</w:t>
            </w: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Наименование показателя</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Код дохода</w:t>
            </w:r>
          </w:p>
        </w:tc>
        <w:tc>
          <w:tcPr>
            <w:tcW w:w="2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Годовой прогноз</w:t>
            </w:r>
          </w:p>
        </w:tc>
        <w:tc>
          <w:tcPr>
            <w:tcW w:w="471"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Иcполнено за первое полугодие 2024 года</w:t>
            </w:r>
          </w:p>
        </w:tc>
        <w:tc>
          <w:tcPr>
            <w:tcW w:w="477"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Процент исполнения</w:t>
            </w: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bCs/>
                <w:iCs/>
                <w:sz w:val="12"/>
                <w:szCs w:val="12"/>
              </w:rPr>
            </w:pPr>
            <w:r w:rsidRPr="009E65AD">
              <w:rPr>
                <w:rFonts w:ascii="Times New Roman" w:eastAsia="Calibri" w:hAnsi="Times New Roman" w:cs="Times New Roman"/>
                <w:bCs/>
                <w:iCs/>
                <w:sz w:val="12"/>
                <w:szCs w:val="12"/>
              </w:rPr>
              <w:t>Поступления, всего</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10000000000000000</w:t>
            </w:r>
          </w:p>
        </w:tc>
        <w:tc>
          <w:tcPr>
            <w:tcW w:w="282"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983</w:t>
            </w:r>
          </w:p>
        </w:tc>
        <w:tc>
          <w:tcPr>
            <w:tcW w:w="471"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474</w:t>
            </w:r>
          </w:p>
        </w:tc>
        <w:tc>
          <w:tcPr>
            <w:tcW w:w="47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48</w:t>
            </w: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Доходы, всего</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10000000000000000</w:t>
            </w:r>
          </w:p>
        </w:tc>
        <w:tc>
          <w:tcPr>
            <w:tcW w:w="282"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983</w:t>
            </w:r>
          </w:p>
        </w:tc>
        <w:tc>
          <w:tcPr>
            <w:tcW w:w="471"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474</w:t>
            </w:r>
          </w:p>
        </w:tc>
        <w:tc>
          <w:tcPr>
            <w:tcW w:w="47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48</w:t>
            </w: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В том числе:</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2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471"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47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iCs/>
                <w:sz w:val="12"/>
                <w:szCs w:val="12"/>
              </w:rPr>
            </w:pPr>
            <w:r w:rsidRPr="009E65AD">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11611064010000140</w:t>
            </w:r>
          </w:p>
        </w:tc>
        <w:tc>
          <w:tcPr>
            <w:tcW w:w="2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471"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47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iCs/>
                <w:sz w:val="12"/>
                <w:szCs w:val="12"/>
              </w:rPr>
            </w:pPr>
            <w:r w:rsidRPr="009E65AD">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10302000010000110</w:t>
            </w:r>
          </w:p>
        </w:tc>
        <w:tc>
          <w:tcPr>
            <w:tcW w:w="2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983</w:t>
            </w:r>
          </w:p>
        </w:tc>
        <w:tc>
          <w:tcPr>
            <w:tcW w:w="471"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474</w:t>
            </w:r>
          </w:p>
        </w:tc>
        <w:tc>
          <w:tcPr>
            <w:tcW w:w="47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48</w:t>
            </w: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iCs/>
                <w:sz w:val="12"/>
                <w:szCs w:val="12"/>
              </w:rPr>
            </w:pPr>
            <w:r w:rsidRPr="009E65AD">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20700000000000150</w:t>
            </w:r>
          </w:p>
        </w:tc>
        <w:tc>
          <w:tcPr>
            <w:tcW w:w="2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471"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47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iCs/>
                <w:sz w:val="12"/>
                <w:szCs w:val="12"/>
              </w:rPr>
            </w:pPr>
            <w:r w:rsidRPr="009E65AD">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20200000000000150</w:t>
            </w:r>
          </w:p>
        </w:tc>
        <w:tc>
          <w:tcPr>
            <w:tcW w:w="2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471"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47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4525" w:type="pct"/>
            <w:gridSpan w:val="6"/>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 Выбытия дорожного фонда</w:t>
            </w: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1982"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754"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282"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1"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7"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3489" w:type="pct"/>
            <w:gridSpan w:val="4"/>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Коды бюджетной классификации расходов</w:t>
            </w:r>
          </w:p>
        </w:tc>
        <w:tc>
          <w:tcPr>
            <w:tcW w:w="477" w:type="pct"/>
            <w:vMerge w:val="restar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Утверждено</w:t>
            </w:r>
          </w:p>
        </w:tc>
        <w:tc>
          <w:tcPr>
            <w:tcW w:w="559" w:type="pct"/>
            <w:vMerge w:val="restar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Иcполнено за первое полугодие 2024 года</w:t>
            </w:r>
          </w:p>
        </w:tc>
        <w:tc>
          <w:tcPr>
            <w:tcW w:w="475" w:type="pct"/>
            <w:vMerge w:val="restar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Процент исполнения</w:t>
            </w: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xml:space="preserve">ГРБС </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РзПР</w:t>
            </w:r>
          </w:p>
        </w:tc>
        <w:tc>
          <w:tcPr>
            <w:tcW w:w="2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ЦСР</w:t>
            </w:r>
          </w:p>
        </w:tc>
        <w:tc>
          <w:tcPr>
            <w:tcW w:w="471"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ВР</w:t>
            </w:r>
          </w:p>
        </w:tc>
        <w:tc>
          <w:tcPr>
            <w:tcW w:w="477" w:type="pct"/>
            <w:vMerge/>
            <w:hideMark/>
          </w:tcPr>
          <w:p w:rsidR="009E65AD" w:rsidRPr="009E65AD" w:rsidRDefault="009E65AD" w:rsidP="009E65AD">
            <w:pPr>
              <w:tabs>
                <w:tab w:val="left" w:pos="284"/>
              </w:tabs>
              <w:rPr>
                <w:rFonts w:ascii="Times New Roman" w:eastAsia="Calibri" w:hAnsi="Times New Roman" w:cs="Times New Roman"/>
                <w:sz w:val="12"/>
                <w:szCs w:val="12"/>
              </w:rPr>
            </w:pPr>
          </w:p>
        </w:tc>
        <w:tc>
          <w:tcPr>
            <w:tcW w:w="559" w:type="pct"/>
            <w:vMerge/>
            <w:hideMark/>
          </w:tcPr>
          <w:p w:rsidR="009E65AD" w:rsidRPr="009E65AD" w:rsidRDefault="009E65AD" w:rsidP="009E65AD">
            <w:pPr>
              <w:tabs>
                <w:tab w:val="left" w:pos="284"/>
              </w:tabs>
              <w:rPr>
                <w:rFonts w:ascii="Times New Roman" w:eastAsia="Calibri" w:hAnsi="Times New Roman" w:cs="Times New Roman"/>
                <w:sz w:val="12"/>
                <w:szCs w:val="12"/>
              </w:rPr>
            </w:pPr>
          </w:p>
        </w:tc>
        <w:tc>
          <w:tcPr>
            <w:tcW w:w="475" w:type="pct"/>
            <w:vMerge/>
            <w:hideMark/>
          </w:tcPr>
          <w:p w:rsidR="009E65AD" w:rsidRPr="009E65AD" w:rsidRDefault="009E65AD" w:rsidP="009E65AD">
            <w:pPr>
              <w:tabs>
                <w:tab w:val="left" w:pos="284"/>
              </w:tabs>
              <w:rPr>
                <w:rFonts w:ascii="Times New Roman" w:eastAsia="Calibri" w:hAnsi="Times New Roman" w:cs="Times New Roman"/>
                <w:sz w:val="12"/>
                <w:szCs w:val="12"/>
              </w:rPr>
            </w:pP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537</w:t>
            </w:r>
          </w:p>
        </w:tc>
        <w:tc>
          <w:tcPr>
            <w:tcW w:w="754"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0409</w:t>
            </w:r>
          </w:p>
        </w:tc>
        <w:tc>
          <w:tcPr>
            <w:tcW w:w="282"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4900000000</w:t>
            </w:r>
          </w:p>
        </w:tc>
        <w:tc>
          <w:tcPr>
            <w:tcW w:w="471"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w:t>
            </w:r>
          </w:p>
        </w:tc>
        <w:tc>
          <w:tcPr>
            <w:tcW w:w="477"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983</w:t>
            </w:r>
          </w:p>
        </w:tc>
        <w:tc>
          <w:tcPr>
            <w:tcW w:w="55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721</w:t>
            </w: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48</w:t>
            </w:r>
          </w:p>
        </w:tc>
      </w:tr>
      <w:tr w:rsidR="009E65AD" w:rsidRPr="009E65AD" w:rsidTr="009E65AD">
        <w:trPr>
          <w:trHeight w:val="20"/>
        </w:trPr>
        <w:tc>
          <w:tcPr>
            <w:tcW w:w="1982"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Расходы, всего</w:t>
            </w:r>
          </w:p>
        </w:tc>
        <w:tc>
          <w:tcPr>
            <w:tcW w:w="75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2"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71"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77"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983</w:t>
            </w:r>
          </w:p>
        </w:tc>
        <w:tc>
          <w:tcPr>
            <w:tcW w:w="55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721</w:t>
            </w:r>
          </w:p>
        </w:tc>
        <w:tc>
          <w:tcPr>
            <w:tcW w:w="47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48</w:t>
            </w:r>
          </w:p>
        </w:tc>
      </w:tr>
      <w:tr w:rsidR="009E65AD" w:rsidRPr="009E65AD" w:rsidTr="009E65AD">
        <w:trPr>
          <w:trHeight w:val="20"/>
        </w:trPr>
        <w:tc>
          <w:tcPr>
            <w:tcW w:w="4525" w:type="pct"/>
            <w:gridSpan w:val="6"/>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Остаток неиспользованных средств на 30.06.2024 г.</w:t>
            </w:r>
          </w:p>
        </w:tc>
        <w:tc>
          <w:tcPr>
            <w:tcW w:w="47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257</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BD0CBE" w:rsidRDefault="00BD0CBE" w:rsidP="006B09B2">
      <w:pPr>
        <w:tabs>
          <w:tab w:val="left" w:pos="284"/>
          <w:tab w:val="left" w:pos="3828"/>
        </w:tabs>
        <w:spacing w:after="0" w:line="240" w:lineRule="auto"/>
        <w:jc w:val="center"/>
        <w:rPr>
          <w:rFonts w:ascii="Times New Roman" w:eastAsia="Calibri" w:hAnsi="Times New Roman" w:cs="Times New Roman"/>
          <w:b/>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9E65AD">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sidR="009E65AD">
        <w:rPr>
          <w:rFonts w:ascii="Times New Roman" w:eastAsia="Calibri" w:hAnsi="Times New Roman" w:cs="Times New Roman"/>
          <w:sz w:val="12"/>
          <w:szCs w:val="12"/>
        </w:rPr>
        <w:t xml:space="preserve">                             №26</w:t>
      </w:r>
    </w:p>
    <w:p w:rsidR="009E65AD" w:rsidRP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Об исполнении бюджета сельского поселения Кармало-Аделяково за первое полугодие 2024 года</w:t>
      </w:r>
    </w:p>
    <w:p w:rsidR="009E65AD" w:rsidRPr="009E65AD" w:rsidRDefault="009E65AD" w:rsidP="009E65AD">
      <w:pPr>
        <w:tabs>
          <w:tab w:val="left" w:pos="284"/>
        </w:tabs>
        <w:spacing w:after="0" w:line="240" w:lineRule="auto"/>
        <w:jc w:val="both"/>
        <w:rPr>
          <w:rFonts w:ascii="Times New Roman" w:eastAsia="Calibri" w:hAnsi="Times New Roman" w:cs="Times New Roman"/>
          <w:sz w:val="12"/>
          <w:szCs w:val="12"/>
        </w:rPr>
      </w:pP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Кармало-Аделяково</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b/>
          <w:sz w:val="12"/>
          <w:szCs w:val="12"/>
        </w:rPr>
      </w:pPr>
      <w:r w:rsidRPr="009E65AD">
        <w:rPr>
          <w:rFonts w:ascii="Times New Roman" w:eastAsia="Calibri" w:hAnsi="Times New Roman" w:cs="Times New Roman"/>
          <w:b/>
          <w:sz w:val="12"/>
          <w:szCs w:val="12"/>
        </w:rPr>
        <w:t>ПОСТАНОВЛЯЕТ:</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E65AD">
        <w:rPr>
          <w:rFonts w:ascii="Times New Roman" w:eastAsia="Calibri" w:hAnsi="Times New Roman" w:cs="Times New Roman"/>
          <w:sz w:val="12"/>
          <w:szCs w:val="12"/>
        </w:rPr>
        <w:t>Утвердить исполнение бюджета сельского поселения Кармало-Аделяково за первое полугодие 2024 года по доходам в сумме 2 387 тыс. рублей и по расходам в сумме 2 710 тыс. рублей с превышением расходов над доходами в сумме 323 тыс. рублей.</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E65AD">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E65AD">
        <w:rPr>
          <w:rFonts w:ascii="Times New Roman" w:eastAsia="Calibri" w:hAnsi="Times New Roman" w:cs="Times New Roman"/>
          <w:sz w:val="12"/>
          <w:szCs w:val="12"/>
        </w:rPr>
        <w:t>Утвердить ведомственную структуру расходов бюджета сельского поселения Кармало-Аделяково муниципального района Сергиевский Самарской области за первое полугодие 2024 года в соответствии с приложением 2.</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E65AD">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Кармало-Аделяково муниципального района Сергиевский Самарской области за первое полугодие 2024 года в соответствии с приложением 3.</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E65AD">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Кармало-Аделяково за первое полугодие 2024 года по кодам классификации источников финансирования дефицитов бюджетов в соответствии с приложением 4.</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E65AD">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E65AD">
        <w:rPr>
          <w:rFonts w:ascii="Times New Roman" w:eastAsia="Calibri" w:hAnsi="Times New Roman" w:cs="Times New Roman"/>
          <w:sz w:val="12"/>
          <w:szCs w:val="12"/>
        </w:rPr>
        <w:t>Утвердить отчет об использовании средств дорожного фонда сельского поселения Кармало-Аделяково муниципального района Сергиевский в соответствии с приложением 6.</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9E65AD">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9E65AD" w:rsidRPr="009E65AD" w:rsidRDefault="009E65AD" w:rsidP="009E65AD">
      <w:pPr>
        <w:tabs>
          <w:tab w:val="left" w:pos="284"/>
        </w:tabs>
        <w:spacing w:after="0" w:line="240" w:lineRule="auto"/>
        <w:ind w:firstLine="284"/>
        <w:jc w:val="both"/>
        <w:rPr>
          <w:rFonts w:ascii="Times New Roman" w:eastAsia="Calibri" w:hAnsi="Times New Roman" w:cs="Times New Roman"/>
          <w:sz w:val="12"/>
          <w:szCs w:val="12"/>
        </w:rPr>
      </w:pPr>
      <w:r w:rsidRPr="009E65AD">
        <w:rPr>
          <w:rFonts w:ascii="Times New Roman" w:eastAsia="Calibri" w:hAnsi="Times New Roman" w:cs="Times New Roman"/>
          <w:sz w:val="12"/>
          <w:szCs w:val="12"/>
        </w:rPr>
        <w:lastRenderedPageBreak/>
        <w:t>9.</w:t>
      </w:r>
      <w:r>
        <w:rPr>
          <w:rFonts w:ascii="Times New Roman" w:eastAsia="Calibri" w:hAnsi="Times New Roman" w:cs="Times New Roman"/>
          <w:sz w:val="12"/>
          <w:szCs w:val="12"/>
        </w:rPr>
        <w:t xml:space="preserve"> </w:t>
      </w:r>
      <w:r w:rsidRPr="009E65AD">
        <w:rPr>
          <w:rFonts w:ascii="Times New Roman" w:eastAsia="Calibri" w:hAnsi="Times New Roman" w:cs="Times New Roman"/>
          <w:sz w:val="12"/>
          <w:szCs w:val="12"/>
        </w:rPr>
        <w:t>Контроль за исполнением настоящего постановления оставляю за собой.</w:t>
      </w:r>
    </w:p>
    <w:p w:rsidR="009E65AD" w:rsidRPr="009E65AD" w:rsidRDefault="009E65AD" w:rsidP="009E65AD">
      <w:pPr>
        <w:tabs>
          <w:tab w:val="left" w:pos="284"/>
        </w:tabs>
        <w:spacing w:after="0" w:line="240" w:lineRule="auto"/>
        <w:jc w:val="right"/>
        <w:rPr>
          <w:rFonts w:ascii="Times New Roman" w:eastAsia="Calibri" w:hAnsi="Times New Roman" w:cs="Times New Roman"/>
          <w:sz w:val="12"/>
          <w:szCs w:val="12"/>
        </w:rPr>
      </w:pPr>
      <w:r w:rsidRPr="009E65AD">
        <w:rPr>
          <w:rFonts w:ascii="Times New Roman" w:eastAsia="Calibri" w:hAnsi="Times New Roman" w:cs="Times New Roman"/>
          <w:sz w:val="12"/>
          <w:szCs w:val="12"/>
        </w:rPr>
        <w:t>И.О. Главы сельского поселения Кармало-Аделяково</w:t>
      </w:r>
    </w:p>
    <w:p w:rsidR="009E65AD" w:rsidRDefault="009E65AD" w:rsidP="009E65AD">
      <w:pPr>
        <w:tabs>
          <w:tab w:val="left" w:pos="284"/>
        </w:tabs>
        <w:spacing w:after="0" w:line="240" w:lineRule="auto"/>
        <w:jc w:val="right"/>
        <w:rPr>
          <w:rFonts w:ascii="Times New Roman" w:eastAsia="Calibri" w:hAnsi="Times New Roman" w:cs="Times New Roman"/>
          <w:sz w:val="12"/>
          <w:szCs w:val="12"/>
        </w:rPr>
      </w:pPr>
      <w:r w:rsidRPr="009E65AD">
        <w:rPr>
          <w:rFonts w:ascii="Times New Roman" w:eastAsia="Calibri" w:hAnsi="Times New Roman" w:cs="Times New Roman"/>
          <w:sz w:val="12"/>
          <w:szCs w:val="12"/>
        </w:rPr>
        <w:t>муниципального района Сергиевский</w:t>
      </w:r>
    </w:p>
    <w:p w:rsidR="009E65AD" w:rsidRPr="009E65AD" w:rsidRDefault="009E65AD" w:rsidP="009E65AD">
      <w:pPr>
        <w:tabs>
          <w:tab w:val="left" w:pos="284"/>
        </w:tabs>
        <w:spacing w:after="0" w:line="240" w:lineRule="auto"/>
        <w:jc w:val="right"/>
        <w:rPr>
          <w:rFonts w:ascii="Times New Roman" w:eastAsia="Calibri" w:hAnsi="Times New Roman" w:cs="Times New Roman"/>
          <w:sz w:val="12"/>
          <w:szCs w:val="12"/>
        </w:rPr>
      </w:pPr>
      <w:r w:rsidRPr="009E65AD">
        <w:rPr>
          <w:rFonts w:ascii="Times New Roman" w:eastAsia="Calibri" w:hAnsi="Times New Roman" w:cs="Times New Roman"/>
          <w:sz w:val="12"/>
          <w:szCs w:val="12"/>
        </w:rPr>
        <w:t>Г.И.Гаврилова</w:t>
      </w:r>
    </w:p>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9E65AD" w:rsidRPr="009E65AD">
        <w:rPr>
          <w:rFonts w:ascii="Times New Roman" w:eastAsia="Calibri" w:hAnsi="Times New Roman" w:cs="Times New Roman"/>
          <w:i/>
          <w:sz w:val="12"/>
          <w:szCs w:val="12"/>
        </w:rPr>
        <w:t>Кармало-Аделяково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9E65AD" w:rsidRP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ДОХОДЫ</w:t>
      </w:r>
    </w:p>
    <w:p w:rsid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 xml:space="preserve">местного бюджета сельского поселения Кармало - Аделяково за первое полугодие 2024 года по кодам классификации </w:t>
      </w:r>
    </w:p>
    <w:p w:rsidR="006B09B2" w:rsidRP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bCs/>
                <w:sz w:val="10"/>
                <w:szCs w:val="10"/>
              </w:rPr>
            </w:pPr>
            <w:r w:rsidRPr="009E65AD">
              <w:rPr>
                <w:rFonts w:ascii="Times New Roman" w:eastAsia="Calibri" w:hAnsi="Times New Roman" w:cs="Times New Roman"/>
                <w:bCs/>
                <w:sz w:val="10"/>
                <w:szCs w:val="10"/>
              </w:rPr>
              <w:t>Код главного администратора</w:t>
            </w:r>
          </w:p>
        </w:tc>
        <w:tc>
          <w:tcPr>
            <w:tcW w:w="848" w:type="pct"/>
            <w:hideMark/>
          </w:tcPr>
          <w:p w:rsidR="009E65AD" w:rsidRPr="009E65AD" w:rsidRDefault="009E65AD" w:rsidP="009E65AD">
            <w:pPr>
              <w:tabs>
                <w:tab w:val="left" w:pos="284"/>
              </w:tabs>
              <w:rPr>
                <w:rFonts w:ascii="Times New Roman" w:eastAsia="Calibri" w:hAnsi="Times New Roman" w:cs="Times New Roman"/>
                <w:bCs/>
                <w:sz w:val="10"/>
                <w:szCs w:val="10"/>
              </w:rPr>
            </w:pPr>
            <w:r w:rsidRPr="009E65AD">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Наименование показателя</w:t>
            </w:r>
          </w:p>
        </w:tc>
        <w:tc>
          <w:tcPr>
            <w:tcW w:w="2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Исполнено (тыс. руб.)</w:t>
            </w:r>
          </w:p>
        </w:tc>
      </w:tr>
      <w:tr w:rsidR="009E65AD" w:rsidRPr="009E65AD" w:rsidTr="009E65AD">
        <w:trPr>
          <w:trHeight w:val="20"/>
        </w:trPr>
        <w:tc>
          <w:tcPr>
            <w:tcW w:w="4714" w:type="pct"/>
            <w:gridSpan w:val="3"/>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824</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1 01 02010 01 1000 110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128</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1 01 02030 01 1000 110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1 03 02231 01 0000 110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159</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1 03 02241 01 0000 110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1 03 02251 01 0000 110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172</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1 03 02261 01 0000 110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-21</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1 05 03010 01 1000 110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Единый сельскохозяйственный налог</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39</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1 06 01030 10 1000 110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1 06 06033 10 1000 110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315</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182</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1 06 06043 10 1000 110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23</w:t>
            </w:r>
          </w:p>
        </w:tc>
      </w:tr>
      <w:tr w:rsidR="009E65AD" w:rsidRPr="009E65AD" w:rsidTr="009E65AD">
        <w:trPr>
          <w:trHeight w:val="20"/>
        </w:trPr>
        <w:tc>
          <w:tcPr>
            <w:tcW w:w="4714" w:type="pct"/>
            <w:gridSpan w:val="3"/>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     Администрация сельского поселения Кармало-Аделяково муниципального района Сергиевский Самарской области</w:t>
            </w:r>
          </w:p>
        </w:tc>
        <w:tc>
          <w:tcPr>
            <w:tcW w:w="2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1 556</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2 02 16001 10 0000 150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1 106</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2 02 35118 10 0000 150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69</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2 02 49999 10 0000 150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381</w:t>
            </w:r>
          </w:p>
        </w:tc>
      </w:tr>
      <w:tr w:rsidR="009E65AD" w:rsidRPr="009E65AD" w:rsidTr="009E65AD">
        <w:trPr>
          <w:trHeight w:val="20"/>
        </w:trPr>
        <w:tc>
          <w:tcPr>
            <w:tcW w:w="4714" w:type="pct"/>
            <w:gridSpan w:val="3"/>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w:t>
            </w:r>
          </w:p>
        </w:tc>
      </w:tr>
      <w:tr w:rsidR="009E65AD" w:rsidRPr="009E65AD" w:rsidTr="009E65AD">
        <w:trPr>
          <w:trHeight w:val="20"/>
        </w:trPr>
        <w:tc>
          <w:tcPr>
            <w:tcW w:w="286"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608</w:t>
            </w:r>
          </w:p>
        </w:tc>
        <w:tc>
          <w:tcPr>
            <w:tcW w:w="848"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1 11 09045 10 0003 120</w:t>
            </w:r>
          </w:p>
        </w:tc>
        <w:tc>
          <w:tcPr>
            <w:tcW w:w="3580"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7</w:t>
            </w:r>
          </w:p>
        </w:tc>
      </w:tr>
      <w:tr w:rsidR="009E65AD" w:rsidRPr="009E65AD" w:rsidTr="009E65AD">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Всего доходов</w:t>
            </w:r>
          </w:p>
        </w:tc>
        <w:tc>
          <w:tcPr>
            <w:tcW w:w="84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358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2 387</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9E65AD" w:rsidRPr="009E65AD">
        <w:rPr>
          <w:rFonts w:ascii="Times New Roman" w:eastAsia="Calibri" w:hAnsi="Times New Roman" w:cs="Times New Roman"/>
          <w:i/>
          <w:sz w:val="12"/>
          <w:szCs w:val="12"/>
        </w:rPr>
        <w:t>Кармало-Аделяково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9E65A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Ведомственная структура расходов бюджета сельского поселения Кармало-Аделяково</w:t>
      </w:r>
    </w:p>
    <w:p w:rsidR="006B09B2" w:rsidRP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 xml:space="preserve"> муниципального района Сергиевский Самарской области за первое полугодие 2024 года</w:t>
      </w:r>
    </w:p>
    <w:tbl>
      <w:tblPr>
        <w:tblStyle w:val="af1"/>
        <w:tblW w:w="5000" w:type="pct"/>
        <w:tblLayout w:type="fixed"/>
        <w:tblCellMar>
          <w:left w:w="0" w:type="dxa"/>
          <w:right w:w="0" w:type="dxa"/>
        </w:tblCellMar>
        <w:tblLook w:val="04A0" w:firstRow="1" w:lastRow="0" w:firstColumn="1" w:lastColumn="0" w:noHBand="0" w:noVBand="1"/>
      </w:tblPr>
      <w:tblGrid>
        <w:gridCol w:w="5109"/>
        <w:gridCol w:w="286"/>
        <w:gridCol w:w="143"/>
        <w:gridCol w:w="143"/>
        <w:gridCol w:w="143"/>
        <w:gridCol w:w="144"/>
        <w:gridCol w:w="143"/>
        <w:gridCol w:w="427"/>
        <w:gridCol w:w="284"/>
        <w:gridCol w:w="284"/>
        <w:gridCol w:w="417"/>
      </w:tblGrid>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Код главы</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Рз</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ПР</w:t>
            </w:r>
          </w:p>
        </w:tc>
        <w:tc>
          <w:tcPr>
            <w:tcW w:w="570" w:type="pct"/>
            <w:gridSpan w:val="4"/>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ЦСР</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ВР</w:t>
            </w:r>
          </w:p>
        </w:tc>
        <w:tc>
          <w:tcPr>
            <w:tcW w:w="18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Исполнено</w:t>
            </w:r>
          </w:p>
        </w:tc>
        <w:tc>
          <w:tcPr>
            <w:tcW w:w="278" w:type="pct"/>
            <w:hideMark/>
          </w:tcPr>
          <w:p w:rsidR="009E65AD" w:rsidRPr="009E65AD" w:rsidRDefault="009E65AD" w:rsidP="009E65AD">
            <w:pPr>
              <w:tabs>
                <w:tab w:val="left" w:pos="284"/>
              </w:tabs>
              <w:rPr>
                <w:rFonts w:ascii="Times New Roman" w:eastAsia="Calibri" w:hAnsi="Times New Roman" w:cs="Times New Roman"/>
                <w:bCs/>
                <w:sz w:val="10"/>
                <w:szCs w:val="10"/>
              </w:rPr>
            </w:pPr>
            <w:r w:rsidRPr="009E65AD">
              <w:rPr>
                <w:rFonts w:ascii="Times New Roman" w:eastAsia="Calibri" w:hAnsi="Times New Roman" w:cs="Times New Roman"/>
                <w:bCs/>
                <w:sz w:val="10"/>
                <w:szCs w:val="10"/>
              </w:rPr>
              <w:t>в т.ч. за счет безвозмездных поступле</w:t>
            </w:r>
            <w:r w:rsidRPr="009E65AD">
              <w:rPr>
                <w:rFonts w:ascii="Times New Roman" w:eastAsia="Calibri" w:hAnsi="Times New Roman" w:cs="Times New Roman"/>
                <w:bCs/>
                <w:sz w:val="10"/>
                <w:szCs w:val="10"/>
              </w:rPr>
              <w:lastRenderedPageBreak/>
              <w:t>ний</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lastRenderedPageBreak/>
              <w:t> </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02</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340</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02</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340</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02</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120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340</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04</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874</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BD0CBE" w:rsidRPr="009E65AD">
              <w:rPr>
                <w:rFonts w:ascii="Times New Roman" w:eastAsia="Calibri" w:hAnsi="Times New Roman" w:cs="Times New Roman"/>
                <w:bCs/>
                <w:sz w:val="12"/>
                <w:szCs w:val="12"/>
              </w:rPr>
              <w:t>поселения муниципального</w:t>
            </w:r>
            <w:r w:rsidRPr="009E65AD">
              <w:rPr>
                <w:rFonts w:ascii="Times New Roman" w:eastAsia="Calibri" w:hAnsi="Times New Roman" w:cs="Times New Roman"/>
                <w:bCs/>
                <w:sz w:val="12"/>
                <w:szCs w:val="12"/>
              </w:rPr>
              <w:t xml:space="preserve"> района Сергиевский "</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04</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849</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04</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120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700</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04</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132</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межбюджетные трансферты</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04</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13</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Уплата налогов, сборов и иных платежей</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04</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850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04</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40</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25</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межбюджетные трансферты</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04</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40</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25</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06</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40</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06</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40</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межбюджетные трансферты</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06</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40</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Другие общегосударственные вопросы</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13</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163</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13</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124</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13</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82</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межбюджетные трансферты</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13</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13</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46</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39</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13</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46</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39</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02</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02</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02</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03</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38</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120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52</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52</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77</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41</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77</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03</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41</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77</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Дорожное хозяйство (дорожные фонды)</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04</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09</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525</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04</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09</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43</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525</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межбюджетные трансферты</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04</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09</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43</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525</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Благоустройство</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05</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564</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05</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39</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564</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05</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03</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39</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564</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05</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32</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05</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39</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32</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05</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39</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30</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Уплата налогов, сборов и иных платежей</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05</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39</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850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Молодежная политика</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07</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07</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07</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07</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44</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межбюджетные трансферты</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07</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07</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44</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7</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Культура</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08</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36</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08</w:t>
            </w:r>
          </w:p>
        </w:tc>
        <w:tc>
          <w:tcPr>
            <w:tcW w:w="9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44</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36</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08</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44</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21</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Иные межбюджетные трансферты</w:t>
            </w:r>
          </w:p>
        </w:tc>
        <w:tc>
          <w:tcPr>
            <w:tcW w:w="190"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08</w:t>
            </w:r>
          </w:p>
        </w:tc>
        <w:tc>
          <w:tcPr>
            <w:tcW w:w="95" w:type="pct"/>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44</w:t>
            </w:r>
          </w:p>
        </w:tc>
        <w:tc>
          <w:tcPr>
            <w:tcW w:w="9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c>
          <w:tcPr>
            <w:tcW w:w="95"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00000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540</w:t>
            </w:r>
          </w:p>
        </w:tc>
        <w:tc>
          <w:tcPr>
            <w:tcW w:w="18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15</w:t>
            </w:r>
          </w:p>
        </w:tc>
        <w:tc>
          <w:tcPr>
            <w:tcW w:w="278"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w:t>
            </w:r>
          </w:p>
        </w:tc>
      </w:tr>
      <w:tr w:rsidR="009E65AD" w:rsidRPr="009E65AD" w:rsidTr="009E65AD">
        <w:trPr>
          <w:trHeight w:val="20"/>
        </w:trPr>
        <w:tc>
          <w:tcPr>
            <w:tcW w:w="33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Итого</w:t>
            </w:r>
          </w:p>
        </w:tc>
        <w:tc>
          <w:tcPr>
            <w:tcW w:w="190"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9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28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8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2 710,00</w:t>
            </w:r>
          </w:p>
        </w:tc>
        <w:tc>
          <w:tcPr>
            <w:tcW w:w="278"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9E65AD" w:rsidRPr="009E65AD">
        <w:rPr>
          <w:rFonts w:ascii="Times New Roman" w:eastAsia="Calibri" w:hAnsi="Times New Roman" w:cs="Times New Roman"/>
          <w:i/>
          <w:sz w:val="12"/>
          <w:szCs w:val="12"/>
        </w:rPr>
        <w:t>Кармало-Аделяково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9E65A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Ведомственная структура расходов бюджета</w:t>
      </w:r>
    </w:p>
    <w:p w:rsidR="009E65AD" w:rsidRP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Самарской области за первое полугодие 2024 года</w:t>
      </w:r>
    </w:p>
    <w:p w:rsidR="006B09B2" w:rsidRDefault="009E65AD" w:rsidP="009E65AD">
      <w:pPr>
        <w:tabs>
          <w:tab w:val="left" w:pos="284"/>
        </w:tabs>
        <w:spacing w:after="0" w:line="240" w:lineRule="auto"/>
        <w:jc w:val="right"/>
        <w:rPr>
          <w:rFonts w:ascii="Times New Roman" w:eastAsia="Calibri" w:hAnsi="Times New Roman" w:cs="Times New Roman"/>
          <w:sz w:val="12"/>
          <w:szCs w:val="12"/>
        </w:rPr>
      </w:pPr>
      <w:r w:rsidRPr="009E65AD">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Наименование показателя</w:t>
            </w:r>
          </w:p>
        </w:tc>
        <w:tc>
          <w:tcPr>
            <w:tcW w:w="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Рз</w:t>
            </w:r>
          </w:p>
        </w:tc>
        <w:tc>
          <w:tcPr>
            <w:tcW w:w="10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ПР</w:t>
            </w:r>
          </w:p>
        </w:tc>
        <w:tc>
          <w:tcPr>
            <w:tcW w:w="43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Исполнено</w:t>
            </w:r>
          </w:p>
        </w:tc>
        <w:tc>
          <w:tcPr>
            <w:tcW w:w="605"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в т.ч. за счет безвозмездных поступлений</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Общегосударственные вопросы</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1 417</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02</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340</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04</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874</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06</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40</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Другие общегосударственные вопросы</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13</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163</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Национальная оборона</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02</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Мобилизационная и вневойсковая подготовка</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02</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77</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10</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77</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Национальная экономика</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04</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525</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Дорожное хозяйство (дорожные фонды)</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04</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09</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525</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Жилищно-коммунальное хозяйство</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05</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564</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Благоустройство</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05</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03</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564</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Охрана окружающей среды</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06</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32</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06</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05</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32</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Образование</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07</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Молодежная политика</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07</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07</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7</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Культура и кинематография</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08</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36</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Культура</w:t>
            </w:r>
          </w:p>
        </w:tc>
        <w:tc>
          <w:tcPr>
            <w:tcW w:w="86"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08</w:t>
            </w:r>
          </w:p>
        </w:tc>
        <w:tc>
          <w:tcPr>
            <w:tcW w:w="109" w:type="pc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36</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w:t>
            </w:r>
          </w:p>
        </w:tc>
      </w:tr>
      <w:tr w:rsidR="009E65AD" w:rsidRPr="009E65AD" w:rsidTr="009E65AD">
        <w:trPr>
          <w:trHeight w:val="20"/>
        </w:trPr>
        <w:tc>
          <w:tcPr>
            <w:tcW w:w="376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Итого</w:t>
            </w:r>
          </w:p>
        </w:tc>
        <w:tc>
          <w:tcPr>
            <w:tcW w:w="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10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43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2 710,00</w:t>
            </w:r>
          </w:p>
        </w:tc>
        <w:tc>
          <w:tcPr>
            <w:tcW w:w="605"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52,00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9E65AD" w:rsidRPr="009E65AD">
        <w:rPr>
          <w:rFonts w:ascii="Times New Roman" w:eastAsia="Calibri" w:hAnsi="Times New Roman" w:cs="Times New Roman"/>
          <w:i/>
          <w:sz w:val="12"/>
          <w:szCs w:val="12"/>
        </w:rPr>
        <w:t>Кармало-Аделяково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9E65A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BD0CBE" w:rsidRDefault="00BD0CBE" w:rsidP="009E65AD">
      <w:pPr>
        <w:tabs>
          <w:tab w:val="left" w:pos="284"/>
        </w:tabs>
        <w:spacing w:after="0" w:line="240" w:lineRule="auto"/>
        <w:jc w:val="center"/>
        <w:rPr>
          <w:rFonts w:ascii="Times New Roman" w:eastAsia="Calibri" w:hAnsi="Times New Roman" w:cs="Times New Roman"/>
          <w:b/>
          <w:sz w:val="12"/>
          <w:szCs w:val="12"/>
        </w:rPr>
      </w:pPr>
    </w:p>
    <w:p w:rsid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Кармало - Аделяково </w:t>
      </w:r>
    </w:p>
    <w:p w:rsidR="006B09B2" w:rsidRPr="009E65AD" w:rsidRDefault="009E65AD" w:rsidP="009E65AD">
      <w:pPr>
        <w:tabs>
          <w:tab w:val="left" w:pos="284"/>
        </w:tabs>
        <w:spacing w:after="0" w:line="240" w:lineRule="auto"/>
        <w:jc w:val="center"/>
        <w:rPr>
          <w:rFonts w:ascii="Times New Roman" w:eastAsia="Calibri" w:hAnsi="Times New Roman" w:cs="Times New Roman"/>
          <w:b/>
          <w:sz w:val="12"/>
          <w:szCs w:val="12"/>
        </w:rPr>
      </w:pPr>
      <w:r w:rsidRPr="009E65AD">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9E65AD" w:rsidRPr="009E65AD" w:rsidTr="00155A39">
        <w:trPr>
          <w:trHeight w:val="138"/>
        </w:trPr>
        <w:tc>
          <w:tcPr>
            <w:tcW w:w="286" w:type="pct"/>
            <w:vMerge w:val="restart"/>
            <w:hideMark/>
          </w:tcPr>
          <w:p w:rsidR="009E65AD" w:rsidRPr="009E65AD" w:rsidRDefault="009E65AD" w:rsidP="009E65AD">
            <w:pPr>
              <w:tabs>
                <w:tab w:val="left" w:pos="284"/>
              </w:tabs>
              <w:rPr>
                <w:rFonts w:ascii="Times New Roman" w:eastAsia="Calibri" w:hAnsi="Times New Roman" w:cs="Times New Roman"/>
                <w:bCs/>
                <w:sz w:val="10"/>
                <w:szCs w:val="10"/>
              </w:rPr>
            </w:pPr>
            <w:r w:rsidRPr="009E65AD">
              <w:rPr>
                <w:rFonts w:ascii="Times New Roman" w:eastAsia="Calibri" w:hAnsi="Times New Roman" w:cs="Times New Roman"/>
                <w:bCs/>
                <w:sz w:val="10"/>
                <w:szCs w:val="10"/>
              </w:rPr>
              <w:t>Код главного администратора</w:t>
            </w:r>
          </w:p>
        </w:tc>
        <w:tc>
          <w:tcPr>
            <w:tcW w:w="847" w:type="pct"/>
            <w:vMerge w:val="restar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xml:space="preserve">Код </w:t>
            </w:r>
          </w:p>
        </w:tc>
        <w:tc>
          <w:tcPr>
            <w:tcW w:w="3493" w:type="pct"/>
            <w:gridSpan w:val="2"/>
            <w:vMerge w:val="restart"/>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9E65AD" w:rsidRPr="009E65AD" w:rsidRDefault="009E65AD" w:rsidP="00155A39">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Сумма, тыс. рублей</w:t>
            </w:r>
          </w:p>
        </w:tc>
      </w:tr>
      <w:tr w:rsidR="009E65AD" w:rsidRPr="009E65AD" w:rsidTr="00155A39">
        <w:trPr>
          <w:trHeight w:val="138"/>
        </w:trPr>
        <w:tc>
          <w:tcPr>
            <w:tcW w:w="286" w:type="pct"/>
            <w:vMerge/>
            <w:hideMark/>
          </w:tcPr>
          <w:p w:rsidR="009E65AD" w:rsidRPr="009E65AD" w:rsidRDefault="009E65AD" w:rsidP="009E65AD">
            <w:pPr>
              <w:tabs>
                <w:tab w:val="left" w:pos="284"/>
              </w:tabs>
              <w:rPr>
                <w:rFonts w:ascii="Times New Roman" w:eastAsia="Calibri" w:hAnsi="Times New Roman" w:cs="Times New Roman"/>
                <w:bCs/>
                <w:sz w:val="12"/>
                <w:szCs w:val="12"/>
              </w:rPr>
            </w:pPr>
          </w:p>
        </w:tc>
        <w:tc>
          <w:tcPr>
            <w:tcW w:w="847" w:type="pct"/>
            <w:vMerge/>
            <w:hideMark/>
          </w:tcPr>
          <w:p w:rsidR="009E65AD" w:rsidRPr="009E65AD" w:rsidRDefault="009E65AD" w:rsidP="009E65AD">
            <w:pPr>
              <w:tabs>
                <w:tab w:val="left" w:pos="284"/>
              </w:tabs>
              <w:rPr>
                <w:rFonts w:ascii="Times New Roman" w:eastAsia="Calibri" w:hAnsi="Times New Roman" w:cs="Times New Roman"/>
                <w:bCs/>
                <w:sz w:val="12"/>
                <w:szCs w:val="12"/>
              </w:rPr>
            </w:pPr>
          </w:p>
        </w:tc>
        <w:tc>
          <w:tcPr>
            <w:tcW w:w="3493" w:type="pct"/>
            <w:gridSpan w:val="2"/>
            <w:vMerge/>
            <w:hideMark/>
          </w:tcPr>
          <w:p w:rsidR="009E65AD" w:rsidRPr="009E65AD" w:rsidRDefault="009E65AD" w:rsidP="009E65AD">
            <w:pPr>
              <w:tabs>
                <w:tab w:val="left" w:pos="284"/>
              </w:tabs>
              <w:rPr>
                <w:rFonts w:ascii="Times New Roman" w:eastAsia="Calibri" w:hAnsi="Times New Roman" w:cs="Times New Roman"/>
                <w:bCs/>
                <w:sz w:val="12"/>
                <w:szCs w:val="12"/>
              </w:rPr>
            </w:pPr>
          </w:p>
        </w:tc>
        <w:tc>
          <w:tcPr>
            <w:tcW w:w="374" w:type="pct"/>
            <w:vMerge/>
            <w:hideMark/>
          </w:tcPr>
          <w:p w:rsidR="009E65AD" w:rsidRPr="009E65AD" w:rsidRDefault="009E65AD" w:rsidP="009E65AD">
            <w:pPr>
              <w:tabs>
                <w:tab w:val="left" w:pos="284"/>
              </w:tabs>
              <w:rPr>
                <w:rFonts w:ascii="Times New Roman" w:eastAsia="Calibri" w:hAnsi="Times New Roman" w:cs="Times New Roman"/>
                <w:bCs/>
                <w:sz w:val="12"/>
                <w:szCs w:val="12"/>
              </w:rPr>
            </w:pP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01 00 00 00 00 0000 000</w:t>
            </w:r>
          </w:p>
        </w:tc>
        <w:tc>
          <w:tcPr>
            <w:tcW w:w="347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37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323</w:t>
            </w: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01 05 00 00 00 0000 000</w:t>
            </w:r>
          </w:p>
        </w:tc>
        <w:tc>
          <w:tcPr>
            <w:tcW w:w="3493" w:type="pct"/>
            <w:gridSpan w:val="2"/>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323</w:t>
            </w: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01 05 00 00 00 0000 500</w:t>
            </w:r>
          </w:p>
        </w:tc>
        <w:tc>
          <w:tcPr>
            <w:tcW w:w="347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Увеличение остатков средств бюджетов</w:t>
            </w:r>
          </w:p>
        </w:tc>
        <w:tc>
          <w:tcPr>
            <w:tcW w:w="13"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 </w:t>
            </w:r>
          </w:p>
        </w:tc>
        <w:tc>
          <w:tcPr>
            <w:tcW w:w="37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-2387</w:t>
            </w: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01 05 02 00 00 0000 500</w:t>
            </w:r>
          </w:p>
        </w:tc>
        <w:tc>
          <w:tcPr>
            <w:tcW w:w="347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37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-2387</w:t>
            </w: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01 05 02 01 00 0000 510</w:t>
            </w:r>
          </w:p>
        </w:tc>
        <w:tc>
          <w:tcPr>
            <w:tcW w:w="347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37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-2387</w:t>
            </w: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01 05 02 01 10 0000 510</w:t>
            </w:r>
          </w:p>
        </w:tc>
        <w:tc>
          <w:tcPr>
            <w:tcW w:w="347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37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-2387</w:t>
            </w: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01 05 00 00 00 0000 600</w:t>
            </w:r>
          </w:p>
        </w:tc>
        <w:tc>
          <w:tcPr>
            <w:tcW w:w="3479"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Уменьшение остатков средств бюджетов</w:t>
            </w:r>
          </w:p>
        </w:tc>
        <w:tc>
          <w:tcPr>
            <w:tcW w:w="13"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374" w:type="pct"/>
            <w:noWrap/>
            <w:hideMark/>
          </w:tcPr>
          <w:p w:rsidR="009E65AD" w:rsidRPr="009E65AD" w:rsidRDefault="009E65AD" w:rsidP="009E65AD">
            <w:pPr>
              <w:tabs>
                <w:tab w:val="left" w:pos="284"/>
              </w:tabs>
              <w:rPr>
                <w:rFonts w:ascii="Times New Roman" w:eastAsia="Calibri" w:hAnsi="Times New Roman" w:cs="Times New Roman"/>
                <w:bCs/>
                <w:sz w:val="12"/>
                <w:szCs w:val="12"/>
              </w:rPr>
            </w:pPr>
            <w:r w:rsidRPr="009E65AD">
              <w:rPr>
                <w:rFonts w:ascii="Times New Roman" w:eastAsia="Calibri" w:hAnsi="Times New Roman" w:cs="Times New Roman"/>
                <w:bCs/>
                <w:sz w:val="12"/>
                <w:szCs w:val="12"/>
              </w:rPr>
              <w:t>2710</w:t>
            </w: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01 05 02 00 00 0000 600</w:t>
            </w:r>
          </w:p>
        </w:tc>
        <w:tc>
          <w:tcPr>
            <w:tcW w:w="347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37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2710</w:t>
            </w: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01 05 02 01 00 0000 610</w:t>
            </w:r>
          </w:p>
        </w:tc>
        <w:tc>
          <w:tcPr>
            <w:tcW w:w="347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37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2710</w:t>
            </w:r>
          </w:p>
        </w:tc>
      </w:tr>
      <w:tr w:rsidR="009E65AD" w:rsidRPr="009E65AD" w:rsidTr="00155A39">
        <w:trPr>
          <w:trHeight w:val="20"/>
        </w:trPr>
        <w:tc>
          <w:tcPr>
            <w:tcW w:w="286"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426</w:t>
            </w:r>
          </w:p>
        </w:tc>
        <w:tc>
          <w:tcPr>
            <w:tcW w:w="847"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01 05 02 01 10 0000 610</w:t>
            </w:r>
          </w:p>
        </w:tc>
        <w:tc>
          <w:tcPr>
            <w:tcW w:w="3479"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 </w:t>
            </w:r>
          </w:p>
        </w:tc>
        <w:tc>
          <w:tcPr>
            <w:tcW w:w="374" w:type="pct"/>
            <w:noWrap/>
            <w:hideMark/>
          </w:tcPr>
          <w:p w:rsidR="009E65AD" w:rsidRPr="009E65AD" w:rsidRDefault="009E65AD" w:rsidP="009E65AD">
            <w:pPr>
              <w:tabs>
                <w:tab w:val="left" w:pos="284"/>
              </w:tabs>
              <w:rPr>
                <w:rFonts w:ascii="Times New Roman" w:eastAsia="Calibri" w:hAnsi="Times New Roman" w:cs="Times New Roman"/>
                <w:sz w:val="12"/>
                <w:szCs w:val="12"/>
              </w:rPr>
            </w:pPr>
            <w:r w:rsidRPr="009E65AD">
              <w:rPr>
                <w:rFonts w:ascii="Times New Roman" w:eastAsia="Calibri" w:hAnsi="Times New Roman" w:cs="Times New Roman"/>
                <w:sz w:val="12"/>
                <w:szCs w:val="12"/>
              </w:rPr>
              <w:t>2710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9E65AD" w:rsidRPr="009E65AD">
        <w:rPr>
          <w:rFonts w:ascii="Times New Roman" w:eastAsia="Calibri" w:hAnsi="Times New Roman" w:cs="Times New Roman"/>
          <w:i/>
          <w:sz w:val="12"/>
          <w:szCs w:val="12"/>
        </w:rPr>
        <w:t>Кармало-Аделяково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9E65A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BD0CBE" w:rsidRDefault="00BD0CBE" w:rsidP="00155A39">
      <w:pPr>
        <w:tabs>
          <w:tab w:val="left" w:pos="284"/>
        </w:tabs>
        <w:spacing w:after="0" w:line="240" w:lineRule="auto"/>
        <w:jc w:val="center"/>
        <w:rPr>
          <w:rFonts w:ascii="Times New Roman" w:eastAsia="Calibri" w:hAnsi="Times New Roman" w:cs="Times New Roman"/>
          <w:b/>
          <w:sz w:val="12"/>
          <w:szCs w:val="12"/>
        </w:rPr>
      </w:pPr>
    </w:p>
    <w:p w:rsidR="00155A39" w:rsidRDefault="00155A39" w:rsidP="00155A39">
      <w:pPr>
        <w:tabs>
          <w:tab w:val="left" w:pos="284"/>
        </w:tabs>
        <w:spacing w:after="0" w:line="240" w:lineRule="auto"/>
        <w:jc w:val="center"/>
        <w:rPr>
          <w:rFonts w:ascii="Times New Roman" w:eastAsia="Calibri" w:hAnsi="Times New Roman" w:cs="Times New Roman"/>
          <w:b/>
          <w:sz w:val="12"/>
          <w:szCs w:val="12"/>
        </w:rPr>
      </w:pPr>
      <w:r w:rsidRPr="00155A39">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155A39" w:rsidRDefault="00155A39" w:rsidP="00155A39">
      <w:pPr>
        <w:tabs>
          <w:tab w:val="left" w:pos="284"/>
        </w:tabs>
        <w:spacing w:after="0" w:line="240" w:lineRule="auto"/>
        <w:jc w:val="center"/>
        <w:rPr>
          <w:rFonts w:ascii="Times New Roman" w:eastAsia="Calibri" w:hAnsi="Times New Roman" w:cs="Times New Roman"/>
          <w:b/>
          <w:sz w:val="12"/>
          <w:szCs w:val="12"/>
        </w:rPr>
      </w:pPr>
      <w:r w:rsidRPr="00155A39">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Кармало-Аделяково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688"/>
        <w:gridCol w:w="1496"/>
        <w:gridCol w:w="1339"/>
      </w:tblGrid>
      <w:tr w:rsidR="00155A39" w:rsidRPr="00155A39" w:rsidTr="00155A39">
        <w:trPr>
          <w:trHeight w:val="20"/>
        </w:trPr>
        <w:tc>
          <w:tcPr>
            <w:tcW w:w="3116"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Наименование</w:t>
            </w:r>
          </w:p>
        </w:tc>
        <w:tc>
          <w:tcPr>
            <w:tcW w:w="9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Численность (чел.)</w:t>
            </w:r>
          </w:p>
        </w:tc>
        <w:tc>
          <w:tcPr>
            <w:tcW w:w="890"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Расходы на денежное содержание (тыс.рублей)</w:t>
            </w:r>
          </w:p>
        </w:tc>
      </w:tr>
      <w:tr w:rsidR="00155A39" w:rsidRPr="00155A39" w:rsidTr="00155A39">
        <w:trPr>
          <w:trHeight w:val="20"/>
        </w:trPr>
        <w:tc>
          <w:tcPr>
            <w:tcW w:w="3116"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Муниципальные служащие органов местного самоуправления</w:t>
            </w:r>
          </w:p>
        </w:tc>
        <w:tc>
          <w:tcPr>
            <w:tcW w:w="9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3</w:t>
            </w:r>
          </w:p>
        </w:tc>
        <w:tc>
          <w:tcPr>
            <w:tcW w:w="890"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629,0</w:t>
            </w:r>
          </w:p>
        </w:tc>
      </w:tr>
      <w:tr w:rsidR="00155A39" w:rsidRPr="00155A39" w:rsidTr="00155A39">
        <w:trPr>
          <w:trHeight w:val="20"/>
        </w:trPr>
        <w:tc>
          <w:tcPr>
            <w:tcW w:w="3116"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1</w:t>
            </w:r>
          </w:p>
        </w:tc>
        <w:tc>
          <w:tcPr>
            <w:tcW w:w="890"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304,0</w:t>
            </w:r>
          </w:p>
        </w:tc>
      </w:tr>
      <w:tr w:rsidR="00155A39" w:rsidRPr="00155A39" w:rsidTr="00155A39">
        <w:trPr>
          <w:trHeight w:val="20"/>
        </w:trPr>
        <w:tc>
          <w:tcPr>
            <w:tcW w:w="3116" w:type="pct"/>
            <w:noWrap/>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ИТОГО:</w:t>
            </w:r>
          </w:p>
        </w:tc>
        <w:tc>
          <w:tcPr>
            <w:tcW w:w="994" w:type="pct"/>
            <w:noWrap/>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4</w:t>
            </w:r>
          </w:p>
        </w:tc>
        <w:tc>
          <w:tcPr>
            <w:tcW w:w="890" w:type="pct"/>
            <w:noWrap/>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933,0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9E65AD" w:rsidRPr="009E65AD">
        <w:rPr>
          <w:rFonts w:ascii="Times New Roman" w:eastAsia="Calibri" w:hAnsi="Times New Roman" w:cs="Times New Roman"/>
          <w:i/>
          <w:sz w:val="12"/>
          <w:szCs w:val="12"/>
        </w:rPr>
        <w:t>Кармало-Аделяково</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9E65AD">
        <w:rPr>
          <w:rFonts w:ascii="Times New Roman" w:eastAsia="Calibri" w:hAnsi="Times New Roman" w:cs="Times New Roman"/>
          <w:i/>
          <w:sz w:val="12"/>
          <w:szCs w:val="12"/>
        </w:rPr>
        <w:t>26</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155A39" w:rsidRPr="00155A39" w:rsidRDefault="00155A39" w:rsidP="00155A39">
      <w:pPr>
        <w:tabs>
          <w:tab w:val="left" w:pos="284"/>
        </w:tabs>
        <w:spacing w:after="0" w:line="240" w:lineRule="auto"/>
        <w:jc w:val="center"/>
        <w:rPr>
          <w:rFonts w:ascii="Times New Roman" w:eastAsia="Calibri" w:hAnsi="Times New Roman" w:cs="Times New Roman"/>
          <w:b/>
          <w:sz w:val="12"/>
          <w:szCs w:val="12"/>
        </w:rPr>
      </w:pPr>
      <w:r w:rsidRPr="00155A39">
        <w:rPr>
          <w:rFonts w:ascii="Times New Roman" w:eastAsia="Calibri" w:hAnsi="Times New Roman" w:cs="Times New Roman"/>
          <w:b/>
          <w:sz w:val="12"/>
          <w:szCs w:val="12"/>
        </w:rPr>
        <w:t>ОТЧЕТ</w:t>
      </w:r>
    </w:p>
    <w:p w:rsidR="00155A39" w:rsidRDefault="00155A39" w:rsidP="00155A39">
      <w:pPr>
        <w:tabs>
          <w:tab w:val="left" w:pos="284"/>
        </w:tabs>
        <w:spacing w:after="0" w:line="240" w:lineRule="auto"/>
        <w:jc w:val="center"/>
        <w:rPr>
          <w:rFonts w:ascii="Times New Roman" w:eastAsia="Calibri" w:hAnsi="Times New Roman" w:cs="Times New Roman"/>
          <w:b/>
          <w:sz w:val="12"/>
          <w:szCs w:val="12"/>
        </w:rPr>
      </w:pPr>
      <w:r w:rsidRPr="00155A39">
        <w:rPr>
          <w:rFonts w:ascii="Times New Roman" w:eastAsia="Calibri" w:hAnsi="Times New Roman" w:cs="Times New Roman"/>
          <w:b/>
          <w:sz w:val="12"/>
          <w:szCs w:val="12"/>
        </w:rPr>
        <w:t xml:space="preserve">об использовании средств дорожного фонда сельского поселения Кармало </w:t>
      </w:r>
      <w:r>
        <w:rPr>
          <w:rFonts w:ascii="Times New Roman" w:eastAsia="Calibri" w:hAnsi="Times New Roman" w:cs="Times New Roman"/>
          <w:b/>
          <w:sz w:val="12"/>
          <w:szCs w:val="12"/>
        </w:rPr>
        <w:t>–</w:t>
      </w:r>
      <w:r w:rsidRPr="00155A39">
        <w:rPr>
          <w:rFonts w:ascii="Times New Roman" w:eastAsia="Calibri" w:hAnsi="Times New Roman" w:cs="Times New Roman"/>
          <w:b/>
          <w:sz w:val="12"/>
          <w:szCs w:val="12"/>
        </w:rPr>
        <w:t xml:space="preserve"> Аделяково</w:t>
      </w:r>
    </w:p>
    <w:p w:rsidR="00155A39" w:rsidRPr="00155A39" w:rsidRDefault="00155A39" w:rsidP="00155A39">
      <w:pPr>
        <w:tabs>
          <w:tab w:val="left" w:pos="284"/>
        </w:tabs>
        <w:spacing w:after="0" w:line="240" w:lineRule="auto"/>
        <w:jc w:val="center"/>
        <w:rPr>
          <w:rFonts w:ascii="Times New Roman" w:eastAsia="Calibri" w:hAnsi="Times New Roman" w:cs="Times New Roman"/>
          <w:sz w:val="12"/>
          <w:szCs w:val="12"/>
        </w:rPr>
      </w:pPr>
      <w:r w:rsidRPr="00155A39">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155A39">
        <w:rPr>
          <w:rFonts w:ascii="Times New Roman" w:eastAsia="Calibri" w:hAnsi="Times New Roman" w:cs="Times New Roman"/>
          <w:b/>
          <w:sz w:val="12"/>
          <w:szCs w:val="12"/>
        </w:rPr>
        <w:t>за первое полугодие 2024 года</w:t>
      </w:r>
    </w:p>
    <w:p w:rsidR="006B09B2" w:rsidRDefault="00155A39" w:rsidP="00155A39">
      <w:pPr>
        <w:tabs>
          <w:tab w:val="left" w:pos="284"/>
        </w:tabs>
        <w:spacing w:after="0" w:line="240" w:lineRule="auto"/>
        <w:jc w:val="right"/>
        <w:rPr>
          <w:rFonts w:ascii="Times New Roman" w:eastAsia="Calibri" w:hAnsi="Times New Roman" w:cs="Times New Roman"/>
          <w:sz w:val="12"/>
          <w:szCs w:val="12"/>
        </w:rPr>
      </w:pPr>
      <w:r w:rsidRPr="00155A39">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68"/>
        <w:gridCol w:w="1031"/>
        <w:gridCol w:w="442"/>
        <w:gridCol w:w="709"/>
        <w:gridCol w:w="718"/>
        <w:gridCol w:w="840"/>
        <w:gridCol w:w="715"/>
      </w:tblGrid>
      <w:tr w:rsidR="00155A39" w:rsidRPr="00155A39" w:rsidTr="00155A39">
        <w:trPr>
          <w:trHeight w:val="20"/>
        </w:trPr>
        <w:tc>
          <w:tcPr>
            <w:tcW w:w="4525" w:type="pct"/>
            <w:gridSpan w:val="6"/>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280</w:t>
            </w:r>
          </w:p>
        </w:tc>
      </w:tr>
      <w:tr w:rsidR="00155A39" w:rsidRPr="00155A39" w:rsidTr="00155A39">
        <w:trPr>
          <w:trHeight w:val="20"/>
        </w:trPr>
        <w:tc>
          <w:tcPr>
            <w:tcW w:w="4525" w:type="pct"/>
            <w:gridSpan w:val="6"/>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1. Поступления дорожного фонда</w:t>
            </w: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Наименование показателя</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Код дохода</w:t>
            </w:r>
          </w:p>
        </w:tc>
        <w:tc>
          <w:tcPr>
            <w:tcW w:w="2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Годовой прогноз</w:t>
            </w:r>
          </w:p>
        </w:tc>
        <w:tc>
          <w:tcPr>
            <w:tcW w:w="471"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Иcполнено за первое полугодие 2024 года</w:t>
            </w:r>
          </w:p>
        </w:tc>
        <w:tc>
          <w:tcPr>
            <w:tcW w:w="477"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Процент исполнения</w:t>
            </w: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bCs/>
                <w:iCs/>
                <w:sz w:val="12"/>
                <w:szCs w:val="12"/>
              </w:rPr>
            </w:pPr>
            <w:r w:rsidRPr="00155A39">
              <w:rPr>
                <w:rFonts w:ascii="Times New Roman" w:eastAsia="Calibri" w:hAnsi="Times New Roman" w:cs="Times New Roman"/>
                <w:bCs/>
                <w:iCs/>
                <w:sz w:val="12"/>
                <w:szCs w:val="12"/>
              </w:rPr>
              <w:t>Поступления, всего</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10000000000000000</w:t>
            </w:r>
          </w:p>
        </w:tc>
        <w:tc>
          <w:tcPr>
            <w:tcW w:w="294"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647</w:t>
            </w:r>
          </w:p>
        </w:tc>
        <w:tc>
          <w:tcPr>
            <w:tcW w:w="471"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311</w:t>
            </w:r>
          </w:p>
        </w:tc>
        <w:tc>
          <w:tcPr>
            <w:tcW w:w="477"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48</w:t>
            </w: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Доходы, всего</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10000000000000000</w:t>
            </w:r>
          </w:p>
        </w:tc>
        <w:tc>
          <w:tcPr>
            <w:tcW w:w="294"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647</w:t>
            </w:r>
          </w:p>
        </w:tc>
        <w:tc>
          <w:tcPr>
            <w:tcW w:w="471"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311</w:t>
            </w:r>
          </w:p>
        </w:tc>
        <w:tc>
          <w:tcPr>
            <w:tcW w:w="477"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48</w:t>
            </w: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В том числе:</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 </w:t>
            </w:r>
          </w:p>
        </w:tc>
        <w:tc>
          <w:tcPr>
            <w:tcW w:w="2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 </w:t>
            </w:r>
          </w:p>
        </w:tc>
        <w:tc>
          <w:tcPr>
            <w:tcW w:w="471"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 </w:t>
            </w:r>
          </w:p>
        </w:tc>
        <w:tc>
          <w:tcPr>
            <w:tcW w:w="477"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 </w:t>
            </w: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iCs/>
                <w:sz w:val="12"/>
                <w:szCs w:val="12"/>
              </w:rPr>
            </w:pPr>
            <w:r w:rsidRPr="00155A39">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11611064010000140</w:t>
            </w:r>
          </w:p>
        </w:tc>
        <w:tc>
          <w:tcPr>
            <w:tcW w:w="2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w:t>
            </w:r>
          </w:p>
        </w:tc>
        <w:tc>
          <w:tcPr>
            <w:tcW w:w="471"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w:t>
            </w:r>
          </w:p>
        </w:tc>
        <w:tc>
          <w:tcPr>
            <w:tcW w:w="477"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w:t>
            </w: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iCs/>
                <w:sz w:val="12"/>
                <w:szCs w:val="12"/>
              </w:rPr>
            </w:pPr>
            <w:r w:rsidRPr="00155A39">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10302000010000110</w:t>
            </w:r>
          </w:p>
        </w:tc>
        <w:tc>
          <w:tcPr>
            <w:tcW w:w="2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647</w:t>
            </w:r>
          </w:p>
        </w:tc>
        <w:tc>
          <w:tcPr>
            <w:tcW w:w="471"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311</w:t>
            </w:r>
          </w:p>
        </w:tc>
        <w:tc>
          <w:tcPr>
            <w:tcW w:w="477"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48</w:t>
            </w: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 </w:t>
            </w: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 </w:t>
            </w: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iCs/>
                <w:sz w:val="12"/>
                <w:szCs w:val="12"/>
              </w:rPr>
            </w:pPr>
            <w:r w:rsidRPr="00155A39">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20700000000000150</w:t>
            </w:r>
          </w:p>
        </w:tc>
        <w:tc>
          <w:tcPr>
            <w:tcW w:w="2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w:t>
            </w:r>
          </w:p>
        </w:tc>
        <w:tc>
          <w:tcPr>
            <w:tcW w:w="471"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w:t>
            </w:r>
          </w:p>
        </w:tc>
        <w:tc>
          <w:tcPr>
            <w:tcW w:w="477"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w:t>
            </w: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iCs/>
                <w:sz w:val="12"/>
                <w:szCs w:val="12"/>
              </w:rPr>
            </w:pPr>
            <w:r w:rsidRPr="00155A39">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20200000000000150</w:t>
            </w:r>
          </w:p>
        </w:tc>
        <w:tc>
          <w:tcPr>
            <w:tcW w:w="2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w:t>
            </w:r>
          </w:p>
        </w:tc>
        <w:tc>
          <w:tcPr>
            <w:tcW w:w="471"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w:t>
            </w:r>
          </w:p>
        </w:tc>
        <w:tc>
          <w:tcPr>
            <w:tcW w:w="477"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w:t>
            </w: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4525" w:type="pct"/>
            <w:gridSpan w:val="6"/>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2. Выбытия дорожного фонда</w:t>
            </w: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2040"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68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294"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1"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7"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3489" w:type="pct"/>
            <w:gridSpan w:val="4"/>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Коды бюджетной классификации расходов</w:t>
            </w:r>
          </w:p>
        </w:tc>
        <w:tc>
          <w:tcPr>
            <w:tcW w:w="477" w:type="pct"/>
            <w:vMerge w:val="restar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Утверждено</w:t>
            </w:r>
          </w:p>
        </w:tc>
        <w:tc>
          <w:tcPr>
            <w:tcW w:w="558" w:type="pct"/>
            <w:vMerge w:val="restar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Иcполнено за первое полугодие 2024 года</w:t>
            </w:r>
          </w:p>
        </w:tc>
        <w:tc>
          <w:tcPr>
            <w:tcW w:w="475" w:type="pct"/>
            <w:vMerge w:val="restar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Процент исполнения</w:t>
            </w: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 xml:space="preserve">ГРБС </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РзПР</w:t>
            </w:r>
          </w:p>
        </w:tc>
        <w:tc>
          <w:tcPr>
            <w:tcW w:w="2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ЦСР</w:t>
            </w:r>
          </w:p>
        </w:tc>
        <w:tc>
          <w:tcPr>
            <w:tcW w:w="471"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ВР</w:t>
            </w:r>
          </w:p>
        </w:tc>
        <w:tc>
          <w:tcPr>
            <w:tcW w:w="477" w:type="pct"/>
            <w:vMerge/>
            <w:hideMark/>
          </w:tcPr>
          <w:p w:rsidR="00155A39" w:rsidRPr="00155A39" w:rsidRDefault="00155A39" w:rsidP="00155A39">
            <w:pPr>
              <w:tabs>
                <w:tab w:val="left" w:pos="284"/>
              </w:tabs>
              <w:rPr>
                <w:rFonts w:ascii="Times New Roman" w:eastAsia="Calibri" w:hAnsi="Times New Roman" w:cs="Times New Roman"/>
                <w:sz w:val="12"/>
                <w:szCs w:val="12"/>
              </w:rPr>
            </w:pPr>
          </w:p>
        </w:tc>
        <w:tc>
          <w:tcPr>
            <w:tcW w:w="558" w:type="pct"/>
            <w:vMerge/>
            <w:hideMark/>
          </w:tcPr>
          <w:p w:rsidR="00155A39" w:rsidRPr="00155A39" w:rsidRDefault="00155A39" w:rsidP="00155A39">
            <w:pPr>
              <w:tabs>
                <w:tab w:val="left" w:pos="284"/>
              </w:tabs>
              <w:rPr>
                <w:rFonts w:ascii="Times New Roman" w:eastAsia="Calibri" w:hAnsi="Times New Roman" w:cs="Times New Roman"/>
                <w:sz w:val="12"/>
                <w:szCs w:val="12"/>
              </w:rPr>
            </w:pPr>
          </w:p>
        </w:tc>
        <w:tc>
          <w:tcPr>
            <w:tcW w:w="475" w:type="pct"/>
            <w:vMerge/>
            <w:hideMark/>
          </w:tcPr>
          <w:p w:rsidR="00155A39" w:rsidRPr="00155A39" w:rsidRDefault="00155A39" w:rsidP="00155A39">
            <w:pPr>
              <w:tabs>
                <w:tab w:val="left" w:pos="284"/>
              </w:tabs>
              <w:rPr>
                <w:rFonts w:ascii="Times New Roman" w:eastAsia="Calibri" w:hAnsi="Times New Roman" w:cs="Times New Roman"/>
                <w:sz w:val="12"/>
                <w:szCs w:val="12"/>
              </w:rPr>
            </w:pP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426</w:t>
            </w:r>
          </w:p>
        </w:tc>
        <w:tc>
          <w:tcPr>
            <w:tcW w:w="685"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0409</w:t>
            </w:r>
          </w:p>
        </w:tc>
        <w:tc>
          <w:tcPr>
            <w:tcW w:w="294"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00 0 00 00000</w:t>
            </w:r>
          </w:p>
        </w:tc>
        <w:tc>
          <w:tcPr>
            <w:tcW w:w="471"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000</w:t>
            </w:r>
          </w:p>
        </w:tc>
        <w:tc>
          <w:tcPr>
            <w:tcW w:w="477" w:type="pct"/>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647</w:t>
            </w:r>
          </w:p>
        </w:tc>
        <w:tc>
          <w:tcPr>
            <w:tcW w:w="558"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525</w:t>
            </w: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57</w:t>
            </w:r>
          </w:p>
        </w:tc>
      </w:tr>
      <w:tr w:rsidR="00155A39" w:rsidRPr="00155A39" w:rsidTr="00155A39">
        <w:trPr>
          <w:trHeight w:val="20"/>
        </w:trPr>
        <w:tc>
          <w:tcPr>
            <w:tcW w:w="2040"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Расходы, всего</w:t>
            </w:r>
          </w:p>
        </w:tc>
        <w:tc>
          <w:tcPr>
            <w:tcW w:w="685"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 </w:t>
            </w:r>
          </w:p>
        </w:tc>
        <w:tc>
          <w:tcPr>
            <w:tcW w:w="294"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 </w:t>
            </w:r>
          </w:p>
        </w:tc>
        <w:tc>
          <w:tcPr>
            <w:tcW w:w="471"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 </w:t>
            </w:r>
          </w:p>
        </w:tc>
        <w:tc>
          <w:tcPr>
            <w:tcW w:w="477"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647</w:t>
            </w:r>
          </w:p>
        </w:tc>
        <w:tc>
          <w:tcPr>
            <w:tcW w:w="558" w:type="pct"/>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525</w:t>
            </w:r>
          </w:p>
        </w:tc>
        <w:tc>
          <w:tcPr>
            <w:tcW w:w="475" w:type="pct"/>
            <w:noWrap/>
            <w:hideMark/>
          </w:tcPr>
          <w:p w:rsidR="00155A39" w:rsidRPr="00155A39" w:rsidRDefault="00155A39" w:rsidP="00155A39">
            <w:pPr>
              <w:tabs>
                <w:tab w:val="left" w:pos="284"/>
              </w:tabs>
              <w:rPr>
                <w:rFonts w:ascii="Times New Roman" w:eastAsia="Calibri" w:hAnsi="Times New Roman" w:cs="Times New Roman"/>
                <w:sz w:val="12"/>
                <w:szCs w:val="12"/>
              </w:rPr>
            </w:pPr>
            <w:r w:rsidRPr="00155A39">
              <w:rPr>
                <w:rFonts w:ascii="Times New Roman" w:eastAsia="Calibri" w:hAnsi="Times New Roman" w:cs="Times New Roman"/>
                <w:sz w:val="12"/>
                <w:szCs w:val="12"/>
              </w:rPr>
              <w:t>57</w:t>
            </w:r>
          </w:p>
        </w:tc>
      </w:tr>
      <w:tr w:rsidR="00155A39" w:rsidRPr="00155A39" w:rsidTr="00155A39">
        <w:trPr>
          <w:trHeight w:val="20"/>
        </w:trPr>
        <w:tc>
          <w:tcPr>
            <w:tcW w:w="4525" w:type="pct"/>
            <w:gridSpan w:val="6"/>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Остаток неиспользованных средств на 30.06.2024</w:t>
            </w:r>
          </w:p>
        </w:tc>
        <w:tc>
          <w:tcPr>
            <w:tcW w:w="475" w:type="pct"/>
            <w:noWrap/>
            <w:hideMark/>
          </w:tcPr>
          <w:p w:rsidR="00155A39" w:rsidRPr="00155A39" w:rsidRDefault="00155A39" w:rsidP="00155A39">
            <w:pPr>
              <w:tabs>
                <w:tab w:val="left" w:pos="284"/>
              </w:tabs>
              <w:rPr>
                <w:rFonts w:ascii="Times New Roman" w:eastAsia="Calibri" w:hAnsi="Times New Roman" w:cs="Times New Roman"/>
                <w:bCs/>
                <w:sz w:val="12"/>
                <w:szCs w:val="12"/>
              </w:rPr>
            </w:pPr>
            <w:r w:rsidRPr="00155A39">
              <w:rPr>
                <w:rFonts w:ascii="Times New Roman" w:eastAsia="Calibri" w:hAnsi="Times New Roman" w:cs="Times New Roman"/>
                <w:bCs/>
                <w:sz w:val="12"/>
                <w:szCs w:val="12"/>
              </w:rPr>
              <w:t>66</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C23715">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sidR="00DE617D">
        <w:rPr>
          <w:rFonts w:ascii="Times New Roman" w:eastAsia="Calibri" w:hAnsi="Times New Roman" w:cs="Times New Roman"/>
          <w:sz w:val="12"/>
          <w:szCs w:val="12"/>
        </w:rPr>
        <w:t xml:space="preserve">                             №31</w:t>
      </w:r>
    </w:p>
    <w:p w:rsidR="00DE617D" w:rsidRPr="00DE617D" w:rsidRDefault="00DE617D" w:rsidP="00DE617D">
      <w:pPr>
        <w:tabs>
          <w:tab w:val="left" w:pos="284"/>
        </w:tabs>
        <w:spacing w:after="0" w:line="240" w:lineRule="auto"/>
        <w:jc w:val="center"/>
        <w:rPr>
          <w:rFonts w:ascii="Times New Roman" w:eastAsia="Calibri" w:hAnsi="Times New Roman" w:cs="Times New Roman"/>
          <w:b/>
          <w:sz w:val="12"/>
          <w:szCs w:val="12"/>
        </w:rPr>
      </w:pPr>
      <w:r w:rsidRPr="00DE617D">
        <w:rPr>
          <w:rFonts w:ascii="Times New Roman" w:eastAsia="Calibri" w:hAnsi="Times New Roman" w:cs="Times New Roman"/>
          <w:b/>
          <w:sz w:val="12"/>
          <w:szCs w:val="12"/>
        </w:rPr>
        <w:t>Об исполнении бюджета сельского поселения Калиновка за первое полугодие 2024 года</w:t>
      </w:r>
    </w:p>
    <w:p w:rsidR="00DE617D" w:rsidRPr="00DE617D" w:rsidRDefault="00DE617D" w:rsidP="00DE617D">
      <w:pPr>
        <w:tabs>
          <w:tab w:val="left" w:pos="284"/>
        </w:tabs>
        <w:spacing w:after="0" w:line="240" w:lineRule="auto"/>
        <w:jc w:val="both"/>
        <w:rPr>
          <w:rFonts w:ascii="Times New Roman" w:eastAsia="Calibri" w:hAnsi="Times New Roman" w:cs="Times New Roman"/>
          <w:sz w:val="12"/>
          <w:szCs w:val="12"/>
        </w:rPr>
      </w:pP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Калиновка</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b/>
          <w:sz w:val="12"/>
          <w:szCs w:val="12"/>
        </w:rPr>
        <w:t>ПОСТАНОВЛЯЕТ</w:t>
      </w:r>
      <w:r w:rsidRPr="00DE617D">
        <w:rPr>
          <w:rFonts w:ascii="Times New Roman" w:eastAsia="Calibri" w:hAnsi="Times New Roman" w:cs="Times New Roman"/>
          <w:sz w:val="12"/>
          <w:szCs w:val="12"/>
        </w:rPr>
        <w:t>:</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E617D">
        <w:rPr>
          <w:rFonts w:ascii="Times New Roman" w:eastAsia="Calibri" w:hAnsi="Times New Roman" w:cs="Times New Roman"/>
          <w:sz w:val="12"/>
          <w:szCs w:val="12"/>
        </w:rPr>
        <w:t>Утвердить исполнение бюджета сельского поселения Калиновка за первое полугодие 2024 года по доходам в сумме 5 213 тыс. рублей и по расходам в сумме</w:t>
      </w:r>
      <w:r>
        <w:rPr>
          <w:rFonts w:ascii="Times New Roman" w:eastAsia="Calibri" w:hAnsi="Times New Roman" w:cs="Times New Roman"/>
          <w:sz w:val="12"/>
          <w:szCs w:val="12"/>
        </w:rPr>
        <w:t xml:space="preserve"> </w:t>
      </w:r>
      <w:r w:rsidRPr="00DE617D">
        <w:rPr>
          <w:rFonts w:ascii="Times New Roman" w:eastAsia="Calibri" w:hAnsi="Times New Roman" w:cs="Times New Roman"/>
          <w:sz w:val="12"/>
          <w:szCs w:val="12"/>
        </w:rPr>
        <w:t>5 091 тыс. рублей с превышением доходов над расходами в сумме 122 тыс. рублей.</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E617D">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E617D">
        <w:rPr>
          <w:rFonts w:ascii="Times New Roman" w:eastAsia="Calibri" w:hAnsi="Times New Roman" w:cs="Times New Roman"/>
          <w:sz w:val="12"/>
          <w:szCs w:val="12"/>
        </w:rPr>
        <w:t>Утвердить ведомственную структуру расходов бюджета сельского поселения Калиновка муниципального района Сергиевский Самарской области за первое полугодие 2024 года в соответствии с приложением 2.</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E617D">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Калиновка муниципального района Сергиевский Самарской области за первое полугодие 2024 года в соответствии с приложением 3.</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E617D">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Калиновка за первое полугодие 2024 года по кодам классификации источников финансирования дефицитов бюджетов в соответствии с приложением 4.</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E617D">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E617D">
        <w:rPr>
          <w:rFonts w:ascii="Times New Roman" w:eastAsia="Calibri" w:hAnsi="Times New Roman" w:cs="Times New Roman"/>
          <w:sz w:val="12"/>
          <w:szCs w:val="12"/>
        </w:rPr>
        <w:t>Утвердить отчет об использовании средств дорожного фонда сельского поселения Калиновка муниципального района Сергиевский в соответствии с приложением 6</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E617D">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DE617D" w:rsidRPr="00DE617D" w:rsidRDefault="00DE617D" w:rsidP="00DE617D">
      <w:pPr>
        <w:tabs>
          <w:tab w:val="left" w:pos="284"/>
        </w:tabs>
        <w:spacing w:after="0" w:line="240" w:lineRule="auto"/>
        <w:ind w:firstLine="284"/>
        <w:jc w:val="both"/>
        <w:rPr>
          <w:rFonts w:ascii="Times New Roman" w:eastAsia="Calibri" w:hAnsi="Times New Roman" w:cs="Times New Roman"/>
          <w:sz w:val="12"/>
          <w:szCs w:val="12"/>
        </w:rPr>
      </w:pPr>
      <w:r w:rsidRPr="00DE617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DE617D">
        <w:rPr>
          <w:rFonts w:ascii="Times New Roman" w:eastAsia="Calibri" w:hAnsi="Times New Roman" w:cs="Times New Roman"/>
          <w:sz w:val="12"/>
          <w:szCs w:val="12"/>
        </w:rPr>
        <w:t>Контроль за исполнением настоящего постановления оставляю за собой.</w:t>
      </w:r>
    </w:p>
    <w:p w:rsidR="00DE617D" w:rsidRPr="00DE617D" w:rsidRDefault="00DE617D" w:rsidP="00DE617D">
      <w:pPr>
        <w:tabs>
          <w:tab w:val="left" w:pos="284"/>
        </w:tabs>
        <w:spacing w:after="0" w:line="240" w:lineRule="auto"/>
        <w:jc w:val="right"/>
        <w:rPr>
          <w:rFonts w:ascii="Times New Roman" w:eastAsia="Calibri" w:hAnsi="Times New Roman" w:cs="Times New Roman"/>
          <w:sz w:val="12"/>
          <w:szCs w:val="12"/>
        </w:rPr>
      </w:pPr>
      <w:r w:rsidRPr="00DE617D">
        <w:rPr>
          <w:rFonts w:ascii="Times New Roman" w:eastAsia="Calibri" w:hAnsi="Times New Roman" w:cs="Times New Roman"/>
          <w:sz w:val="12"/>
          <w:szCs w:val="12"/>
        </w:rPr>
        <w:t>Глава сельского поселения Калиновка</w:t>
      </w:r>
    </w:p>
    <w:p w:rsidR="00DE617D" w:rsidRDefault="00DE617D" w:rsidP="00DE617D">
      <w:pPr>
        <w:tabs>
          <w:tab w:val="left" w:pos="284"/>
        </w:tabs>
        <w:spacing w:after="0" w:line="240" w:lineRule="auto"/>
        <w:jc w:val="right"/>
        <w:rPr>
          <w:rFonts w:ascii="Times New Roman" w:eastAsia="Calibri" w:hAnsi="Times New Roman" w:cs="Times New Roman"/>
          <w:sz w:val="12"/>
          <w:szCs w:val="12"/>
        </w:rPr>
      </w:pPr>
      <w:r w:rsidRPr="00DE617D">
        <w:rPr>
          <w:rFonts w:ascii="Times New Roman" w:eastAsia="Calibri" w:hAnsi="Times New Roman" w:cs="Times New Roman"/>
          <w:sz w:val="12"/>
          <w:szCs w:val="12"/>
        </w:rPr>
        <w:t>муниципального района Сергиевский</w:t>
      </w:r>
    </w:p>
    <w:p w:rsidR="006B09B2" w:rsidRDefault="00DE617D" w:rsidP="00DE617D">
      <w:pPr>
        <w:tabs>
          <w:tab w:val="left" w:pos="284"/>
        </w:tabs>
        <w:spacing w:after="0" w:line="240" w:lineRule="auto"/>
        <w:jc w:val="right"/>
        <w:rPr>
          <w:rFonts w:ascii="Times New Roman" w:eastAsia="Calibri" w:hAnsi="Times New Roman" w:cs="Times New Roman"/>
          <w:sz w:val="12"/>
          <w:szCs w:val="12"/>
        </w:rPr>
      </w:pPr>
      <w:r w:rsidRPr="00DE617D">
        <w:rPr>
          <w:rFonts w:ascii="Times New Roman" w:eastAsia="Calibri" w:hAnsi="Times New Roman" w:cs="Times New Roman"/>
          <w:sz w:val="12"/>
          <w:szCs w:val="12"/>
        </w:rPr>
        <w:t>А.С. Баранов</w:t>
      </w:r>
    </w:p>
    <w:p w:rsidR="00DE617D" w:rsidRDefault="00DE617D"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E617D" w:rsidRPr="00DE617D">
        <w:rPr>
          <w:rFonts w:ascii="Times New Roman" w:eastAsia="Calibri" w:hAnsi="Times New Roman" w:cs="Times New Roman"/>
          <w:i/>
          <w:sz w:val="12"/>
          <w:szCs w:val="12"/>
        </w:rPr>
        <w:t>Калиновка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E617D" w:rsidRDefault="006B09B2" w:rsidP="00DE617D">
      <w:pPr>
        <w:tabs>
          <w:tab w:val="left" w:pos="284"/>
        </w:tabs>
        <w:spacing w:after="0" w:line="240" w:lineRule="auto"/>
        <w:jc w:val="right"/>
        <w:rPr>
          <w:rFonts w:ascii="Times New Roman" w:eastAsia="Calibri" w:hAnsi="Times New Roman" w:cs="Times New Roman"/>
          <w:sz w:val="12"/>
          <w:szCs w:val="12"/>
        </w:rPr>
      </w:pPr>
      <w:r w:rsidRPr="00DE617D">
        <w:rPr>
          <w:rFonts w:ascii="Times New Roman" w:eastAsia="Calibri" w:hAnsi="Times New Roman" w:cs="Times New Roman"/>
          <w:i/>
          <w:sz w:val="12"/>
          <w:szCs w:val="12"/>
        </w:rPr>
        <w:t>№3</w:t>
      </w:r>
      <w:r w:rsidR="00DE617D" w:rsidRPr="00DE617D">
        <w:rPr>
          <w:rFonts w:ascii="Times New Roman" w:eastAsia="Calibri" w:hAnsi="Times New Roman" w:cs="Times New Roman"/>
          <w:i/>
          <w:sz w:val="12"/>
          <w:szCs w:val="12"/>
        </w:rPr>
        <w:t>1</w:t>
      </w:r>
      <w:r w:rsidRPr="00DE617D">
        <w:rPr>
          <w:rFonts w:ascii="Times New Roman" w:eastAsia="Calibri" w:hAnsi="Times New Roman" w:cs="Times New Roman"/>
          <w:i/>
          <w:sz w:val="12"/>
          <w:szCs w:val="12"/>
        </w:rPr>
        <w:t xml:space="preserve"> от “16” июля 2024 г.</w:t>
      </w:r>
    </w:p>
    <w:p w:rsidR="00DE617D" w:rsidRPr="00DE617D" w:rsidRDefault="00DE617D" w:rsidP="00DE617D">
      <w:pPr>
        <w:tabs>
          <w:tab w:val="left" w:pos="284"/>
        </w:tabs>
        <w:spacing w:after="0" w:line="240" w:lineRule="auto"/>
        <w:jc w:val="center"/>
        <w:rPr>
          <w:rFonts w:ascii="Times New Roman" w:eastAsia="Calibri" w:hAnsi="Times New Roman" w:cs="Times New Roman"/>
          <w:b/>
          <w:sz w:val="12"/>
          <w:szCs w:val="12"/>
        </w:rPr>
      </w:pPr>
      <w:r w:rsidRPr="00DE617D">
        <w:rPr>
          <w:rFonts w:ascii="Times New Roman" w:eastAsia="Calibri" w:hAnsi="Times New Roman" w:cs="Times New Roman"/>
          <w:b/>
          <w:sz w:val="12"/>
          <w:szCs w:val="12"/>
        </w:rPr>
        <w:t>ДОХОДЫ</w:t>
      </w:r>
    </w:p>
    <w:p w:rsidR="00DE617D" w:rsidRDefault="00DE617D" w:rsidP="00DE617D">
      <w:pPr>
        <w:tabs>
          <w:tab w:val="left" w:pos="284"/>
        </w:tabs>
        <w:spacing w:after="0" w:line="240" w:lineRule="auto"/>
        <w:jc w:val="center"/>
        <w:rPr>
          <w:rFonts w:ascii="Times New Roman" w:eastAsia="Calibri" w:hAnsi="Times New Roman" w:cs="Times New Roman"/>
          <w:b/>
          <w:sz w:val="12"/>
          <w:szCs w:val="12"/>
        </w:rPr>
      </w:pPr>
      <w:r w:rsidRPr="00DE617D">
        <w:rPr>
          <w:rFonts w:ascii="Times New Roman" w:eastAsia="Calibri" w:hAnsi="Times New Roman" w:cs="Times New Roman"/>
          <w:b/>
          <w:sz w:val="12"/>
          <w:szCs w:val="12"/>
        </w:rPr>
        <w:t>местного бюджета сельского поселения Калиновка за первое полугодие 2024 года</w:t>
      </w:r>
    </w:p>
    <w:p w:rsidR="006B09B2" w:rsidRDefault="00DE617D" w:rsidP="00DE617D">
      <w:pPr>
        <w:tabs>
          <w:tab w:val="left" w:pos="284"/>
        </w:tabs>
        <w:spacing w:after="0" w:line="240" w:lineRule="auto"/>
        <w:jc w:val="center"/>
        <w:rPr>
          <w:rFonts w:ascii="Times New Roman" w:eastAsia="Calibri" w:hAnsi="Times New Roman" w:cs="Times New Roman"/>
          <w:sz w:val="12"/>
          <w:szCs w:val="12"/>
        </w:rPr>
      </w:pPr>
      <w:r w:rsidRPr="00DE617D">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245"/>
        <w:gridCol w:w="572"/>
      </w:tblGrid>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bCs/>
                <w:sz w:val="10"/>
                <w:szCs w:val="10"/>
              </w:rPr>
            </w:pPr>
            <w:r w:rsidRPr="00DE617D">
              <w:rPr>
                <w:rFonts w:ascii="Times New Roman" w:eastAsia="Calibri" w:hAnsi="Times New Roman" w:cs="Times New Roman"/>
                <w:bCs/>
                <w:sz w:val="10"/>
                <w:szCs w:val="10"/>
              </w:rPr>
              <w:t>Код главного администратора</w:t>
            </w:r>
          </w:p>
        </w:tc>
        <w:tc>
          <w:tcPr>
            <w:tcW w:w="848" w:type="pct"/>
            <w:hideMark/>
          </w:tcPr>
          <w:p w:rsidR="00DE617D" w:rsidRPr="00DE617D" w:rsidRDefault="00DE617D" w:rsidP="00DE617D">
            <w:pPr>
              <w:tabs>
                <w:tab w:val="left" w:pos="284"/>
              </w:tabs>
              <w:rPr>
                <w:rFonts w:ascii="Times New Roman" w:eastAsia="Calibri" w:hAnsi="Times New Roman" w:cs="Times New Roman"/>
                <w:bCs/>
                <w:sz w:val="10"/>
                <w:szCs w:val="10"/>
              </w:rPr>
            </w:pPr>
            <w:r w:rsidRPr="00DE617D">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Наименование показателя</w:t>
            </w:r>
          </w:p>
        </w:tc>
        <w:tc>
          <w:tcPr>
            <w:tcW w:w="380"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Исполнено (тыс. руб.)</w:t>
            </w:r>
          </w:p>
        </w:tc>
      </w:tr>
      <w:tr w:rsidR="00DE617D" w:rsidRPr="00DE617D" w:rsidTr="00DE617D">
        <w:trPr>
          <w:trHeight w:val="20"/>
        </w:trPr>
        <w:tc>
          <w:tcPr>
            <w:tcW w:w="4620" w:type="pct"/>
            <w:gridSpan w:val="3"/>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1 874</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1 01 02010 01 1000 110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573</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1 01 02030 01 1000 110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16</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1 01 02030 01 3000 110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1 03 02231 01 0000 110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254</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1 03 02241 01 0000 110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1 03 02251 01 0000 110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275</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1 03 02261 01 0000 110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-33</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1 06 01030 10 1000 110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1 06 06033 10 1000 110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741</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182</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1 06 06043 10 1000 110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29</w:t>
            </w:r>
          </w:p>
        </w:tc>
      </w:tr>
      <w:tr w:rsidR="00DE617D" w:rsidRPr="00DE617D" w:rsidTr="00DE617D">
        <w:trPr>
          <w:trHeight w:val="20"/>
        </w:trPr>
        <w:tc>
          <w:tcPr>
            <w:tcW w:w="4620" w:type="pct"/>
            <w:gridSpan w:val="3"/>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     Администрация сельского поселения Калиновка муниципального района Сергиевский Самарской области</w:t>
            </w:r>
          </w:p>
        </w:tc>
        <w:tc>
          <w:tcPr>
            <w:tcW w:w="38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3 318</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2 02 16001 10 0000 150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1 278</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2 02 25576 10 0000 150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 (благоустройство)</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1 971</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2 02 35118 10 0000 150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69</w:t>
            </w:r>
          </w:p>
        </w:tc>
      </w:tr>
      <w:tr w:rsidR="00DE617D" w:rsidRPr="00DE617D" w:rsidTr="00DE617D">
        <w:trPr>
          <w:trHeight w:val="20"/>
        </w:trPr>
        <w:tc>
          <w:tcPr>
            <w:tcW w:w="4620" w:type="pct"/>
            <w:gridSpan w:val="3"/>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21</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608</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1 11 05035 10 0000 120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13</w:t>
            </w:r>
          </w:p>
        </w:tc>
      </w:tr>
      <w:tr w:rsidR="00DE617D" w:rsidRPr="00DE617D" w:rsidTr="00DE617D">
        <w:trPr>
          <w:trHeight w:val="20"/>
        </w:trPr>
        <w:tc>
          <w:tcPr>
            <w:tcW w:w="2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608</w:t>
            </w:r>
          </w:p>
        </w:tc>
        <w:tc>
          <w:tcPr>
            <w:tcW w:w="848"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1 11 09045 10 0003 120</w:t>
            </w:r>
          </w:p>
        </w:tc>
        <w:tc>
          <w:tcPr>
            <w:tcW w:w="348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8</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Всего доходов</w:t>
            </w:r>
          </w:p>
        </w:tc>
        <w:tc>
          <w:tcPr>
            <w:tcW w:w="84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34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38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5 213</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E617D" w:rsidRPr="00DE617D">
        <w:rPr>
          <w:rFonts w:ascii="Times New Roman" w:eastAsia="Calibri" w:hAnsi="Times New Roman" w:cs="Times New Roman"/>
          <w:i/>
          <w:sz w:val="12"/>
          <w:szCs w:val="12"/>
        </w:rPr>
        <w:t>Калиновка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DE617D">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E617D" w:rsidRDefault="00DE617D" w:rsidP="00DE617D">
      <w:pPr>
        <w:tabs>
          <w:tab w:val="left" w:pos="284"/>
        </w:tabs>
        <w:spacing w:after="0" w:line="240" w:lineRule="auto"/>
        <w:jc w:val="center"/>
        <w:rPr>
          <w:rFonts w:ascii="Times New Roman" w:eastAsia="Calibri" w:hAnsi="Times New Roman" w:cs="Times New Roman"/>
          <w:b/>
          <w:sz w:val="12"/>
          <w:szCs w:val="12"/>
        </w:rPr>
      </w:pPr>
      <w:r w:rsidRPr="00DE617D">
        <w:rPr>
          <w:rFonts w:ascii="Times New Roman" w:eastAsia="Calibri" w:hAnsi="Times New Roman" w:cs="Times New Roman"/>
          <w:b/>
          <w:sz w:val="12"/>
          <w:szCs w:val="12"/>
        </w:rPr>
        <w:t xml:space="preserve">Ведомственная структура расходов бюджета </w:t>
      </w:r>
    </w:p>
    <w:p w:rsidR="00DE617D" w:rsidRPr="00DE617D" w:rsidRDefault="00DE617D" w:rsidP="00DE617D">
      <w:pPr>
        <w:tabs>
          <w:tab w:val="left" w:pos="284"/>
        </w:tabs>
        <w:spacing w:after="0" w:line="240" w:lineRule="auto"/>
        <w:jc w:val="center"/>
        <w:rPr>
          <w:rFonts w:ascii="Times New Roman" w:eastAsia="Calibri" w:hAnsi="Times New Roman" w:cs="Times New Roman"/>
          <w:sz w:val="12"/>
          <w:szCs w:val="12"/>
        </w:rPr>
      </w:pPr>
      <w:r w:rsidRPr="00DE617D">
        <w:rPr>
          <w:rFonts w:ascii="Times New Roman" w:eastAsia="Calibri" w:hAnsi="Times New Roman" w:cs="Times New Roman"/>
          <w:b/>
          <w:sz w:val="12"/>
          <w:szCs w:val="12"/>
        </w:rPr>
        <w:t>сельского поселения Калиновка муниципального района Сергиевский</w:t>
      </w:r>
      <w:r>
        <w:rPr>
          <w:rFonts w:ascii="Times New Roman" w:eastAsia="Calibri" w:hAnsi="Times New Roman" w:cs="Times New Roman"/>
          <w:b/>
          <w:sz w:val="12"/>
          <w:szCs w:val="12"/>
        </w:rPr>
        <w:t xml:space="preserve"> </w:t>
      </w:r>
      <w:r w:rsidRPr="00DE617D">
        <w:rPr>
          <w:rFonts w:ascii="Times New Roman" w:eastAsia="Calibri" w:hAnsi="Times New Roman" w:cs="Times New Roman"/>
          <w:b/>
          <w:sz w:val="12"/>
          <w:szCs w:val="12"/>
        </w:rPr>
        <w:t>за первое полугодие 2024 года</w:t>
      </w:r>
    </w:p>
    <w:p w:rsidR="006B09B2" w:rsidRDefault="00DE617D" w:rsidP="00DE617D">
      <w:pPr>
        <w:tabs>
          <w:tab w:val="left" w:pos="284"/>
        </w:tabs>
        <w:spacing w:after="0" w:line="240" w:lineRule="auto"/>
        <w:jc w:val="right"/>
        <w:rPr>
          <w:rFonts w:ascii="Times New Roman" w:eastAsia="Calibri" w:hAnsi="Times New Roman" w:cs="Times New Roman"/>
          <w:sz w:val="12"/>
          <w:szCs w:val="12"/>
        </w:rPr>
      </w:pPr>
      <w:r w:rsidRPr="00DE617D">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4968"/>
        <w:gridCol w:w="287"/>
        <w:gridCol w:w="144"/>
        <w:gridCol w:w="144"/>
        <w:gridCol w:w="141"/>
        <w:gridCol w:w="144"/>
        <w:gridCol w:w="141"/>
        <w:gridCol w:w="426"/>
        <w:gridCol w:w="284"/>
        <w:gridCol w:w="283"/>
        <w:gridCol w:w="561"/>
      </w:tblGrid>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Код главы</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Рз</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ПР</w:t>
            </w:r>
          </w:p>
        </w:tc>
        <w:tc>
          <w:tcPr>
            <w:tcW w:w="566" w:type="pct"/>
            <w:gridSpan w:val="4"/>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ЦСР</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ВР</w:t>
            </w:r>
          </w:p>
        </w:tc>
        <w:tc>
          <w:tcPr>
            <w:tcW w:w="188"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Исполнено</w:t>
            </w:r>
          </w:p>
        </w:tc>
        <w:tc>
          <w:tcPr>
            <w:tcW w:w="374" w:type="pct"/>
            <w:hideMark/>
          </w:tcPr>
          <w:p w:rsidR="00DE617D" w:rsidRPr="00DE617D" w:rsidRDefault="00DE617D" w:rsidP="00DE617D">
            <w:pPr>
              <w:tabs>
                <w:tab w:val="left" w:pos="284"/>
              </w:tabs>
              <w:rPr>
                <w:rFonts w:ascii="Times New Roman" w:eastAsia="Calibri" w:hAnsi="Times New Roman" w:cs="Times New Roman"/>
                <w:bCs/>
                <w:sz w:val="10"/>
                <w:szCs w:val="10"/>
              </w:rPr>
            </w:pPr>
            <w:r w:rsidRPr="00DE617D">
              <w:rPr>
                <w:rFonts w:ascii="Times New Roman" w:eastAsia="Calibri" w:hAnsi="Times New Roman" w:cs="Times New Roman"/>
                <w:bCs/>
                <w:sz w:val="10"/>
                <w:szCs w:val="10"/>
              </w:rPr>
              <w:t>в т.ч. за счет безвозмездных поступлений</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lastRenderedPageBreak/>
              <w:t> </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02</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391</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02</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391</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02</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120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391</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04</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807</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04</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762</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04</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120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654</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04</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75</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межбюджетные трансферты</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04</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30</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Уплата налогов, сборов и иных платежей</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04</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850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04</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40</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45</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межбюджетные трансферты</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04</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40</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45</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06</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71</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06</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71</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межбюджетные трансферты</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06</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71</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Другие общегосударственные вопросы</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244</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193</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13</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90</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межбюджетные трансферты</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13</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103</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46</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51</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13</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46</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51</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02</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25</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25</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02</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25</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25</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02</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03</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120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25</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25</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149</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41</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149</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03</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41</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149</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Дорожное хозяйство (дорожные фонды)</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04</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09</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611</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04</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09</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43</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611</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межбюджетные трансферты</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04</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09</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43</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611</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Благоустройство</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05</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2 364</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1 971</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05</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39</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365</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05</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03</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39</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365</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05</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47</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1 999</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1 971</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межбюджетные трансферты</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05</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03</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47</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1 999</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1 971</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06</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05</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34</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06</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05</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39</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34</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06</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05</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39</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34</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Молодежная политика</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07</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07</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07</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07</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44</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межбюджетные трансферты</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07</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07</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44</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13</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Культура</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169</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44</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169</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44</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240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14</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межбюджетные трансферты</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44</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155</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Пенсионное обеспечение</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10</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136</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Непрограммные направления расходов местного бюджета</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10</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99</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136</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Публичные нормативные социальные выплаты гражданам</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10</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99</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310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136</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Физическая культура</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77</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xml:space="preserve">Муниципальная программа "Развитие физической культуры и спорта на территории сельского </w:t>
            </w:r>
            <w:r w:rsidRPr="00DE617D">
              <w:rPr>
                <w:rFonts w:ascii="Times New Roman" w:eastAsia="Calibri" w:hAnsi="Times New Roman" w:cs="Times New Roman"/>
                <w:bCs/>
                <w:sz w:val="12"/>
                <w:szCs w:val="12"/>
              </w:rPr>
              <w:lastRenderedPageBreak/>
              <w:t>(городского) поселения муниципального района Сергиевский"</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11</w:t>
            </w:r>
          </w:p>
        </w:tc>
        <w:tc>
          <w:tcPr>
            <w:tcW w:w="9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48</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77</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301"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Иные межбюджетные трансферты</w:t>
            </w:r>
          </w:p>
        </w:tc>
        <w:tc>
          <w:tcPr>
            <w:tcW w:w="190"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11</w:t>
            </w:r>
          </w:p>
        </w:tc>
        <w:tc>
          <w:tcPr>
            <w:tcW w:w="96" w:type="pct"/>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48</w:t>
            </w:r>
          </w:p>
        </w:tc>
        <w:tc>
          <w:tcPr>
            <w:tcW w:w="9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c>
          <w:tcPr>
            <w:tcW w:w="9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00000</w:t>
            </w:r>
          </w:p>
        </w:tc>
        <w:tc>
          <w:tcPr>
            <w:tcW w:w="189"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540</w:t>
            </w:r>
          </w:p>
        </w:tc>
        <w:tc>
          <w:tcPr>
            <w:tcW w:w="18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77</w:t>
            </w:r>
          </w:p>
        </w:tc>
        <w:tc>
          <w:tcPr>
            <w:tcW w:w="374"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w:t>
            </w:r>
          </w:p>
        </w:tc>
      </w:tr>
      <w:tr w:rsidR="00DE617D" w:rsidRPr="00DE617D" w:rsidTr="00DE617D">
        <w:trPr>
          <w:trHeight w:val="20"/>
        </w:trPr>
        <w:tc>
          <w:tcPr>
            <w:tcW w:w="3301"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Итого</w:t>
            </w:r>
          </w:p>
        </w:tc>
        <w:tc>
          <w:tcPr>
            <w:tcW w:w="190"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9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18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8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5 091</w:t>
            </w:r>
          </w:p>
        </w:tc>
        <w:tc>
          <w:tcPr>
            <w:tcW w:w="37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1 996</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E617D" w:rsidRPr="00DE617D">
        <w:rPr>
          <w:rFonts w:ascii="Times New Roman" w:eastAsia="Calibri" w:hAnsi="Times New Roman" w:cs="Times New Roman"/>
          <w:i/>
          <w:sz w:val="12"/>
          <w:szCs w:val="12"/>
        </w:rPr>
        <w:t>Калиновка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DE617D">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E617D" w:rsidRDefault="00DE617D" w:rsidP="00DE617D">
      <w:pPr>
        <w:tabs>
          <w:tab w:val="left" w:pos="284"/>
        </w:tabs>
        <w:spacing w:after="0" w:line="240" w:lineRule="auto"/>
        <w:jc w:val="center"/>
        <w:rPr>
          <w:rFonts w:ascii="Times New Roman" w:eastAsia="Calibri" w:hAnsi="Times New Roman" w:cs="Times New Roman"/>
          <w:b/>
          <w:sz w:val="12"/>
          <w:szCs w:val="12"/>
        </w:rPr>
      </w:pPr>
      <w:r w:rsidRPr="00DE617D">
        <w:rPr>
          <w:rFonts w:ascii="Times New Roman" w:eastAsia="Calibri" w:hAnsi="Times New Roman" w:cs="Times New Roman"/>
          <w:b/>
          <w:sz w:val="12"/>
          <w:szCs w:val="12"/>
        </w:rPr>
        <w:t>Распределение бюджетных ассигнований за первое полугодие 2024 года по разделам и подразделам классификации</w:t>
      </w:r>
    </w:p>
    <w:p w:rsidR="00DE617D" w:rsidRPr="00DE617D" w:rsidRDefault="00DE617D" w:rsidP="00DE617D">
      <w:pPr>
        <w:tabs>
          <w:tab w:val="left" w:pos="284"/>
        </w:tabs>
        <w:spacing w:after="0" w:line="240" w:lineRule="auto"/>
        <w:jc w:val="center"/>
        <w:rPr>
          <w:rFonts w:ascii="Times New Roman" w:eastAsia="Calibri" w:hAnsi="Times New Roman" w:cs="Times New Roman"/>
          <w:b/>
          <w:sz w:val="12"/>
          <w:szCs w:val="12"/>
        </w:rPr>
      </w:pPr>
      <w:r w:rsidRPr="00DE617D">
        <w:rPr>
          <w:rFonts w:ascii="Times New Roman" w:eastAsia="Calibri" w:hAnsi="Times New Roman" w:cs="Times New Roman"/>
          <w:b/>
          <w:sz w:val="12"/>
          <w:szCs w:val="12"/>
        </w:rPr>
        <w:t xml:space="preserve"> расходов бюджета сельского поселения Калиновка муниципального района Сергиевский Самарской области</w:t>
      </w:r>
    </w:p>
    <w:p w:rsidR="006B09B2" w:rsidRDefault="00DE617D" w:rsidP="00DE617D">
      <w:pPr>
        <w:tabs>
          <w:tab w:val="left" w:pos="284"/>
        </w:tabs>
        <w:spacing w:after="0" w:line="240" w:lineRule="auto"/>
        <w:jc w:val="right"/>
        <w:rPr>
          <w:rFonts w:ascii="Times New Roman" w:eastAsia="Calibri" w:hAnsi="Times New Roman" w:cs="Times New Roman"/>
          <w:sz w:val="12"/>
          <w:szCs w:val="12"/>
        </w:rPr>
      </w:pPr>
      <w:r w:rsidRPr="00DE617D">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Наименование показателя</w:t>
            </w:r>
          </w:p>
        </w:tc>
        <w:tc>
          <w:tcPr>
            <w:tcW w:w="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Рз</w:t>
            </w:r>
          </w:p>
        </w:tc>
        <w:tc>
          <w:tcPr>
            <w:tcW w:w="10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ПР</w:t>
            </w:r>
          </w:p>
        </w:tc>
        <w:tc>
          <w:tcPr>
            <w:tcW w:w="435"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Исполнено</w:t>
            </w:r>
          </w:p>
        </w:tc>
        <w:tc>
          <w:tcPr>
            <w:tcW w:w="605"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в т.ч. за счет безвозмездных поступлений</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Общегосударственные вопросы</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1 513</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02</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391</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04</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807</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06</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71</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Другие общегосударственные вопросы</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244</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Национальная оборона</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02</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25</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25</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Мобилизационная и вневойсковая подготовка</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02</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25</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25</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149</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10</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149</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Национальная экономика</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04</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611</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Дорожное хозяйство (дорожные фонды)</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04</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09</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611</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Жилищно-коммунальное хозяйство</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05</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2 364</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1 971</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Благоустройство</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05</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03</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2 364</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1 971</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Охрана окружающей среды</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06</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34</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06</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05</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34</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Образование</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07</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Молодежная политика</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07</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07</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Культура и кинематография</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08</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169</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Культура</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08</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169</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Социальная политика</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10</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136</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Пенсионное обеспечение</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10</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136</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Физическая культура и спорт</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11</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77</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Физическая культура</w:t>
            </w:r>
          </w:p>
        </w:tc>
        <w:tc>
          <w:tcPr>
            <w:tcW w:w="86"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11</w:t>
            </w:r>
          </w:p>
        </w:tc>
        <w:tc>
          <w:tcPr>
            <w:tcW w:w="109" w:type="pc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77</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w:t>
            </w:r>
          </w:p>
        </w:tc>
      </w:tr>
      <w:tr w:rsidR="00DE617D" w:rsidRPr="00DE617D" w:rsidTr="00DE617D">
        <w:trPr>
          <w:trHeight w:val="20"/>
        </w:trPr>
        <w:tc>
          <w:tcPr>
            <w:tcW w:w="3764"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Итого</w:t>
            </w:r>
          </w:p>
        </w:tc>
        <w:tc>
          <w:tcPr>
            <w:tcW w:w="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109"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43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5 091</w:t>
            </w:r>
          </w:p>
        </w:tc>
        <w:tc>
          <w:tcPr>
            <w:tcW w:w="605"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1 996</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E617D" w:rsidRPr="00DE617D">
        <w:rPr>
          <w:rFonts w:ascii="Times New Roman" w:eastAsia="Calibri" w:hAnsi="Times New Roman" w:cs="Times New Roman"/>
          <w:i/>
          <w:sz w:val="12"/>
          <w:szCs w:val="12"/>
        </w:rPr>
        <w:t>Калиновка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DE617D">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E617D" w:rsidRDefault="00DE617D" w:rsidP="00DE617D">
      <w:pPr>
        <w:tabs>
          <w:tab w:val="left" w:pos="284"/>
        </w:tabs>
        <w:spacing w:after="0" w:line="240" w:lineRule="auto"/>
        <w:jc w:val="center"/>
        <w:rPr>
          <w:rFonts w:ascii="Times New Roman" w:eastAsia="Calibri" w:hAnsi="Times New Roman" w:cs="Times New Roman"/>
          <w:b/>
          <w:sz w:val="12"/>
          <w:szCs w:val="12"/>
        </w:rPr>
      </w:pPr>
      <w:r w:rsidRPr="00DE617D">
        <w:rPr>
          <w:rFonts w:ascii="Times New Roman" w:eastAsia="Calibri" w:hAnsi="Times New Roman" w:cs="Times New Roman"/>
          <w:b/>
          <w:sz w:val="12"/>
          <w:szCs w:val="12"/>
        </w:rPr>
        <w:t>Источники внутреннего финансирования дефицита бюджета сельского поселения Калиновка</w:t>
      </w:r>
    </w:p>
    <w:p w:rsidR="006B09B2" w:rsidRPr="00DE617D" w:rsidRDefault="00DE617D" w:rsidP="00DE617D">
      <w:pPr>
        <w:tabs>
          <w:tab w:val="left" w:pos="284"/>
        </w:tabs>
        <w:spacing w:after="0" w:line="240" w:lineRule="auto"/>
        <w:jc w:val="center"/>
        <w:rPr>
          <w:rFonts w:ascii="Times New Roman" w:eastAsia="Calibri" w:hAnsi="Times New Roman" w:cs="Times New Roman"/>
          <w:b/>
          <w:sz w:val="12"/>
          <w:szCs w:val="12"/>
        </w:rPr>
      </w:pPr>
      <w:r w:rsidRPr="00DE617D">
        <w:rPr>
          <w:rFonts w:ascii="Times New Roman" w:eastAsia="Calibri" w:hAnsi="Times New Roman" w:cs="Times New Roman"/>
          <w:b/>
          <w:sz w:val="12"/>
          <w:szCs w:val="12"/>
        </w:rPr>
        <w:t xml:space="preserve"> 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365"/>
        <w:gridCol w:w="30"/>
        <w:gridCol w:w="428"/>
      </w:tblGrid>
      <w:tr w:rsidR="00DE617D" w:rsidRPr="00DE617D" w:rsidTr="00DE617D">
        <w:trPr>
          <w:trHeight w:val="138"/>
        </w:trPr>
        <w:tc>
          <w:tcPr>
            <w:tcW w:w="286" w:type="pct"/>
            <w:vMerge w:val="restart"/>
            <w:hideMark/>
          </w:tcPr>
          <w:p w:rsidR="00DE617D" w:rsidRPr="00DE617D" w:rsidRDefault="00DE617D" w:rsidP="00DE617D">
            <w:pPr>
              <w:tabs>
                <w:tab w:val="left" w:pos="284"/>
              </w:tabs>
              <w:rPr>
                <w:rFonts w:ascii="Times New Roman" w:eastAsia="Calibri" w:hAnsi="Times New Roman" w:cs="Times New Roman"/>
                <w:bCs/>
                <w:sz w:val="10"/>
                <w:szCs w:val="10"/>
              </w:rPr>
            </w:pPr>
            <w:r w:rsidRPr="00DE617D">
              <w:rPr>
                <w:rFonts w:ascii="Times New Roman" w:eastAsia="Calibri" w:hAnsi="Times New Roman" w:cs="Times New Roman"/>
                <w:bCs/>
                <w:sz w:val="10"/>
                <w:szCs w:val="10"/>
              </w:rPr>
              <w:t>Код главного администратора</w:t>
            </w:r>
          </w:p>
        </w:tc>
        <w:tc>
          <w:tcPr>
            <w:tcW w:w="848" w:type="pct"/>
            <w:vMerge w:val="restar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xml:space="preserve">Код </w:t>
            </w:r>
          </w:p>
        </w:tc>
        <w:tc>
          <w:tcPr>
            <w:tcW w:w="3580" w:type="pct"/>
            <w:gridSpan w:val="2"/>
            <w:vMerge w:val="restart"/>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286" w:type="pct"/>
            <w:vMerge w:val="restart"/>
            <w:hideMark/>
          </w:tcPr>
          <w:p w:rsidR="00DE617D" w:rsidRPr="00DE617D" w:rsidRDefault="007C7A3B"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Сумма, тыс.</w:t>
            </w:r>
            <w:r w:rsidR="00DE617D" w:rsidRPr="00DE617D">
              <w:rPr>
                <w:rFonts w:ascii="Times New Roman" w:eastAsia="Calibri" w:hAnsi="Times New Roman" w:cs="Times New Roman"/>
                <w:bCs/>
                <w:sz w:val="12"/>
                <w:szCs w:val="12"/>
              </w:rPr>
              <w:t xml:space="preserve"> рублей</w:t>
            </w:r>
          </w:p>
        </w:tc>
      </w:tr>
      <w:tr w:rsidR="00DE617D" w:rsidRPr="00DE617D" w:rsidTr="00DE617D">
        <w:trPr>
          <w:trHeight w:val="138"/>
        </w:trPr>
        <w:tc>
          <w:tcPr>
            <w:tcW w:w="286" w:type="pct"/>
            <w:vMerge/>
            <w:hideMark/>
          </w:tcPr>
          <w:p w:rsidR="00DE617D" w:rsidRPr="00DE617D" w:rsidRDefault="00DE617D" w:rsidP="00DE617D">
            <w:pPr>
              <w:tabs>
                <w:tab w:val="left" w:pos="284"/>
              </w:tabs>
              <w:rPr>
                <w:rFonts w:ascii="Times New Roman" w:eastAsia="Calibri" w:hAnsi="Times New Roman" w:cs="Times New Roman"/>
                <w:bCs/>
                <w:sz w:val="12"/>
                <w:szCs w:val="12"/>
              </w:rPr>
            </w:pPr>
          </w:p>
        </w:tc>
        <w:tc>
          <w:tcPr>
            <w:tcW w:w="848" w:type="pct"/>
            <w:vMerge/>
            <w:hideMark/>
          </w:tcPr>
          <w:p w:rsidR="00DE617D" w:rsidRPr="00DE617D" w:rsidRDefault="00DE617D" w:rsidP="00DE617D">
            <w:pPr>
              <w:tabs>
                <w:tab w:val="left" w:pos="284"/>
              </w:tabs>
              <w:rPr>
                <w:rFonts w:ascii="Times New Roman" w:eastAsia="Calibri" w:hAnsi="Times New Roman" w:cs="Times New Roman"/>
                <w:bCs/>
                <w:sz w:val="12"/>
                <w:szCs w:val="12"/>
              </w:rPr>
            </w:pPr>
          </w:p>
        </w:tc>
        <w:tc>
          <w:tcPr>
            <w:tcW w:w="3580" w:type="pct"/>
            <w:gridSpan w:val="2"/>
            <w:vMerge/>
            <w:hideMark/>
          </w:tcPr>
          <w:p w:rsidR="00DE617D" w:rsidRPr="00DE617D" w:rsidRDefault="00DE617D" w:rsidP="00DE617D">
            <w:pPr>
              <w:tabs>
                <w:tab w:val="left" w:pos="284"/>
              </w:tabs>
              <w:rPr>
                <w:rFonts w:ascii="Times New Roman" w:eastAsia="Calibri" w:hAnsi="Times New Roman" w:cs="Times New Roman"/>
                <w:bCs/>
                <w:sz w:val="12"/>
                <w:szCs w:val="12"/>
              </w:rPr>
            </w:pPr>
          </w:p>
        </w:tc>
        <w:tc>
          <w:tcPr>
            <w:tcW w:w="286" w:type="pct"/>
            <w:vMerge/>
            <w:hideMark/>
          </w:tcPr>
          <w:p w:rsidR="00DE617D" w:rsidRPr="00DE617D" w:rsidRDefault="00DE617D" w:rsidP="00DE617D">
            <w:pPr>
              <w:tabs>
                <w:tab w:val="left" w:pos="284"/>
              </w:tabs>
              <w:rPr>
                <w:rFonts w:ascii="Times New Roman" w:eastAsia="Calibri" w:hAnsi="Times New Roman" w:cs="Times New Roman"/>
                <w:bCs/>
                <w:sz w:val="12"/>
                <w:szCs w:val="12"/>
              </w:rPr>
            </w:pP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01 00 00 00 00 0000 000</w:t>
            </w:r>
          </w:p>
        </w:tc>
        <w:tc>
          <w:tcPr>
            <w:tcW w:w="3567"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-122</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01 05 00 00 00 0000 000</w:t>
            </w:r>
          </w:p>
        </w:tc>
        <w:tc>
          <w:tcPr>
            <w:tcW w:w="3580" w:type="pct"/>
            <w:gridSpan w:val="2"/>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Изменение остатков средств на счетах по учету средств бюджета</w:t>
            </w:r>
          </w:p>
        </w:tc>
        <w:tc>
          <w:tcPr>
            <w:tcW w:w="2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-122</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01 05 00 00 00 0000 500</w:t>
            </w:r>
          </w:p>
        </w:tc>
        <w:tc>
          <w:tcPr>
            <w:tcW w:w="3567"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Увеличение остатков средств бюджетов</w:t>
            </w:r>
          </w:p>
        </w:tc>
        <w:tc>
          <w:tcPr>
            <w:tcW w:w="13"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 </w:t>
            </w:r>
          </w:p>
        </w:tc>
        <w:tc>
          <w:tcPr>
            <w:tcW w:w="2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-5213</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01 05 02 00 00 0000 500</w:t>
            </w:r>
          </w:p>
        </w:tc>
        <w:tc>
          <w:tcPr>
            <w:tcW w:w="3567"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-5213</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01 05 02 01 00 0000 510</w:t>
            </w:r>
          </w:p>
        </w:tc>
        <w:tc>
          <w:tcPr>
            <w:tcW w:w="3567"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-5213</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01 05 02 01 10 0000 510</w:t>
            </w:r>
          </w:p>
        </w:tc>
        <w:tc>
          <w:tcPr>
            <w:tcW w:w="3567"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-5213</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01 05 00 00 00 0000 600</w:t>
            </w:r>
          </w:p>
        </w:tc>
        <w:tc>
          <w:tcPr>
            <w:tcW w:w="3567"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Уменьшение остатков средств бюджетов</w:t>
            </w:r>
          </w:p>
        </w:tc>
        <w:tc>
          <w:tcPr>
            <w:tcW w:w="1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6" w:type="pct"/>
            <w:noWrap/>
            <w:hideMark/>
          </w:tcPr>
          <w:p w:rsidR="00DE617D" w:rsidRPr="00DE617D" w:rsidRDefault="00DE617D" w:rsidP="00DE617D">
            <w:pPr>
              <w:tabs>
                <w:tab w:val="left" w:pos="284"/>
              </w:tabs>
              <w:rPr>
                <w:rFonts w:ascii="Times New Roman" w:eastAsia="Calibri" w:hAnsi="Times New Roman" w:cs="Times New Roman"/>
                <w:bCs/>
                <w:sz w:val="12"/>
                <w:szCs w:val="12"/>
              </w:rPr>
            </w:pPr>
            <w:r w:rsidRPr="00DE617D">
              <w:rPr>
                <w:rFonts w:ascii="Times New Roman" w:eastAsia="Calibri" w:hAnsi="Times New Roman" w:cs="Times New Roman"/>
                <w:bCs/>
                <w:sz w:val="12"/>
                <w:szCs w:val="12"/>
              </w:rPr>
              <w:t>5091</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01 05 02 00 00 0000 600</w:t>
            </w:r>
          </w:p>
        </w:tc>
        <w:tc>
          <w:tcPr>
            <w:tcW w:w="3567"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5091</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01 05 02 01 00 0000 610</w:t>
            </w:r>
          </w:p>
        </w:tc>
        <w:tc>
          <w:tcPr>
            <w:tcW w:w="3567"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5091</w:t>
            </w:r>
          </w:p>
        </w:tc>
      </w:tr>
      <w:tr w:rsidR="00DE617D" w:rsidRPr="00DE617D" w:rsidTr="00DE617D">
        <w:trPr>
          <w:trHeight w:val="20"/>
        </w:trPr>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538</w:t>
            </w:r>
          </w:p>
        </w:tc>
        <w:tc>
          <w:tcPr>
            <w:tcW w:w="848"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01 05 02 01 10 0000 610</w:t>
            </w:r>
          </w:p>
        </w:tc>
        <w:tc>
          <w:tcPr>
            <w:tcW w:w="3567"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 </w:t>
            </w:r>
          </w:p>
        </w:tc>
        <w:tc>
          <w:tcPr>
            <w:tcW w:w="286" w:type="pct"/>
            <w:noWrap/>
            <w:hideMark/>
          </w:tcPr>
          <w:p w:rsidR="00DE617D" w:rsidRPr="00DE617D" w:rsidRDefault="00DE617D" w:rsidP="00DE617D">
            <w:pPr>
              <w:tabs>
                <w:tab w:val="left" w:pos="284"/>
              </w:tabs>
              <w:rPr>
                <w:rFonts w:ascii="Times New Roman" w:eastAsia="Calibri" w:hAnsi="Times New Roman" w:cs="Times New Roman"/>
                <w:sz w:val="12"/>
                <w:szCs w:val="12"/>
              </w:rPr>
            </w:pPr>
            <w:r w:rsidRPr="00DE617D">
              <w:rPr>
                <w:rFonts w:ascii="Times New Roman" w:eastAsia="Calibri" w:hAnsi="Times New Roman" w:cs="Times New Roman"/>
                <w:sz w:val="12"/>
                <w:szCs w:val="12"/>
              </w:rPr>
              <w:t>5091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E617D" w:rsidRPr="00DE617D">
        <w:rPr>
          <w:rFonts w:ascii="Times New Roman" w:eastAsia="Calibri" w:hAnsi="Times New Roman" w:cs="Times New Roman"/>
          <w:i/>
          <w:sz w:val="12"/>
          <w:szCs w:val="12"/>
        </w:rPr>
        <w:t>Калиновка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DE617D">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7C7A3B" w:rsidRDefault="007C7A3B" w:rsidP="007C7A3B">
      <w:pPr>
        <w:tabs>
          <w:tab w:val="left" w:pos="284"/>
        </w:tabs>
        <w:spacing w:after="0" w:line="240" w:lineRule="auto"/>
        <w:jc w:val="center"/>
        <w:rPr>
          <w:rFonts w:ascii="Times New Roman" w:eastAsia="Calibri" w:hAnsi="Times New Roman" w:cs="Times New Roman"/>
          <w:b/>
          <w:sz w:val="12"/>
          <w:szCs w:val="12"/>
        </w:rPr>
      </w:pPr>
      <w:r w:rsidRPr="007C7A3B">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7C7A3B" w:rsidRDefault="007C7A3B" w:rsidP="007C7A3B">
      <w:pPr>
        <w:tabs>
          <w:tab w:val="left" w:pos="284"/>
        </w:tabs>
        <w:spacing w:after="0" w:line="240" w:lineRule="auto"/>
        <w:jc w:val="center"/>
        <w:rPr>
          <w:rFonts w:ascii="Times New Roman" w:eastAsia="Calibri" w:hAnsi="Times New Roman" w:cs="Times New Roman"/>
          <w:b/>
          <w:sz w:val="12"/>
          <w:szCs w:val="12"/>
        </w:rPr>
      </w:pPr>
      <w:r w:rsidRPr="007C7A3B">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Калиновка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7C7A3B" w:rsidRPr="007C7A3B" w:rsidTr="007C7A3B">
        <w:trPr>
          <w:trHeight w:val="20"/>
        </w:trPr>
        <w:tc>
          <w:tcPr>
            <w:tcW w:w="312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Наименование</w:t>
            </w:r>
          </w:p>
        </w:tc>
        <w:tc>
          <w:tcPr>
            <w:tcW w:w="977"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Численность (чел.)</w:t>
            </w:r>
          </w:p>
        </w:tc>
        <w:tc>
          <w:tcPr>
            <w:tcW w:w="8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xml:space="preserve">Расходы на денежное </w:t>
            </w:r>
            <w:r w:rsidRPr="007C7A3B">
              <w:rPr>
                <w:rFonts w:ascii="Times New Roman" w:eastAsia="Calibri" w:hAnsi="Times New Roman" w:cs="Times New Roman"/>
                <w:sz w:val="12"/>
                <w:szCs w:val="12"/>
              </w:rPr>
              <w:lastRenderedPageBreak/>
              <w:t>содержание (тыс.рублей)</w:t>
            </w:r>
          </w:p>
        </w:tc>
      </w:tr>
      <w:tr w:rsidR="007C7A3B" w:rsidRPr="007C7A3B" w:rsidTr="007C7A3B">
        <w:trPr>
          <w:trHeight w:val="20"/>
        </w:trPr>
        <w:tc>
          <w:tcPr>
            <w:tcW w:w="312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lastRenderedPageBreak/>
              <w:t>Муниципальные служащие органов местного самоуправления</w:t>
            </w:r>
          </w:p>
        </w:tc>
        <w:tc>
          <w:tcPr>
            <w:tcW w:w="977"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w:t>
            </w:r>
          </w:p>
        </w:tc>
        <w:tc>
          <w:tcPr>
            <w:tcW w:w="8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539,00</w:t>
            </w:r>
          </w:p>
        </w:tc>
      </w:tr>
      <w:tr w:rsidR="007C7A3B" w:rsidRPr="007C7A3B" w:rsidTr="007C7A3B">
        <w:trPr>
          <w:trHeight w:val="20"/>
        </w:trPr>
        <w:tc>
          <w:tcPr>
            <w:tcW w:w="312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w:t>
            </w:r>
          </w:p>
        </w:tc>
        <w:tc>
          <w:tcPr>
            <w:tcW w:w="8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306,00</w:t>
            </w:r>
          </w:p>
        </w:tc>
      </w:tr>
      <w:tr w:rsidR="007C7A3B" w:rsidRPr="007C7A3B" w:rsidTr="007C7A3B">
        <w:trPr>
          <w:trHeight w:val="20"/>
        </w:trPr>
        <w:tc>
          <w:tcPr>
            <w:tcW w:w="312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ИТОГО:</w:t>
            </w:r>
          </w:p>
        </w:tc>
        <w:tc>
          <w:tcPr>
            <w:tcW w:w="977"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w:t>
            </w:r>
          </w:p>
        </w:tc>
        <w:tc>
          <w:tcPr>
            <w:tcW w:w="8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845,00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E617D" w:rsidRPr="00DE617D">
        <w:rPr>
          <w:rFonts w:ascii="Times New Roman" w:eastAsia="Calibri" w:hAnsi="Times New Roman" w:cs="Times New Roman"/>
          <w:i/>
          <w:sz w:val="12"/>
          <w:szCs w:val="12"/>
        </w:rPr>
        <w:t>Калиновка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DE617D">
        <w:rPr>
          <w:rFonts w:ascii="Times New Roman" w:eastAsia="Calibri" w:hAnsi="Times New Roman" w:cs="Times New Roman"/>
          <w:i/>
          <w:sz w:val="12"/>
          <w:szCs w:val="12"/>
        </w:rPr>
        <w:t>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7C7A3B" w:rsidRPr="007C7A3B" w:rsidRDefault="007C7A3B" w:rsidP="007C7A3B">
      <w:pPr>
        <w:tabs>
          <w:tab w:val="left" w:pos="284"/>
        </w:tabs>
        <w:spacing w:after="0" w:line="240" w:lineRule="auto"/>
        <w:jc w:val="center"/>
        <w:rPr>
          <w:rFonts w:ascii="Times New Roman" w:eastAsia="Calibri" w:hAnsi="Times New Roman" w:cs="Times New Roman"/>
          <w:b/>
          <w:sz w:val="12"/>
          <w:szCs w:val="12"/>
        </w:rPr>
      </w:pPr>
      <w:r w:rsidRPr="007C7A3B">
        <w:rPr>
          <w:rFonts w:ascii="Times New Roman" w:eastAsia="Calibri" w:hAnsi="Times New Roman" w:cs="Times New Roman"/>
          <w:b/>
          <w:sz w:val="12"/>
          <w:szCs w:val="12"/>
        </w:rPr>
        <w:t>ОТЧЕТ</w:t>
      </w:r>
    </w:p>
    <w:p w:rsidR="007C7A3B" w:rsidRDefault="007C7A3B" w:rsidP="007C7A3B">
      <w:pPr>
        <w:tabs>
          <w:tab w:val="left" w:pos="284"/>
        </w:tabs>
        <w:spacing w:after="0" w:line="240" w:lineRule="auto"/>
        <w:jc w:val="center"/>
        <w:rPr>
          <w:rFonts w:ascii="Times New Roman" w:eastAsia="Calibri" w:hAnsi="Times New Roman" w:cs="Times New Roman"/>
          <w:b/>
          <w:sz w:val="12"/>
          <w:szCs w:val="12"/>
        </w:rPr>
      </w:pPr>
      <w:r w:rsidRPr="007C7A3B">
        <w:rPr>
          <w:rFonts w:ascii="Times New Roman" w:eastAsia="Calibri" w:hAnsi="Times New Roman" w:cs="Times New Roman"/>
          <w:b/>
          <w:sz w:val="12"/>
          <w:szCs w:val="12"/>
        </w:rPr>
        <w:t>об использовании средств дорожного фонда</w:t>
      </w:r>
    </w:p>
    <w:p w:rsidR="007C7A3B" w:rsidRPr="007C7A3B" w:rsidRDefault="007C7A3B" w:rsidP="007C7A3B">
      <w:pPr>
        <w:tabs>
          <w:tab w:val="left" w:pos="284"/>
        </w:tabs>
        <w:spacing w:after="0" w:line="240" w:lineRule="auto"/>
        <w:jc w:val="center"/>
        <w:rPr>
          <w:rFonts w:ascii="Times New Roman" w:eastAsia="Calibri" w:hAnsi="Times New Roman" w:cs="Times New Roman"/>
          <w:sz w:val="12"/>
          <w:szCs w:val="12"/>
        </w:rPr>
      </w:pPr>
      <w:r w:rsidRPr="007C7A3B">
        <w:rPr>
          <w:rFonts w:ascii="Times New Roman" w:eastAsia="Calibri" w:hAnsi="Times New Roman" w:cs="Times New Roman"/>
          <w:b/>
          <w:sz w:val="12"/>
          <w:szCs w:val="12"/>
        </w:rPr>
        <w:t xml:space="preserve"> сельского поселения Калиновка муниципального района Сергиевский</w:t>
      </w:r>
      <w:r>
        <w:rPr>
          <w:rFonts w:ascii="Times New Roman" w:eastAsia="Calibri" w:hAnsi="Times New Roman" w:cs="Times New Roman"/>
          <w:b/>
          <w:sz w:val="12"/>
          <w:szCs w:val="12"/>
        </w:rPr>
        <w:t xml:space="preserve"> </w:t>
      </w:r>
      <w:r w:rsidRPr="007C7A3B">
        <w:rPr>
          <w:rFonts w:ascii="Times New Roman" w:eastAsia="Calibri" w:hAnsi="Times New Roman" w:cs="Times New Roman"/>
          <w:b/>
          <w:sz w:val="12"/>
          <w:szCs w:val="12"/>
        </w:rPr>
        <w:t>за первое полугодие 2024 года</w:t>
      </w:r>
    </w:p>
    <w:p w:rsidR="006B09B2" w:rsidRDefault="007C7A3B" w:rsidP="007C7A3B">
      <w:pPr>
        <w:tabs>
          <w:tab w:val="left" w:pos="284"/>
        </w:tabs>
        <w:spacing w:after="0" w:line="240" w:lineRule="auto"/>
        <w:jc w:val="right"/>
        <w:rPr>
          <w:rFonts w:ascii="Times New Roman" w:eastAsia="Calibri" w:hAnsi="Times New Roman" w:cs="Times New Roman"/>
          <w:sz w:val="12"/>
          <w:szCs w:val="12"/>
        </w:rPr>
      </w:pPr>
      <w:r w:rsidRPr="007C7A3B">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4"/>
        <w:gridCol w:w="1031"/>
        <w:gridCol w:w="709"/>
        <w:gridCol w:w="710"/>
        <w:gridCol w:w="712"/>
        <w:gridCol w:w="707"/>
        <w:gridCol w:w="710"/>
      </w:tblGrid>
      <w:tr w:rsidR="007C7A3B" w:rsidRPr="007C7A3B" w:rsidTr="007C7A3B">
        <w:trPr>
          <w:trHeight w:val="20"/>
        </w:trPr>
        <w:tc>
          <w:tcPr>
            <w:tcW w:w="4528" w:type="pct"/>
            <w:gridSpan w:val="6"/>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Остаток неиспользованных средств на 01.01.2024</w:t>
            </w:r>
          </w:p>
        </w:tc>
        <w:tc>
          <w:tcPr>
            <w:tcW w:w="47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299</w:t>
            </w:r>
          </w:p>
        </w:tc>
      </w:tr>
      <w:tr w:rsidR="007C7A3B" w:rsidRPr="007C7A3B" w:rsidTr="007C7A3B">
        <w:trPr>
          <w:trHeight w:val="20"/>
        </w:trPr>
        <w:tc>
          <w:tcPr>
            <w:tcW w:w="4528" w:type="pct"/>
            <w:gridSpan w:val="6"/>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Поступления дорожного фонда</w:t>
            </w: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Наименование показателя</w:t>
            </w:r>
          </w:p>
        </w:tc>
        <w:tc>
          <w:tcPr>
            <w:tcW w:w="68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Код дохода</w:t>
            </w:r>
          </w:p>
        </w:tc>
        <w:tc>
          <w:tcPr>
            <w:tcW w:w="471"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Годовой прогноз</w:t>
            </w:r>
          </w:p>
        </w:tc>
        <w:tc>
          <w:tcPr>
            <w:tcW w:w="472"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Иcполнено за 2024 год</w:t>
            </w:r>
          </w:p>
        </w:tc>
        <w:tc>
          <w:tcPr>
            <w:tcW w:w="473"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Процент исполнения</w:t>
            </w: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bCs/>
                <w:iCs/>
                <w:sz w:val="12"/>
                <w:szCs w:val="12"/>
              </w:rPr>
            </w:pPr>
            <w:r w:rsidRPr="007C7A3B">
              <w:rPr>
                <w:rFonts w:ascii="Times New Roman" w:eastAsia="Calibri" w:hAnsi="Times New Roman" w:cs="Times New Roman"/>
                <w:bCs/>
                <w:iCs/>
                <w:sz w:val="12"/>
                <w:szCs w:val="12"/>
              </w:rPr>
              <w:t>Поступления, всего</w:t>
            </w:r>
          </w:p>
        </w:tc>
        <w:tc>
          <w:tcPr>
            <w:tcW w:w="68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10000000000000000</w:t>
            </w:r>
          </w:p>
        </w:tc>
        <w:tc>
          <w:tcPr>
            <w:tcW w:w="471"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1 033</w:t>
            </w:r>
          </w:p>
        </w:tc>
        <w:tc>
          <w:tcPr>
            <w:tcW w:w="472"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497</w:t>
            </w:r>
          </w:p>
        </w:tc>
        <w:tc>
          <w:tcPr>
            <w:tcW w:w="473"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48</w:t>
            </w: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Доходы, всего</w:t>
            </w:r>
          </w:p>
        </w:tc>
        <w:tc>
          <w:tcPr>
            <w:tcW w:w="68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10000000000000000</w:t>
            </w:r>
          </w:p>
        </w:tc>
        <w:tc>
          <w:tcPr>
            <w:tcW w:w="471"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1 033</w:t>
            </w:r>
          </w:p>
        </w:tc>
        <w:tc>
          <w:tcPr>
            <w:tcW w:w="472"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497</w:t>
            </w:r>
          </w:p>
        </w:tc>
        <w:tc>
          <w:tcPr>
            <w:tcW w:w="473"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48</w:t>
            </w: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В том числе:</w:t>
            </w:r>
          </w:p>
        </w:tc>
        <w:tc>
          <w:tcPr>
            <w:tcW w:w="68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471"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472"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473"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iCs/>
                <w:sz w:val="12"/>
                <w:szCs w:val="12"/>
              </w:rPr>
            </w:pPr>
            <w:r w:rsidRPr="007C7A3B">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11611064010000140</w:t>
            </w:r>
          </w:p>
        </w:tc>
        <w:tc>
          <w:tcPr>
            <w:tcW w:w="471"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472"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473"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iCs/>
                <w:sz w:val="12"/>
                <w:szCs w:val="12"/>
              </w:rPr>
            </w:pPr>
            <w:r w:rsidRPr="007C7A3B">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10302000010000110</w:t>
            </w:r>
          </w:p>
        </w:tc>
        <w:tc>
          <w:tcPr>
            <w:tcW w:w="471"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1 033</w:t>
            </w:r>
          </w:p>
        </w:tc>
        <w:tc>
          <w:tcPr>
            <w:tcW w:w="472"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497</w:t>
            </w:r>
          </w:p>
        </w:tc>
        <w:tc>
          <w:tcPr>
            <w:tcW w:w="473"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48</w:t>
            </w: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iCs/>
                <w:sz w:val="12"/>
                <w:szCs w:val="12"/>
              </w:rPr>
            </w:pPr>
            <w:r w:rsidRPr="007C7A3B">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20700000000000150</w:t>
            </w:r>
          </w:p>
        </w:tc>
        <w:tc>
          <w:tcPr>
            <w:tcW w:w="471"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472"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473"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iCs/>
                <w:sz w:val="12"/>
                <w:szCs w:val="12"/>
              </w:rPr>
            </w:pPr>
            <w:r w:rsidRPr="007C7A3B">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20200000000000150</w:t>
            </w:r>
          </w:p>
        </w:tc>
        <w:tc>
          <w:tcPr>
            <w:tcW w:w="471"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472"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473"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4528" w:type="pct"/>
            <w:gridSpan w:val="6"/>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 Выбытия дорожного фонда</w:t>
            </w: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1957"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685"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1"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3"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3585" w:type="pct"/>
            <w:gridSpan w:val="4"/>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Утверждено</w:t>
            </w:r>
          </w:p>
        </w:tc>
        <w:tc>
          <w:tcPr>
            <w:tcW w:w="470" w:type="pct"/>
            <w:vMerge w:val="restar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Иcполнено за 2024 год</w:t>
            </w:r>
          </w:p>
        </w:tc>
        <w:tc>
          <w:tcPr>
            <w:tcW w:w="472" w:type="pct"/>
            <w:vMerge w:val="restar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Процент исполнения</w:t>
            </w: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xml:space="preserve">ГРБС </w:t>
            </w:r>
          </w:p>
        </w:tc>
        <w:tc>
          <w:tcPr>
            <w:tcW w:w="68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РзПР</w:t>
            </w:r>
          </w:p>
        </w:tc>
        <w:tc>
          <w:tcPr>
            <w:tcW w:w="471"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ЦСР</w:t>
            </w:r>
          </w:p>
        </w:tc>
        <w:tc>
          <w:tcPr>
            <w:tcW w:w="472"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ВР</w:t>
            </w:r>
          </w:p>
        </w:tc>
        <w:tc>
          <w:tcPr>
            <w:tcW w:w="473" w:type="pct"/>
            <w:vMerge/>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0" w:type="pct"/>
            <w:vMerge/>
            <w:hideMark/>
          </w:tcPr>
          <w:p w:rsidR="007C7A3B" w:rsidRPr="007C7A3B" w:rsidRDefault="007C7A3B" w:rsidP="007C7A3B">
            <w:pPr>
              <w:tabs>
                <w:tab w:val="left" w:pos="284"/>
              </w:tabs>
              <w:rPr>
                <w:rFonts w:ascii="Times New Roman" w:eastAsia="Calibri" w:hAnsi="Times New Roman" w:cs="Times New Roman"/>
                <w:sz w:val="12"/>
                <w:szCs w:val="12"/>
              </w:rPr>
            </w:pPr>
          </w:p>
        </w:tc>
        <w:tc>
          <w:tcPr>
            <w:tcW w:w="472" w:type="pct"/>
            <w:vMerge/>
            <w:hideMark/>
          </w:tcPr>
          <w:p w:rsidR="007C7A3B" w:rsidRPr="007C7A3B" w:rsidRDefault="007C7A3B" w:rsidP="007C7A3B">
            <w:pPr>
              <w:tabs>
                <w:tab w:val="left" w:pos="284"/>
              </w:tabs>
              <w:rPr>
                <w:rFonts w:ascii="Times New Roman" w:eastAsia="Calibri" w:hAnsi="Times New Roman" w:cs="Times New Roman"/>
                <w:sz w:val="12"/>
                <w:szCs w:val="12"/>
              </w:rPr>
            </w:pPr>
          </w:p>
        </w:tc>
      </w:tr>
      <w:tr w:rsidR="007C7A3B" w:rsidRPr="007C7A3B" w:rsidTr="007C7A3B">
        <w:trPr>
          <w:trHeight w:val="20"/>
        </w:trPr>
        <w:tc>
          <w:tcPr>
            <w:tcW w:w="1957"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538</w:t>
            </w:r>
          </w:p>
        </w:tc>
        <w:tc>
          <w:tcPr>
            <w:tcW w:w="6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0409</w:t>
            </w:r>
          </w:p>
        </w:tc>
        <w:tc>
          <w:tcPr>
            <w:tcW w:w="471"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00 0 00 00000</w:t>
            </w: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w:t>
            </w:r>
          </w:p>
        </w:tc>
        <w:tc>
          <w:tcPr>
            <w:tcW w:w="473"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1 033</w:t>
            </w:r>
          </w:p>
        </w:tc>
        <w:tc>
          <w:tcPr>
            <w:tcW w:w="470"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611</w:t>
            </w: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46</w:t>
            </w:r>
          </w:p>
        </w:tc>
      </w:tr>
      <w:tr w:rsidR="007C7A3B" w:rsidRPr="007C7A3B" w:rsidTr="007C7A3B">
        <w:trPr>
          <w:trHeight w:val="20"/>
        </w:trPr>
        <w:tc>
          <w:tcPr>
            <w:tcW w:w="1957"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Расходы, всего</w:t>
            </w:r>
          </w:p>
        </w:tc>
        <w:tc>
          <w:tcPr>
            <w:tcW w:w="68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471"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472"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473"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1 033</w:t>
            </w:r>
          </w:p>
        </w:tc>
        <w:tc>
          <w:tcPr>
            <w:tcW w:w="470"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611</w:t>
            </w:r>
          </w:p>
        </w:tc>
        <w:tc>
          <w:tcPr>
            <w:tcW w:w="47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r>
      <w:tr w:rsidR="007C7A3B" w:rsidRPr="007C7A3B" w:rsidTr="007C7A3B">
        <w:trPr>
          <w:trHeight w:val="20"/>
        </w:trPr>
        <w:tc>
          <w:tcPr>
            <w:tcW w:w="4528" w:type="pct"/>
            <w:gridSpan w:val="6"/>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Остаток неиспользованных средств на 30.06.2024</w:t>
            </w:r>
          </w:p>
        </w:tc>
        <w:tc>
          <w:tcPr>
            <w:tcW w:w="47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185</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BD0CBE" w:rsidRDefault="00BD0CBE" w:rsidP="006B09B2">
      <w:pPr>
        <w:tabs>
          <w:tab w:val="left" w:pos="284"/>
          <w:tab w:val="left" w:pos="3828"/>
        </w:tabs>
        <w:spacing w:after="0" w:line="240" w:lineRule="auto"/>
        <w:jc w:val="center"/>
        <w:rPr>
          <w:rFonts w:ascii="Times New Roman" w:eastAsia="Calibri" w:hAnsi="Times New Roman" w:cs="Times New Roman"/>
          <w:b/>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7C7A3B">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7C7A3B">
        <w:rPr>
          <w:rFonts w:ascii="Times New Roman" w:eastAsia="Calibri" w:hAnsi="Times New Roman" w:cs="Times New Roman"/>
          <w:sz w:val="12"/>
          <w:szCs w:val="12"/>
        </w:rPr>
        <w:t xml:space="preserve">         №23</w:t>
      </w:r>
    </w:p>
    <w:p w:rsidR="007C7A3B" w:rsidRPr="007C7A3B" w:rsidRDefault="007C7A3B" w:rsidP="007C7A3B">
      <w:pPr>
        <w:tabs>
          <w:tab w:val="left" w:pos="284"/>
        </w:tabs>
        <w:spacing w:after="0" w:line="240" w:lineRule="auto"/>
        <w:jc w:val="center"/>
        <w:rPr>
          <w:rFonts w:ascii="Times New Roman" w:eastAsia="Calibri" w:hAnsi="Times New Roman" w:cs="Times New Roman"/>
          <w:b/>
          <w:sz w:val="12"/>
          <w:szCs w:val="12"/>
        </w:rPr>
      </w:pPr>
      <w:r w:rsidRPr="007C7A3B">
        <w:rPr>
          <w:rFonts w:ascii="Times New Roman" w:eastAsia="Calibri" w:hAnsi="Times New Roman" w:cs="Times New Roman"/>
          <w:b/>
          <w:sz w:val="12"/>
          <w:szCs w:val="12"/>
        </w:rPr>
        <w:t>Об исполнении бюджета сельского поселения Кандабулак за первое полугодие 2024 года</w:t>
      </w:r>
    </w:p>
    <w:p w:rsidR="007C7A3B" w:rsidRPr="007C7A3B" w:rsidRDefault="007C7A3B" w:rsidP="007C7A3B">
      <w:pPr>
        <w:tabs>
          <w:tab w:val="left" w:pos="284"/>
        </w:tabs>
        <w:spacing w:after="0" w:line="240" w:lineRule="auto"/>
        <w:jc w:val="both"/>
        <w:rPr>
          <w:rFonts w:ascii="Times New Roman" w:eastAsia="Calibri" w:hAnsi="Times New Roman" w:cs="Times New Roman"/>
          <w:sz w:val="12"/>
          <w:szCs w:val="12"/>
        </w:rPr>
      </w:pP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Кандабулак</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b/>
          <w:sz w:val="12"/>
          <w:szCs w:val="12"/>
        </w:rPr>
        <w:t>ПОСТАНОВЛЯЕТ</w:t>
      </w:r>
      <w:r w:rsidRPr="007C7A3B">
        <w:rPr>
          <w:rFonts w:ascii="Times New Roman" w:eastAsia="Calibri" w:hAnsi="Times New Roman" w:cs="Times New Roman"/>
          <w:sz w:val="12"/>
          <w:szCs w:val="12"/>
        </w:rPr>
        <w:t>:</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C7A3B">
        <w:rPr>
          <w:rFonts w:ascii="Times New Roman" w:eastAsia="Calibri" w:hAnsi="Times New Roman" w:cs="Times New Roman"/>
          <w:sz w:val="12"/>
          <w:szCs w:val="12"/>
        </w:rPr>
        <w:t>Утвердить исполнение бюджета сельского поселения Кандабулак за первое полугодие 2024 года по доходам в сумме 2 720 тыс. рублей и по расходам в сумме 2 981 тыс. рублей с превышением расходов над доходами в сумме 261 тыс. рублей.</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C7A3B">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C7A3B">
        <w:rPr>
          <w:rFonts w:ascii="Times New Roman" w:eastAsia="Calibri" w:hAnsi="Times New Roman" w:cs="Times New Roman"/>
          <w:sz w:val="12"/>
          <w:szCs w:val="12"/>
        </w:rPr>
        <w:t>Утвердить ведомственную структуру расходов бюджета сельского поселения Кандабулак муниципального района Сергиевский Самарской области за первое полугодие 2024 года в соответствии с приложением 2.</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C7A3B">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Кандабулак муниципального района Сергиевский Самарской области за первое полугодие 2024 года в соответствии с приложением 3.</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C7A3B">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Кандабулак за первое полугодие 2024 года по кодам классификации источников финансирования дефицитов бюджетов в соответствии с приложением 4.</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C7A3B">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7C7A3B">
        <w:rPr>
          <w:rFonts w:ascii="Times New Roman" w:eastAsia="Calibri" w:hAnsi="Times New Roman" w:cs="Times New Roman"/>
          <w:sz w:val="12"/>
          <w:szCs w:val="12"/>
        </w:rPr>
        <w:t>Утвердить отчет об использовании средств дорожного фонда сельского поселения Кандабулак муниципального района Сергиевский в соответствии с приложением 6.</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7C7A3B">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7C7A3B" w:rsidRPr="007C7A3B" w:rsidRDefault="007C7A3B" w:rsidP="007C7A3B">
      <w:pPr>
        <w:tabs>
          <w:tab w:val="left" w:pos="284"/>
        </w:tabs>
        <w:spacing w:after="0" w:line="240" w:lineRule="auto"/>
        <w:ind w:firstLine="284"/>
        <w:jc w:val="both"/>
        <w:rPr>
          <w:rFonts w:ascii="Times New Roman" w:eastAsia="Calibri" w:hAnsi="Times New Roman" w:cs="Times New Roman"/>
          <w:sz w:val="12"/>
          <w:szCs w:val="12"/>
        </w:rPr>
      </w:pPr>
      <w:r w:rsidRPr="007C7A3B">
        <w:rPr>
          <w:rFonts w:ascii="Times New Roman" w:eastAsia="Calibri" w:hAnsi="Times New Roman" w:cs="Times New Roman"/>
          <w:sz w:val="12"/>
          <w:szCs w:val="12"/>
        </w:rPr>
        <w:lastRenderedPageBreak/>
        <w:t>9.</w:t>
      </w:r>
      <w:r>
        <w:rPr>
          <w:rFonts w:ascii="Times New Roman" w:eastAsia="Calibri" w:hAnsi="Times New Roman" w:cs="Times New Roman"/>
          <w:sz w:val="12"/>
          <w:szCs w:val="12"/>
        </w:rPr>
        <w:t xml:space="preserve"> </w:t>
      </w:r>
      <w:r w:rsidRPr="007C7A3B">
        <w:rPr>
          <w:rFonts w:ascii="Times New Roman" w:eastAsia="Calibri" w:hAnsi="Times New Roman" w:cs="Times New Roman"/>
          <w:sz w:val="12"/>
          <w:szCs w:val="12"/>
        </w:rPr>
        <w:t>Контроль за исполнением настоящего постановления оставляю за собой.</w:t>
      </w:r>
    </w:p>
    <w:p w:rsidR="007C7A3B" w:rsidRPr="007C7A3B" w:rsidRDefault="007C7A3B" w:rsidP="007C7A3B">
      <w:pPr>
        <w:tabs>
          <w:tab w:val="left" w:pos="284"/>
        </w:tabs>
        <w:spacing w:after="0" w:line="240" w:lineRule="auto"/>
        <w:jc w:val="right"/>
        <w:rPr>
          <w:rFonts w:ascii="Times New Roman" w:eastAsia="Calibri" w:hAnsi="Times New Roman" w:cs="Times New Roman"/>
          <w:sz w:val="12"/>
          <w:szCs w:val="12"/>
        </w:rPr>
      </w:pPr>
      <w:r w:rsidRPr="007C7A3B">
        <w:rPr>
          <w:rFonts w:ascii="Times New Roman" w:eastAsia="Calibri" w:hAnsi="Times New Roman" w:cs="Times New Roman"/>
          <w:sz w:val="12"/>
          <w:szCs w:val="12"/>
        </w:rPr>
        <w:t>И.о. Главы сельского поселения Кандабулак</w:t>
      </w:r>
    </w:p>
    <w:p w:rsidR="007C7A3B" w:rsidRDefault="007C7A3B" w:rsidP="007C7A3B">
      <w:pPr>
        <w:tabs>
          <w:tab w:val="left" w:pos="284"/>
        </w:tabs>
        <w:spacing w:after="0" w:line="240" w:lineRule="auto"/>
        <w:jc w:val="right"/>
        <w:rPr>
          <w:rFonts w:ascii="Times New Roman" w:eastAsia="Calibri" w:hAnsi="Times New Roman" w:cs="Times New Roman"/>
          <w:sz w:val="12"/>
          <w:szCs w:val="12"/>
        </w:rPr>
      </w:pPr>
      <w:r w:rsidRPr="007C7A3B">
        <w:rPr>
          <w:rFonts w:ascii="Times New Roman" w:eastAsia="Calibri" w:hAnsi="Times New Roman" w:cs="Times New Roman"/>
          <w:sz w:val="12"/>
          <w:szCs w:val="12"/>
        </w:rPr>
        <w:t>муниципального района Сергиевский</w:t>
      </w:r>
    </w:p>
    <w:p w:rsidR="006B09B2" w:rsidRDefault="007C7A3B" w:rsidP="007C7A3B">
      <w:pPr>
        <w:tabs>
          <w:tab w:val="left" w:pos="284"/>
        </w:tabs>
        <w:spacing w:after="0" w:line="240" w:lineRule="auto"/>
        <w:jc w:val="right"/>
        <w:rPr>
          <w:rFonts w:ascii="Times New Roman" w:eastAsia="Calibri" w:hAnsi="Times New Roman" w:cs="Times New Roman"/>
          <w:sz w:val="12"/>
          <w:szCs w:val="12"/>
        </w:rPr>
      </w:pPr>
      <w:r w:rsidRPr="007C7A3B">
        <w:rPr>
          <w:rFonts w:ascii="Times New Roman" w:eastAsia="Calibri" w:hAnsi="Times New Roman" w:cs="Times New Roman"/>
          <w:sz w:val="12"/>
          <w:szCs w:val="12"/>
        </w:rPr>
        <w:t>Н.В.Комаровская</w:t>
      </w:r>
    </w:p>
    <w:p w:rsidR="007C7A3B" w:rsidRDefault="007C7A3B" w:rsidP="007C7A3B">
      <w:pPr>
        <w:tabs>
          <w:tab w:val="left" w:pos="284"/>
        </w:tabs>
        <w:spacing w:after="0" w:line="240" w:lineRule="auto"/>
        <w:jc w:val="right"/>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7C7A3B" w:rsidRPr="007C7A3B">
        <w:rPr>
          <w:rFonts w:ascii="Times New Roman" w:eastAsia="Calibri" w:hAnsi="Times New Roman" w:cs="Times New Roman"/>
          <w:i/>
          <w:sz w:val="12"/>
          <w:szCs w:val="12"/>
        </w:rPr>
        <w:t>Кандабулак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7C7A3B"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№23</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7C7A3B" w:rsidRPr="007C7A3B" w:rsidRDefault="007C7A3B" w:rsidP="007C7A3B">
      <w:pPr>
        <w:tabs>
          <w:tab w:val="left" w:pos="284"/>
        </w:tabs>
        <w:spacing w:after="0" w:line="240" w:lineRule="auto"/>
        <w:jc w:val="center"/>
        <w:rPr>
          <w:rFonts w:ascii="Times New Roman" w:eastAsia="Calibri" w:hAnsi="Times New Roman" w:cs="Times New Roman"/>
          <w:b/>
          <w:sz w:val="12"/>
          <w:szCs w:val="12"/>
        </w:rPr>
      </w:pPr>
      <w:r w:rsidRPr="007C7A3B">
        <w:rPr>
          <w:rFonts w:ascii="Times New Roman" w:eastAsia="Calibri" w:hAnsi="Times New Roman" w:cs="Times New Roman"/>
          <w:b/>
          <w:sz w:val="12"/>
          <w:szCs w:val="12"/>
        </w:rPr>
        <w:t>ДОХОДЫ</w:t>
      </w:r>
    </w:p>
    <w:p w:rsidR="007C7A3B" w:rsidRDefault="007C7A3B" w:rsidP="007C7A3B">
      <w:pPr>
        <w:tabs>
          <w:tab w:val="left" w:pos="284"/>
        </w:tabs>
        <w:spacing w:after="0" w:line="240" w:lineRule="auto"/>
        <w:jc w:val="center"/>
        <w:rPr>
          <w:rFonts w:ascii="Times New Roman" w:eastAsia="Calibri" w:hAnsi="Times New Roman" w:cs="Times New Roman"/>
          <w:b/>
          <w:sz w:val="12"/>
          <w:szCs w:val="12"/>
        </w:rPr>
      </w:pPr>
      <w:r w:rsidRPr="007C7A3B">
        <w:rPr>
          <w:rFonts w:ascii="Times New Roman" w:eastAsia="Calibri" w:hAnsi="Times New Roman" w:cs="Times New Roman"/>
          <w:b/>
          <w:sz w:val="12"/>
          <w:szCs w:val="12"/>
        </w:rPr>
        <w:t>местного бюджета сельского поселения Кандабулак за первое полугодие 2024 года</w:t>
      </w:r>
    </w:p>
    <w:p w:rsidR="006B09B2" w:rsidRDefault="007C7A3B" w:rsidP="007C7A3B">
      <w:pPr>
        <w:tabs>
          <w:tab w:val="left" w:pos="284"/>
        </w:tabs>
        <w:spacing w:after="0" w:line="240" w:lineRule="auto"/>
        <w:jc w:val="center"/>
        <w:rPr>
          <w:rFonts w:ascii="Times New Roman" w:eastAsia="Calibri" w:hAnsi="Times New Roman" w:cs="Times New Roman"/>
          <w:sz w:val="12"/>
          <w:szCs w:val="12"/>
        </w:rPr>
      </w:pPr>
      <w:r w:rsidRPr="007C7A3B">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bCs/>
                <w:sz w:val="10"/>
                <w:szCs w:val="10"/>
              </w:rPr>
            </w:pPr>
            <w:r w:rsidRPr="007C7A3B">
              <w:rPr>
                <w:rFonts w:ascii="Times New Roman" w:eastAsia="Calibri" w:hAnsi="Times New Roman" w:cs="Times New Roman"/>
                <w:bCs/>
                <w:sz w:val="10"/>
                <w:szCs w:val="10"/>
              </w:rPr>
              <w:t>Код главного администратора</w:t>
            </w:r>
          </w:p>
        </w:tc>
        <w:tc>
          <w:tcPr>
            <w:tcW w:w="848" w:type="pct"/>
            <w:hideMark/>
          </w:tcPr>
          <w:p w:rsidR="007C7A3B" w:rsidRPr="007C7A3B" w:rsidRDefault="007C7A3B" w:rsidP="007C7A3B">
            <w:pPr>
              <w:tabs>
                <w:tab w:val="left" w:pos="284"/>
              </w:tabs>
              <w:rPr>
                <w:rFonts w:ascii="Times New Roman" w:eastAsia="Calibri" w:hAnsi="Times New Roman" w:cs="Times New Roman"/>
                <w:bCs/>
                <w:sz w:val="10"/>
                <w:szCs w:val="10"/>
              </w:rPr>
            </w:pPr>
            <w:r w:rsidRPr="007C7A3B">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Наименование показателя</w:t>
            </w:r>
          </w:p>
        </w:tc>
        <w:tc>
          <w:tcPr>
            <w:tcW w:w="286"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Исполнено (тыс. руб.)</w:t>
            </w:r>
          </w:p>
        </w:tc>
      </w:tr>
      <w:tr w:rsidR="007C7A3B" w:rsidRPr="007C7A3B" w:rsidTr="007C7A3B">
        <w:trPr>
          <w:trHeight w:val="20"/>
        </w:trPr>
        <w:tc>
          <w:tcPr>
            <w:tcW w:w="4714" w:type="pct"/>
            <w:gridSpan w:val="3"/>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1 424</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182</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1 01 02010 01 1000 110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280</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182</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1 01 02080 01 1000 110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182</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1 03 02231 01 0000 110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309</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182</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1 03 02241 01 0000 110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182</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1 03 02251 01 0000 110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334</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182</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1 03 02261 01 0000 110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-40</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182</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1 06 01030 10 1000 110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17</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182</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1 06 06033 10 1000 110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492</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182</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1 06 06043 10 1000 110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31</w:t>
            </w:r>
          </w:p>
        </w:tc>
      </w:tr>
      <w:tr w:rsidR="007C7A3B" w:rsidRPr="007C7A3B" w:rsidTr="007C7A3B">
        <w:trPr>
          <w:trHeight w:val="20"/>
        </w:trPr>
        <w:tc>
          <w:tcPr>
            <w:tcW w:w="4714" w:type="pct"/>
            <w:gridSpan w:val="3"/>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     Администрация сельского поселения Кандабулак муниципального района Сергиевский Самарской области</w:t>
            </w:r>
          </w:p>
        </w:tc>
        <w:tc>
          <w:tcPr>
            <w:tcW w:w="286"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1 246</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2 02 16001 10 0000 150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714</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2 02 35118 10 0000 150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69</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2 02 49999 10 0000 150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463</w:t>
            </w:r>
          </w:p>
        </w:tc>
      </w:tr>
      <w:tr w:rsidR="007C7A3B" w:rsidRPr="007C7A3B" w:rsidTr="007C7A3B">
        <w:trPr>
          <w:trHeight w:val="20"/>
        </w:trPr>
        <w:tc>
          <w:tcPr>
            <w:tcW w:w="4714" w:type="pct"/>
            <w:gridSpan w:val="3"/>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50</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608</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1 11 05035 10 0000 120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32</w:t>
            </w:r>
          </w:p>
        </w:tc>
      </w:tr>
      <w:tr w:rsidR="007C7A3B" w:rsidRPr="007C7A3B" w:rsidTr="007C7A3B">
        <w:trPr>
          <w:trHeight w:val="20"/>
        </w:trPr>
        <w:tc>
          <w:tcPr>
            <w:tcW w:w="286"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608</w:t>
            </w:r>
          </w:p>
        </w:tc>
        <w:tc>
          <w:tcPr>
            <w:tcW w:w="848"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1 11 09045 10 0003 120</w:t>
            </w:r>
          </w:p>
        </w:tc>
        <w:tc>
          <w:tcPr>
            <w:tcW w:w="3580"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w:t>
            </w:r>
          </w:p>
        </w:tc>
      </w:tr>
      <w:tr w:rsidR="007C7A3B" w:rsidRPr="007C7A3B" w:rsidTr="007C7A3B">
        <w:trPr>
          <w:trHeight w:val="20"/>
        </w:trPr>
        <w:tc>
          <w:tcPr>
            <w:tcW w:w="286"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Всего доходов</w:t>
            </w:r>
          </w:p>
        </w:tc>
        <w:tc>
          <w:tcPr>
            <w:tcW w:w="84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3580"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6"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2 720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7C7A3B" w:rsidRPr="007C7A3B">
        <w:rPr>
          <w:rFonts w:ascii="Times New Roman" w:eastAsia="Calibri" w:hAnsi="Times New Roman" w:cs="Times New Roman"/>
          <w:i/>
          <w:sz w:val="12"/>
          <w:szCs w:val="12"/>
        </w:rPr>
        <w:t>Кандабулак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7C7A3B">
        <w:rPr>
          <w:rFonts w:ascii="Times New Roman" w:eastAsia="Calibri" w:hAnsi="Times New Roman" w:cs="Times New Roman"/>
          <w:i/>
          <w:sz w:val="12"/>
          <w:szCs w:val="12"/>
        </w:rPr>
        <w:t>23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7C7A3B" w:rsidRDefault="007C7A3B" w:rsidP="007C7A3B">
      <w:pPr>
        <w:tabs>
          <w:tab w:val="left" w:pos="284"/>
        </w:tabs>
        <w:spacing w:after="0" w:line="240" w:lineRule="auto"/>
        <w:jc w:val="center"/>
        <w:rPr>
          <w:rFonts w:ascii="Times New Roman" w:eastAsia="Calibri" w:hAnsi="Times New Roman" w:cs="Times New Roman"/>
          <w:b/>
          <w:sz w:val="12"/>
          <w:szCs w:val="12"/>
        </w:rPr>
      </w:pPr>
      <w:r w:rsidRPr="007C7A3B">
        <w:rPr>
          <w:rFonts w:ascii="Times New Roman" w:eastAsia="Calibri" w:hAnsi="Times New Roman" w:cs="Times New Roman"/>
          <w:b/>
          <w:sz w:val="12"/>
          <w:szCs w:val="12"/>
        </w:rPr>
        <w:t xml:space="preserve">Ведомственная структура расходов бюджета </w:t>
      </w:r>
    </w:p>
    <w:p w:rsidR="007C7A3B" w:rsidRPr="007C7A3B" w:rsidRDefault="007C7A3B" w:rsidP="007C7A3B">
      <w:pPr>
        <w:tabs>
          <w:tab w:val="left" w:pos="284"/>
        </w:tabs>
        <w:spacing w:after="0" w:line="240" w:lineRule="auto"/>
        <w:jc w:val="center"/>
        <w:rPr>
          <w:rFonts w:ascii="Times New Roman" w:eastAsia="Calibri" w:hAnsi="Times New Roman" w:cs="Times New Roman"/>
          <w:b/>
          <w:sz w:val="12"/>
          <w:szCs w:val="12"/>
        </w:rPr>
      </w:pPr>
      <w:r w:rsidRPr="007C7A3B">
        <w:rPr>
          <w:rFonts w:ascii="Times New Roman" w:eastAsia="Calibri" w:hAnsi="Times New Roman" w:cs="Times New Roman"/>
          <w:b/>
          <w:sz w:val="12"/>
          <w:szCs w:val="12"/>
        </w:rPr>
        <w:t>сельского поселения Кандабулак муниципального района Сергиевский</w:t>
      </w:r>
      <w:r>
        <w:rPr>
          <w:rFonts w:ascii="Times New Roman" w:eastAsia="Calibri" w:hAnsi="Times New Roman" w:cs="Times New Roman"/>
          <w:b/>
          <w:sz w:val="12"/>
          <w:szCs w:val="12"/>
        </w:rPr>
        <w:t xml:space="preserve"> </w:t>
      </w:r>
      <w:r w:rsidRPr="007C7A3B">
        <w:rPr>
          <w:rFonts w:ascii="Times New Roman" w:eastAsia="Calibri" w:hAnsi="Times New Roman" w:cs="Times New Roman"/>
          <w:b/>
          <w:sz w:val="12"/>
          <w:szCs w:val="12"/>
        </w:rPr>
        <w:t>за первое полугодие 2024 года</w:t>
      </w:r>
    </w:p>
    <w:p w:rsidR="006B09B2" w:rsidRDefault="007C7A3B" w:rsidP="007C7A3B">
      <w:pPr>
        <w:tabs>
          <w:tab w:val="left" w:pos="284"/>
        </w:tabs>
        <w:spacing w:after="0" w:line="240" w:lineRule="auto"/>
        <w:jc w:val="right"/>
        <w:rPr>
          <w:rFonts w:ascii="Times New Roman" w:eastAsia="Calibri" w:hAnsi="Times New Roman" w:cs="Times New Roman"/>
          <w:sz w:val="12"/>
          <w:szCs w:val="12"/>
        </w:rPr>
      </w:pPr>
      <w:r w:rsidRPr="007C7A3B">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5109"/>
        <w:gridCol w:w="285"/>
        <w:gridCol w:w="143"/>
        <w:gridCol w:w="141"/>
        <w:gridCol w:w="143"/>
        <w:gridCol w:w="141"/>
        <w:gridCol w:w="143"/>
        <w:gridCol w:w="424"/>
        <w:gridCol w:w="283"/>
        <w:gridCol w:w="284"/>
        <w:gridCol w:w="427"/>
      </w:tblGrid>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xml:space="preserve">Наименование главного распорядителя средств бюджета, раздела, подраздела, целевой стати, </w:t>
            </w:r>
            <w:r w:rsidRPr="007C7A3B">
              <w:rPr>
                <w:rFonts w:ascii="Times New Roman" w:eastAsia="Calibri" w:hAnsi="Times New Roman" w:cs="Times New Roman"/>
                <w:bCs/>
                <w:sz w:val="12"/>
                <w:szCs w:val="12"/>
              </w:rPr>
              <w:lastRenderedPageBreak/>
              <w:t>подгруппы видов расходов</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lastRenderedPageBreak/>
              <w:t xml:space="preserve">Код </w:t>
            </w:r>
            <w:r w:rsidRPr="007C7A3B">
              <w:rPr>
                <w:rFonts w:ascii="Times New Roman" w:eastAsia="Calibri" w:hAnsi="Times New Roman" w:cs="Times New Roman"/>
                <w:bCs/>
                <w:sz w:val="12"/>
                <w:szCs w:val="12"/>
              </w:rPr>
              <w:lastRenderedPageBreak/>
              <w:t>главы</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lastRenderedPageBreak/>
              <w:t>Рз</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П</w:t>
            </w:r>
            <w:r w:rsidRPr="007C7A3B">
              <w:rPr>
                <w:rFonts w:ascii="Times New Roman" w:eastAsia="Calibri" w:hAnsi="Times New Roman" w:cs="Times New Roman"/>
                <w:bCs/>
                <w:sz w:val="12"/>
                <w:szCs w:val="12"/>
              </w:rPr>
              <w:lastRenderedPageBreak/>
              <w:t>Р</w:t>
            </w:r>
          </w:p>
        </w:tc>
        <w:tc>
          <w:tcPr>
            <w:tcW w:w="566" w:type="pct"/>
            <w:gridSpan w:val="4"/>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lastRenderedPageBreak/>
              <w:t>ЦСР</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ВР</w:t>
            </w:r>
          </w:p>
        </w:tc>
        <w:tc>
          <w:tcPr>
            <w:tcW w:w="189"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Испо</w:t>
            </w:r>
            <w:r w:rsidRPr="007C7A3B">
              <w:rPr>
                <w:rFonts w:ascii="Times New Roman" w:eastAsia="Calibri" w:hAnsi="Times New Roman" w:cs="Times New Roman"/>
                <w:bCs/>
                <w:sz w:val="12"/>
                <w:szCs w:val="12"/>
              </w:rPr>
              <w:lastRenderedPageBreak/>
              <w:t>лнено</w:t>
            </w:r>
          </w:p>
        </w:tc>
        <w:tc>
          <w:tcPr>
            <w:tcW w:w="285" w:type="pct"/>
            <w:hideMark/>
          </w:tcPr>
          <w:p w:rsidR="007C7A3B" w:rsidRPr="007C7A3B" w:rsidRDefault="007C7A3B" w:rsidP="007C7A3B">
            <w:pPr>
              <w:tabs>
                <w:tab w:val="left" w:pos="284"/>
              </w:tabs>
              <w:rPr>
                <w:rFonts w:ascii="Times New Roman" w:eastAsia="Calibri" w:hAnsi="Times New Roman" w:cs="Times New Roman"/>
                <w:bCs/>
                <w:sz w:val="10"/>
                <w:szCs w:val="10"/>
              </w:rPr>
            </w:pPr>
            <w:r w:rsidRPr="007C7A3B">
              <w:rPr>
                <w:rFonts w:ascii="Times New Roman" w:eastAsia="Calibri" w:hAnsi="Times New Roman" w:cs="Times New Roman"/>
                <w:bCs/>
                <w:sz w:val="10"/>
                <w:szCs w:val="10"/>
              </w:rPr>
              <w:lastRenderedPageBreak/>
              <w:t xml:space="preserve">в т.ч. за счет </w:t>
            </w:r>
            <w:r w:rsidRPr="007C7A3B">
              <w:rPr>
                <w:rFonts w:ascii="Times New Roman" w:eastAsia="Calibri" w:hAnsi="Times New Roman" w:cs="Times New Roman"/>
                <w:bCs/>
                <w:sz w:val="10"/>
                <w:szCs w:val="10"/>
              </w:rPr>
              <w:lastRenderedPageBreak/>
              <w:t>безвозмездных поступлений</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lastRenderedPageBreak/>
              <w:t> </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02</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438</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02</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438</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02</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120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438</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04</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1 001</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04</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993</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04</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120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758</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04</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227</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межбюджетные трансферты</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04</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Уплата налогов, сборов и иных платежей</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04</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850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04</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40</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8</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межбюджетные трансферты</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04</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40</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8</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06</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12</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06</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12</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межбюджетные трансферты</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06</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12</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Другие общегосударственные вопросы</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13</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163</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13</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111</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13</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93</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межбюджетные трансферты</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13</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18</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13</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40</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13</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40</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13</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46</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49</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13</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46</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49</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Мобилизационная и вневойсковая подготовка</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02</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03</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54</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54</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02</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03</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54</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54</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02</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03</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38</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120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54</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54</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03</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81</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03</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10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41</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81</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03</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41</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75</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Уплата налогов, сборов и иных платежей</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03</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41</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850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6</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Дорожное хозяйство (дорожные фонды)</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04</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09</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858</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04</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09</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43</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858</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04</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09</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43</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203</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межбюджетные трансферты</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04</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09</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43</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655</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Благоустройство</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05</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03</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340</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05</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03</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39</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340</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05</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03</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39</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340</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Другие вопросы в области охраны окружающей среды</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06</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05</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06</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05</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39</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06</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05</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39</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Молодежная политика</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07</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07</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07</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07</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44</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3</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межбюджетные трансферты</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07</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07</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44</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3</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Культура</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08</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26</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08</w:t>
            </w:r>
          </w:p>
        </w:tc>
        <w:tc>
          <w:tcPr>
            <w:tcW w:w="94" w:type="pct"/>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01</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44</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26</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08</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44</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25</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Иные межбюджетные трансферты</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539</w:t>
            </w:r>
          </w:p>
        </w:tc>
        <w:tc>
          <w:tcPr>
            <w:tcW w:w="95"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08</w:t>
            </w:r>
          </w:p>
        </w:tc>
        <w:tc>
          <w:tcPr>
            <w:tcW w:w="94" w:type="pct"/>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01</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44</w:t>
            </w:r>
          </w:p>
        </w:tc>
        <w:tc>
          <w:tcPr>
            <w:tcW w:w="94"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c>
          <w:tcPr>
            <w:tcW w:w="9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00000</w:t>
            </w:r>
          </w:p>
        </w:tc>
        <w:tc>
          <w:tcPr>
            <w:tcW w:w="188"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540</w:t>
            </w:r>
          </w:p>
        </w:tc>
        <w:tc>
          <w:tcPr>
            <w:tcW w:w="189"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1</w:t>
            </w:r>
          </w:p>
        </w:tc>
        <w:tc>
          <w:tcPr>
            <w:tcW w:w="285"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0</w:t>
            </w:r>
          </w:p>
        </w:tc>
      </w:tr>
      <w:tr w:rsidR="007C7A3B" w:rsidRPr="007C7A3B" w:rsidTr="007C7A3B">
        <w:trPr>
          <w:trHeight w:val="20"/>
        </w:trPr>
        <w:tc>
          <w:tcPr>
            <w:tcW w:w="33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lastRenderedPageBreak/>
              <w:t>Итого</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4"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9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282" w:type="pct"/>
            <w:noWrap/>
            <w:hideMark/>
          </w:tcPr>
          <w:p w:rsidR="007C7A3B" w:rsidRPr="007C7A3B" w:rsidRDefault="007C7A3B" w:rsidP="007C7A3B">
            <w:pPr>
              <w:tabs>
                <w:tab w:val="left" w:pos="284"/>
              </w:tabs>
              <w:rPr>
                <w:rFonts w:ascii="Times New Roman" w:eastAsia="Calibri" w:hAnsi="Times New Roman" w:cs="Times New Roman"/>
                <w:sz w:val="12"/>
                <w:szCs w:val="12"/>
              </w:rPr>
            </w:pPr>
            <w:r w:rsidRPr="007C7A3B">
              <w:rPr>
                <w:rFonts w:ascii="Times New Roman" w:eastAsia="Calibri" w:hAnsi="Times New Roman" w:cs="Times New Roman"/>
                <w:sz w:val="12"/>
                <w:szCs w:val="12"/>
              </w:rPr>
              <w:t> </w:t>
            </w:r>
          </w:p>
        </w:tc>
        <w:tc>
          <w:tcPr>
            <w:tcW w:w="188"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 </w:t>
            </w:r>
          </w:p>
        </w:tc>
        <w:tc>
          <w:tcPr>
            <w:tcW w:w="189"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2 981</w:t>
            </w:r>
          </w:p>
        </w:tc>
        <w:tc>
          <w:tcPr>
            <w:tcW w:w="285" w:type="pct"/>
            <w:noWrap/>
            <w:hideMark/>
          </w:tcPr>
          <w:p w:rsidR="007C7A3B" w:rsidRPr="007C7A3B" w:rsidRDefault="007C7A3B" w:rsidP="007C7A3B">
            <w:pPr>
              <w:tabs>
                <w:tab w:val="left" w:pos="284"/>
              </w:tabs>
              <w:rPr>
                <w:rFonts w:ascii="Times New Roman" w:eastAsia="Calibri" w:hAnsi="Times New Roman" w:cs="Times New Roman"/>
                <w:bCs/>
                <w:sz w:val="12"/>
                <w:szCs w:val="12"/>
              </w:rPr>
            </w:pPr>
            <w:r w:rsidRPr="007C7A3B">
              <w:rPr>
                <w:rFonts w:ascii="Times New Roman" w:eastAsia="Calibri" w:hAnsi="Times New Roman" w:cs="Times New Roman"/>
                <w:bCs/>
                <w:sz w:val="12"/>
                <w:szCs w:val="12"/>
              </w:rPr>
              <w:t>54</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7C7A3B" w:rsidRPr="007C7A3B">
        <w:rPr>
          <w:rFonts w:ascii="Times New Roman" w:eastAsia="Calibri" w:hAnsi="Times New Roman" w:cs="Times New Roman"/>
          <w:i/>
          <w:sz w:val="12"/>
          <w:szCs w:val="12"/>
        </w:rPr>
        <w:t>Кандабулак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7C7A3B"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№23</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A23925" w:rsidRDefault="007C7A3B"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 xml:space="preserve">Распределение бюджетных ассигнований за первое полугодие 2024 года по разделам и подразделам классификации </w:t>
      </w:r>
    </w:p>
    <w:p w:rsidR="007C7A3B" w:rsidRPr="00A23925" w:rsidRDefault="007C7A3B"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расходов бюджета сельского поселения Кандабулак муниципального района Сергиевский Самарской области</w:t>
      </w:r>
    </w:p>
    <w:p w:rsidR="006B09B2" w:rsidRDefault="007C7A3B" w:rsidP="00A23925">
      <w:pPr>
        <w:tabs>
          <w:tab w:val="left" w:pos="284"/>
        </w:tabs>
        <w:spacing w:after="0" w:line="240" w:lineRule="auto"/>
        <w:jc w:val="right"/>
        <w:rPr>
          <w:rFonts w:ascii="Times New Roman" w:eastAsia="Calibri" w:hAnsi="Times New Roman" w:cs="Times New Roman"/>
          <w:sz w:val="12"/>
          <w:szCs w:val="12"/>
        </w:rPr>
      </w:pPr>
      <w:r w:rsidRPr="007C7A3B">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Наименование показателя</w:t>
            </w:r>
          </w:p>
        </w:tc>
        <w:tc>
          <w:tcPr>
            <w:tcW w:w="86"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Рз</w:t>
            </w:r>
          </w:p>
        </w:tc>
        <w:tc>
          <w:tcPr>
            <w:tcW w:w="109"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ПР</w:t>
            </w:r>
          </w:p>
        </w:tc>
        <w:tc>
          <w:tcPr>
            <w:tcW w:w="435"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Исполнено</w:t>
            </w:r>
          </w:p>
        </w:tc>
        <w:tc>
          <w:tcPr>
            <w:tcW w:w="605"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в т.ч. за счет безвозмездных поступлений</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Общегосударственные вопросы</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1 614</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02</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438</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04</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1 001</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06</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12</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Другие общегосударственные вопросы</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13</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163</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Национальная оборона</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02</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54</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54</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Мобилизационная и вневойсковая подготовка</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02</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54</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54</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81</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10</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81</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Национальная экономика</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04</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858</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Дорожное хозяйство (дорожные фонды)</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04</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09</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858</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Жилищно-коммунальное хозяйство</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05</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340</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Благоустройство</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05</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340</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Охрана окружающей среды</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06</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06</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05</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Образование</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07</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Молодежная политика</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07</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07</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Культура и кинематография</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08</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26</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Культура</w:t>
            </w:r>
          </w:p>
        </w:tc>
        <w:tc>
          <w:tcPr>
            <w:tcW w:w="86"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08</w:t>
            </w:r>
          </w:p>
        </w:tc>
        <w:tc>
          <w:tcPr>
            <w:tcW w:w="109" w:type="pct"/>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26</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7C7A3B" w:rsidRPr="007C7A3B" w:rsidTr="00A23925">
        <w:trPr>
          <w:trHeight w:val="20"/>
        </w:trPr>
        <w:tc>
          <w:tcPr>
            <w:tcW w:w="3764"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Итого</w:t>
            </w:r>
          </w:p>
        </w:tc>
        <w:tc>
          <w:tcPr>
            <w:tcW w:w="86"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09"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3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2 981</w:t>
            </w:r>
          </w:p>
        </w:tc>
        <w:tc>
          <w:tcPr>
            <w:tcW w:w="605" w:type="pct"/>
            <w:noWrap/>
            <w:hideMark/>
          </w:tcPr>
          <w:p w:rsidR="007C7A3B" w:rsidRPr="00A23925" w:rsidRDefault="007C7A3B"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54</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7C7A3B" w:rsidRPr="007C7A3B">
        <w:rPr>
          <w:rFonts w:ascii="Times New Roman" w:eastAsia="Calibri" w:hAnsi="Times New Roman" w:cs="Times New Roman"/>
          <w:i/>
          <w:sz w:val="12"/>
          <w:szCs w:val="12"/>
        </w:rPr>
        <w:t>Кандабулак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7C7A3B"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№23</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Источники внутреннего финансирования дефицита бюджета сельского поселения Кандабулак</w:t>
      </w:r>
    </w:p>
    <w:p w:rsidR="006B09B2" w:rsidRP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 xml:space="preserve"> 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A23925" w:rsidRPr="00A23925" w:rsidTr="00A23925">
        <w:trPr>
          <w:trHeight w:val="138"/>
        </w:trPr>
        <w:tc>
          <w:tcPr>
            <w:tcW w:w="286" w:type="pct"/>
            <w:vMerge w:val="restart"/>
            <w:hideMark/>
          </w:tcPr>
          <w:p w:rsidR="00A23925" w:rsidRPr="00A23925" w:rsidRDefault="00A23925" w:rsidP="00A23925">
            <w:pPr>
              <w:tabs>
                <w:tab w:val="left" w:pos="284"/>
              </w:tabs>
              <w:rPr>
                <w:rFonts w:ascii="Times New Roman" w:eastAsia="Calibri" w:hAnsi="Times New Roman" w:cs="Times New Roman"/>
                <w:bCs/>
                <w:sz w:val="10"/>
                <w:szCs w:val="10"/>
              </w:rPr>
            </w:pPr>
            <w:r w:rsidRPr="00A23925">
              <w:rPr>
                <w:rFonts w:ascii="Times New Roman" w:eastAsia="Calibri" w:hAnsi="Times New Roman" w:cs="Times New Roman"/>
                <w:bCs/>
                <w:sz w:val="10"/>
                <w:szCs w:val="10"/>
              </w:rPr>
              <w:t>Код главного администратора</w:t>
            </w:r>
          </w:p>
        </w:tc>
        <w:tc>
          <w:tcPr>
            <w:tcW w:w="847" w:type="pct"/>
            <w:vMerge w:val="restar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Код </w:t>
            </w:r>
          </w:p>
        </w:tc>
        <w:tc>
          <w:tcPr>
            <w:tcW w:w="3493" w:type="pct"/>
            <w:gridSpan w:val="2"/>
            <w:vMerge w:val="restar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Сумма, тыс. рублей</w:t>
            </w:r>
          </w:p>
        </w:tc>
      </w:tr>
      <w:tr w:rsidR="00A23925" w:rsidRPr="00A23925" w:rsidTr="00A23925">
        <w:trPr>
          <w:trHeight w:val="138"/>
        </w:trPr>
        <w:tc>
          <w:tcPr>
            <w:tcW w:w="286" w:type="pct"/>
            <w:vMerge/>
            <w:hideMark/>
          </w:tcPr>
          <w:p w:rsidR="00A23925" w:rsidRPr="00A23925" w:rsidRDefault="00A23925" w:rsidP="00A23925">
            <w:pPr>
              <w:tabs>
                <w:tab w:val="left" w:pos="284"/>
              </w:tabs>
              <w:rPr>
                <w:rFonts w:ascii="Times New Roman" w:eastAsia="Calibri" w:hAnsi="Times New Roman" w:cs="Times New Roman"/>
                <w:bCs/>
                <w:sz w:val="12"/>
                <w:szCs w:val="12"/>
              </w:rPr>
            </w:pPr>
          </w:p>
        </w:tc>
        <w:tc>
          <w:tcPr>
            <w:tcW w:w="847" w:type="pct"/>
            <w:vMerge/>
            <w:hideMark/>
          </w:tcPr>
          <w:p w:rsidR="00A23925" w:rsidRPr="00A23925" w:rsidRDefault="00A23925" w:rsidP="00A23925">
            <w:pPr>
              <w:tabs>
                <w:tab w:val="left" w:pos="284"/>
              </w:tabs>
              <w:rPr>
                <w:rFonts w:ascii="Times New Roman" w:eastAsia="Calibri" w:hAnsi="Times New Roman" w:cs="Times New Roman"/>
                <w:bCs/>
                <w:sz w:val="12"/>
                <w:szCs w:val="12"/>
              </w:rPr>
            </w:pPr>
          </w:p>
        </w:tc>
        <w:tc>
          <w:tcPr>
            <w:tcW w:w="3493" w:type="pct"/>
            <w:gridSpan w:val="2"/>
            <w:vMerge/>
            <w:hideMark/>
          </w:tcPr>
          <w:p w:rsidR="00A23925" w:rsidRPr="00A23925" w:rsidRDefault="00A23925" w:rsidP="00A23925">
            <w:pPr>
              <w:tabs>
                <w:tab w:val="left" w:pos="284"/>
              </w:tabs>
              <w:rPr>
                <w:rFonts w:ascii="Times New Roman" w:eastAsia="Calibri" w:hAnsi="Times New Roman" w:cs="Times New Roman"/>
                <w:bCs/>
                <w:sz w:val="12"/>
                <w:szCs w:val="12"/>
              </w:rPr>
            </w:pPr>
          </w:p>
        </w:tc>
        <w:tc>
          <w:tcPr>
            <w:tcW w:w="374" w:type="pct"/>
            <w:vMerge/>
            <w:hideMark/>
          </w:tcPr>
          <w:p w:rsidR="00A23925" w:rsidRPr="00A23925" w:rsidRDefault="00A23925" w:rsidP="00A23925">
            <w:pPr>
              <w:tabs>
                <w:tab w:val="left" w:pos="284"/>
              </w:tabs>
              <w:rPr>
                <w:rFonts w:ascii="Times New Roman" w:eastAsia="Calibri" w:hAnsi="Times New Roman" w:cs="Times New Roman"/>
                <w:bCs/>
                <w:sz w:val="12"/>
                <w:szCs w:val="12"/>
              </w:rPr>
            </w:pP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01 00 00 00 00 0000 000</w:t>
            </w:r>
          </w:p>
        </w:tc>
        <w:tc>
          <w:tcPr>
            <w:tcW w:w="347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261</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01 05 00 00 00 0000 000</w:t>
            </w:r>
          </w:p>
        </w:tc>
        <w:tc>
          <w:tcPr>
            <w:tcW w:w="3493" w:type="pct"/>
            <w:gridSpan w:val="2"/>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261</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01 05 00 00 00 0000 500</w:t>
            </w:r>
          </w:p>
        </w:tc>
        <w:tc>
          <w:tcPr>
            <w:tcW w:w="347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Увеличение остатков средств бюджетов</w:t>
            </w:r>
          </w:p>
        </w:tc>
        <w:tc>
          <w:tcPr>
            <w:tcW w:w="13"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3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-2720</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01 05 02 00 00 0000 500</w:t>
            </w:r>
          </w:p>
        </w:tc>
        <w:tc>
          <w:tcPr>
            <w:tcW w:w="347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-2720</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01 05 02 01 00 0000 510</w:t>
            </w:r>
          </w:p>
        </w:tc>
        <w:tc>
          <w:tcPr>
            <w:tcW w:w="347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-2720</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01 05 02 01 10 0000 510</w:t>
            </w:r>
          </w:p>
        </w:tc>
        <w:tc>
          <w:tcPr>
            <w:tcW w:w="347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-2720</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01 05 00 00 00 0000 600</w:t>
            </w:r>
          </w:p>
        </w:tc>
        <w:tc>
          <w:tcPr>
            <w:tcW w:w="347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Уменьшение остатков средств бюджетов</w:t>
            </w:r>
          </w:p>
        </w:tc>
        <w:tc>
          <w:tcPr>
            <w:tcW w:w="1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2981</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01 05 02 00 00 0000 600</w:t>
            </w:r>
          </w:p>
        </w:tc>
        <w:tc>
          <w:tcPr>
            <w:tcW w:w="347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2981</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01 05 02 01 00 0000 610</w:t>
            </w:r>
          </w:p>
        </w:tc>
        <w:tc>
          <w:tcPr>
            <w:tcW w:w="347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2981</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539</w:t>
            </w:r>
          </w:p>
        </w:tc>
        <w:tc>
          <w:tcPr>
            <w:tcW w:w="847"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01 05 02 01 10 0000 610</w:t>
            </w:r>
          </w:p>
        </w:tc>
        <w:tc>
          <w:tcPr>
            <w:tcW w:w="347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2981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7C7A3B" w:rsidRPr="007C7A3B">
        <w:rPr>
          <w:rFonts w:ascii="Times New Roman" w:eastAsia="Calibri" w:hAnsi="Times New Roman" w:cs="Times New Roman"/>
          <w:i/>
          <w:sz w:val="12"/>
          <w:szCs w:val="12"/>
        </w:rPr>
        <w:t>Кандабулак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7C7A3B"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№23</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Кандабулак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A23925" w:rsidRPr="00A23925" w:rsidTr="00A23925">
        <w:trPr>
          <w:trHeight w:val="20"/>
        </w:trPr>
        <w:tc>
          <w:tcPr>
            <w:tcW w:w="312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Наименование</w:t>
            </w:r>
          </w:p>
        </w:tc>
        <w:tc>
          <w:tcPr>
            <w:tcW w:w="977"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Численность (чел.)</w:t>
            </w:r>
          </w:p>
        </w:tc>
        <w:tc>
          <w:tcPr>
            <w:tcW w:w="894"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Расходы на денежное содержание (тыс.рублей)</w:t>
            </w:r>
          </w:p>
        </w:tc>
      </w:tr>
      <w:tr w:rsidR="00A23925" w:rsidRPr="00A23925" w:rsidTr="00A23925">
        <w:trPr>
          <w:trHeight w:val="20"/>
        </w:trPr>
        <w:tc>
          <w:tcPr>
            <w:tcW w:w="312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w:t>
            </w:r>
          </w:p>
        </w:tc>
        <w:tc>
          <w:tcPr>
            <w:tcW w:w="894"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685,0</w:t>
            </w:r>
          </w:p>
        </w:tc>
      </w:tr>
      <w:tr w:rsidR="00A23925" w:rsidRPr="00A23925" w:rsidTr="00A23925">
        <w:trPr>
          <w:trHeight w:val="20"/>
        </w:trPr>
        <w:tc>
          <w:tcPr>
            <w:tcW w:w="312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w:t>
            </w:r>
          </w:p>
        </w:tc>
        <w:tc>
          <w:tcPr>
            <w:tcW w:w="894"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378,0</w:t>
            </w:r>
          </w:p>
        </w:tc>
      </w:tr>
      <w:tr w:rsidR="00A23925" w:rsidRPr="00A23925" w:rsidTr="00A23925">
        <w:trPr>
          <w:trHeight w:val="20"/>
        </w:trPr>
        <w:tc>
          <w:tcPr>
            <w:tcW w:w="3128"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ИТОГО:</w:t>
            </w:r>
          </w:p>
        </w:tc>
        <w:tc>
          <w:tcPr>
            <w:tcW w:w="977"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w:t>
            </w:r>
          </w:p>
        </w:tc>
        <w:tc>
          <w:tcPr>
            <w:tcW w:w="89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1063,0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BD0CBE" w:rsidRDefault="00BD0CBE"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7C7A3B" w:rsidRPr="007C7A3B">
        <w:rPr>
          <w:rFonts w:ascii="Times New Roman" w:eastAsia="Calibri" w:hAnsi="Times New Roman" w:cs="Times New Roman"/>
          <w:i/>
          <w:sz w:val="12"/>
          <w:szCs w:val="12"/>
        </w:rPr>
        <w:t>Кандабулак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7C7A3B">
        <w:rPr>
          <w:rFonts w:ascii="Times New Roman" w:eastAsia="Calibri" w:hAnsi="Times New Roman" w:cs="Times New Roman"/>
          <w:i/>
          <w:sz w:val="12"/>
          <w:szCs w:val="12"/>
        </w:rPr>
        <w:t>2</w:t>
      </w:r>
      <w:r w:rsidRPr="00D542D8">
        <w:rPr>
          <w:rFonts w:ascii="Times New Roman" w:eastAsia="Calibri" w:hAnsi="Times New Roman" w:cs="Times New Roman"/>
          <w:i/>
          <w:sz w:val="12"/>
          <w:szCs w:val="12"/>
        </w:rPr>
        <w:t>3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567F9" w:rsidRDefault="00F567F9" w:rsidP="00A23925">
      <w:pPr>
        <w:tabs>
          <w:tab w:val="left" w:pos="284"/>
        </w:tabs>
        <w:spacing w:after="0" w:line="240" w:lineRule="auto"/>
        <w:jc w:val="center"/>
        <w:rPr>
          <w:rFonts w:ascii="Times New Roman" w:eastAsia="Calibri" w:hAnsi="Times New Roman" w:cs="Times New Roman"/>
          <w:b/>
          <w:sz w:val="12"/>
          <w:szCs w:val="12"/>
        </w:rPr>
      </w:pPr>
    </w:p>
    <w:p w:rsidR="00A23925" w:rsidRP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ОТЧЕТ</w:t>
      </w:r>
    </w:p>
    <w:p w:rsid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 xml:space="preserve">об использовании средств дорожного фонда </w:t>
      </w:r>
    </w:p>
    <w:p w:rsidR="00A23925" w:rsidRPr="00A23925" w:rsidRDefault="00A23925" w:rsidP="00A23925">
      <w:pPr>
        <w:tabs>
          <w:tab w:val="left" w:pos="284"/>
        </w:tabs>
        <w:spacing w:after="0" w:line="240" w:lineRule="auto"/>
        <w:jc w:val="center"/>
        <w:rPr>
          <w:rFonts w:ascii="Times New Roman" w:eastAsia="Calibri" w:hAnsi="Times New Roman" w:cs="Times New Roman"/>
          <w:sz w:val="12"/>
          <w:szCs w:val="12"/>
        </w:rPr>
      </w:pPr>
      <w:r w:rsidRPr="00A23925">
        <w:rPr>
          <w:rFonts w:ascii="Times New Roman" w:eastAsia="Calibri" w:hAnsi="Times New Roman" w:cs="Times New Roman"/>
          <w:b/>
          <w:sz w:val="12"/>
          <w:szCs w:val="12"/>
        </w:rPr>
        <w:t>сельского поселения Кандабулак муниципального района Сергиевский</w:t>
      </w:r>
      <w:r>
        <w:rPr>
          <w:rFonts w:ascii="Times New Roman" w:eastAsia="Calibri" w:hAnsi="Times New Roman" w:cs="Times New Roman"/>
          <w:b/>
          <w:sz w:val="12"/>
          <w:szCs w:val="12"/>
        </w:rPr>
        <w:t xml:space="preserve"> </w:t>
      </w:r>
      <w:r w:rsidRPr="00A23925">
        <w:rPr>
          <w:rFonts w:ascii="Times New Roman" w:eastAsia="Calibri" w:hAnsi="Times New Roman" w:cs="Times New Roman"/>
          <w:b/>
          <w:sz w:val="12"/>
          <w:szCs w:val="12"/>
        </w:rPr>
        <w:t>за первое полугодие 2024 года</w:t>
      </w:r>
    </w:p>
    <w:p w:rsidR="006B09B2" w:rsidRDefault="00A23925" w:rsidP="00A23925">
      <w:pPr>
        <w:tabs>
          <w:tab w:val="left" w:pos="284"/>
        </w:tabs>
        <w:spacing w:after="0" w:line="240" w:lineRule="auto"/>
        <w:jc w:val="right"/>
        <w:rPr>
          <w:rFonts w:ascii="Times New Roman" w:eastAsia="Calibri" w:hAnsi="Times New Roman" w:cs="Times New Roman"/>
          <w:sz w:val="12"/>
          <w:szCs w:val="12"/>
        </w:rPr>
      </w:pPr>
      <w:r w:rsidRPr="00A23925">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371"/>
        <w:gridCol w:w="1031"/>
        <w:gridCol w:w="516"/>
        <w:gridCol w:w="576"/>
        <w:gridCol w:w="639"/>
        <w:gridCol w:w="680"/>
        <w:gridCol w:w="710"/>
      </w:tblGrid>
      <w:tr w:rsidR="00A23925" w:rsidRPr="00A23925" w:rsidTr="00A23925">
        <w:trPr>
          <w:trHeight w:val="20"/>
        </w:trPr>
        <w:tc>
          <w:tcPr>
            <w:tcW w:w="4527" w:type="pct"/>
            <w:gridSpan w:val="6"/>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821</w:t>
            </w:r>
          </w:p>
        </w:tc>
      </w:tr>
      <w:tr w:rsidR="00A23925" w:rsidRPr="00A23925" w:rsidTr="00A23925">
        <w:trPr>
          <w:trHeight w:val="20"/>
        </w:trPr>
        <w:tc>
          <w:tcPr>
            <w:tcW w:w="4527" w:type="pct"/>
            <w:gridSpan w:val="6"/>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Поступления дорожного фонда</w:t>
            </w: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Наименование показателя</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Код дохода</w:t>
            </w:r>
          </w:p>
        </w:tc>
        <w:tc>
          <w:tcPr>
            <w:tcW w:w="34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Годовой прогноз</w:t>
            </w:r>
          </w:p>
        </w:tc>
        <w:tc>
          <w:tcPr>
            <w:tcW w:w="38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Иcполнено за первый квартал 2024 года</w:t>
            </w:r>
          </w:p>
        </w:tc>
        <w:tc>
          <w:tcPr>
            <w:tcW w:w="42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Процент исполнения</w:t>
            </w: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bCs/>
                <w:iCs/>
                <w:sz w:val="12"/>
                <w:szCs w:val="12"/>
              </w:rPr>
            </w:pPr>
            <w:r w:rsidRPr="00A23925">
              <w:rPr>
                <w:rFonts w:ascii="Times New Roman" w:eastAsia="Calibri" w:hAnsi="Times New Roman" w:cs="Times New Roman"/>
                <w:bCs/>
                <w:iCs/>
                <w:sz w:val="12"/>
                <w:szCs w:val="12"/>
              </w:rPr>
              <w:t>Поступления, всего</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10000000000000000</w:t>
            </w:r>
          </w:p>
        </w:tc>
        <w:tc>
          <w:tcPr>
            <w:tcW w:w="343"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1 257</w:t>
            </w:r>
          </w:p>
        </w:tc>
        <w:tc>
          <w:tcPr>
            <w:tcW w:w="383"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605</w:t>
            </w:r>
          </w:p>
        </w:tc>
        <w:tc>
          <w:tcPr>
            <w:tcW w:w="425"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48</w:t>
            </w: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Доходы, всего</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10000000000000000</w:t>
            </w:r>
          </w:p>
        </w:tc>
        <w:tc>
          <w:tcPr>
            <w:tcW w:w="343"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1 257</w:t>
            </w:r>
          </w:p>
        </w:tc>
        <w:tc>
          <w:tcPr>
            <w:tcW w:w="383"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605</w:t>
            </w:r>
          </w:p>
        </w:tc>
        <w:tc>
          <w:tcPr>
            <w:tcW w:w="425"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48</w:t>
            </w: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В том числе:</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4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38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425"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iCs/>
                <w:sz w:val="12"/>
                <w:szCs w:val="12"/>
              </w:rPr>
            </w:pPr>
            <w:r w:rsidRPr="00A23925">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11611064010000140</w:t>
            </w:r>
          </w:p>
        </w:tc>
        <w:tc>
          <w:tcPr>
            <w:tcW w:w="34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38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425"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iCs/>
                <w:sz w:val="12"/>
                <w:szCs w:val="12"/>
              </w:rPr>
            </w:pPr>
            <w:r w:rsidRPr="00A23925">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10302000010000110</w:t>
            </w:r>
          </w:p>
        </w:tc>
        <w:tc>
          <w:tcPr>
            <w:tcW w:w="34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1 257</w:t>
            </w:r>
          </w:p>
        </w:tc>
        <w:tc>
          <w:tcPr>
            <w:tcW w:w="38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605</w:t>
            </w:r>
          </w:p>
        </w:tc>
        <w:tc>
          <w:tcPr>
            <w:tcW w:w="425"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48</w:t>
            </w: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iCs/>
                <w:sz w:val="12"/>
                <w:szCs w:val="12"/>
              </w:rPr>
            </w:pPr>
            <w:r w:rsidRPr="00A23925">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20700000000000150</w:t>
            </w:r>
          </w:p>
        </w:tc>
        <w:tc>
          <w:tcPr>
            <w:tcW w:w="34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38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425"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iCs/>
                <w:sz w:val="12"/>
                <w:szCs w:val="12"/>
              </w:rPr>
            </w:pPr>
            <w:r w:rsidRPr="00A23925">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20200000000000150</w:t>
            </w:r>
          </w:p>
        </w:tc>
        <w:tc>
          <w:tcPr>
            <w:tcW w:w="34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38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425"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4527" w:type="pct"/>
            <w:gridSpan w:val="6"/>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 Выбытия дорожного фонда</w:t>
            </w: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2240"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685"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34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38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25"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3650" w:type="pct"/>
            <w:gridSpan w:val="4"/>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Коды бюджетной классификации расходов</w:t>
            </w:r>
          </w:p>
        </w:tc>
        <w:tc>
          <w:tcPr>
            <w:tcW w:w="425" w:type="pct"/>
            <w:vMerge w:val="restar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Утверждено</w:t>
            </w:r>
          </w:p>
        </w:tc>
        <w:tc>
          <w:tcPr>
            <w:tcW w:w="452" w:type="pct"/>
            <w:vMerge w:val="restar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Иcполнено за 2024 год</w:t>
            </w:r>
          </w:p>
        </w:tc>
        <w:tc>
          <w:tcPr>
            <w:tcW w:w="473" w:type="pct"/>
            <w:vMerge w:val="restar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Процент исполнения</w:t>
            </w: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xml:space="preserve">ГРБС </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РзПР</w:t>
            </w:r>
          </w:p>
        </w:tc>
        <w:tc>
          <w:tcPr>
            <w:tcW w:w="34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ЦСР</w:t>
            </w:r>
          </w:p>
        </w:tc>
        <w:tc>
          <w:tcPr>
            <w:tcW w:w="38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ВР</w:t>
            </w:r>
          </w:p>
        </w:tc>
        <w:tc>
          <w:tcPr>
            <w:tcW w:w="425" w:type="pct"/>
            <w:vMerge/>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52" w:type="pct"/>
            <w:vMerge/>
            <w:hideMark/>
          </w:tcPr>
          <w:p w:rsidR="00A23925" w:rsidRPr="00A23925" w:rsidRDefault="00A23925" w:rsidP="00A23925">
            <w:pPr>
              <w:tabs>
                <w:tab w:val="left" w:pos="284"/>
              </w:tabs>
              <w:rPr>
                <w:rFonts w:ascii="Times New Roman" w:eastAsia="Calibri" w:hAnsi="Times New Roman" w:cs="Times New Roman"/>
                <w:sz w:val="12"/>
                <w:szCs w:val="12"/>
              </w:rPr>
            </w:pPr>
          </w:p>
        </w:tc>
        <w:tc>
          <w:tcPr>
            <w:tcW w:w="473" w:type="pct"/>
            <w:vMerge/>
            <w:hideMark/>
          </w:tcPr>
          <w:p w:rsidR="00A23925" w:rsidRPr="00A23925" w:rsidRDefault="00A23925" w:rsidP="00A23925">
            <w:pPr>
              <w:tabs>
                <w:tab w:val="left" w:pos="284"/>
              </w:tabs>
              <w:rPr>
                <w:rFonts w:ascii="Times New Roman" w:eastAsia="Calibri" w:hAnsi="Times New Roman" w:cs="Times New Roman"/>
                <w:sz w:val="12"/>
                <w:szCs w:val="12"/>
              </w:rPr>
            </w:pP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539</w:t>
            </w:r>
          </w:p>
        </w:tc>
        <w:tc>
          <w:tcPr>
            <w:tcW w:w="68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0409</w:t>
            </w:r>
          </w:p>
        </w:tc>
        <w:tc>
          <w:tcPr>
            <w:tcW w:w="34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00 0 00 00000</w:t>
            </w:r>
          </w:p>
        </w:tc>
        <w:tc>
          <w:tcPr>
            <w:tcW w:w="383"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w:t>
            </w:r>
          </w:p>
        </w:tc>
        <w:tc>
          <w:tcPr>
            <w:tcW w:w="42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1 257</w:t>
            </w:r>
          </w:p>
        </w:tc>
        <w:tc>
          <w:tcPr>
            <w:tcW w:w="452"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858</w:t>
            </w: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41</w:t>
            </w:r>
          </w:p>
        </w:tc>
      </w:tr>
      <w:tr w:rsidR="00A23925" w:rsidRPr="00A23925" w:rsidTr="00A23925">
        <w:trPr>
          <w:trHeight w:val="20"/>
        </w:trPr>
        <w:tc>
          <w:tcPr>
            <w:tcW w:w="2240"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Расходы, всего</w:t>
            </w:r>
          </w:p>
        </w:tc>
        <w:tc>
          <w:tcPr>
            <w:tcW w:w="68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343"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383"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42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1 257</w:t>
            </w:r>
          </w:p>
        </w:tc>
        <w:tc>
          <w:tcPr>
            <w:tcW w:w="452"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858</w:t>
            </w:r>
          </w:p>
        </w:tc>
        <w:tc>
          <w:tcPr>
            <w:tcW w:w="473"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r>
      <w:tr w:rsidR="00A23925" w:rsidRPr="00A23925" w:rsidTr="00A23925">
        <w:trPr>
          <w:trHeight w:val="20"/>
        </w:trPr>
        <w:tc>
          <w:tcPr>
            <w:tcW w:w="4527" w:type="pct"/>
            <w:gridSpan w:val="6"/>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Остаток неиспользованных средств на 31.03.2023</w:t>
            </w:r>
          </w:p>
        </w:tc>
        <w:tc>
          <w:tcPr>
            <w:tcW w:w="473"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568</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F567F9" w:rsidRDefault="00F567F9" w:rsidP="006B09B2">
      <w:pPr>
        <w:tabs>
          <w:tab w:val="left" w:pos="284"/>
          <w:tab w:val="left" w:pos="3828"/>
        </w:tabs>
        <w:spacing w:after="0" w:line="240" w:lineRule="auto"/>
        <w:jc w:val="center"/>
        <w:rPr>
          <w:rFonts w:ascii="Times New Roman" w:eastAsia="Calibri" w:hAnsi="Times New Roman" w:cs="Times New Roman"/>
          <w:b/>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A23925">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№30</w:t>
      </w:r>
    </w:p>
    <w:p w:rsidR="00A23925" w:rsidRP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Об исполнении бюджета сельского поселения Красносельское за первое полугодие 2024 года</w:t>
      </w:r>
    </w:p>
    <w:p w:rsidR="00A23925" w:rsidRPr="00A23925" w:rsidRDefault="00A23925" w:rsidP="00A23925">
      <w:pPr>
        <w:tabs>
          <w:tab w:val="left" w:pos="284"/>
        </w:tabs>
        <w:spacing w:after="0" w:line="240" w:lineRule="auto"/>
        <w:jc w:val="both"/>
        <w:rPr>
          <w:rFonts w:ascii="Times New Roman" w:eastAsia="Calibri" w:hAnsi="Times New Roman" w:cs="Times New Roman"/>
          <w:sz w:val="12"/>
          <w:szCs w:val="12"/>
        </w:rPr>
      </w:pP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Красносельское</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b/>
          <w:sz w:val="12"/>
          <w:szCs w:val="12"/>
        </w:rPr>
      </w:pPr>
      <w:r w:rsidRPr="00A23925">
        <w:rPr>
          <w:rFonts w:ascii="Times New Roman" w:eastAsia="Calibri" w:hAnsi="Times New Roman" w:cs="Times New Roman"/>
          <w:b/>
          <w:sz w:val="12"/>
          <w:szCs w:val="12"/>
        </w:rPr>
        <w:t>ПОСТАНОВЛЯЕТ:</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23925">
        <w:rPr>
          <w:rFonts w:ascii="Times New Roman" w:eastAsia="Calibri" w:hAnsi="Times New Roman" w:cs="Times New Roman"/>
          <w:sz w:val="12"/>
          <w:szCs w:val="12"/>
        </w:rPr>
        <w:t>Утвердить исполнение бюджета сельского поселения Красносельское за первое полугодие 2024 года по доходам в сумме 2 490 тыс. рублей и по расходам в сумме 2 769 тыс. рублей с превышением расходов над доходами в сумме 279 тыс. рублей.</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23925">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23925">
        <w:rPr>
          <w:rFonts w:ascii="Times New Roman" w:eastAsia="Calibri" w:hAnsi="Times New Roman" w:cs="Times New Roman"/>
          <w:sz w:val="12"/>
          <w:szCs w:val="12"/>
        </w:rPr>
        <w:t>Утвердить ведомственную структуру расходов бюджета сельского поселения Красносельское муниципального района Сергиевский Самарской области за первое полугодие 2024 года в соответствии с приложением 2.</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23925">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Красносельское муниципального района Сергиевский Самарской области за первое полугодие 2024 года в соответствии с приложением 3.</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23925">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Красносельское за первое полугодие 2024 года по кодам классификации источников финансирования дефицитов бюджетов в соответствии с приложением 4.</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23925">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A23925">
        <w:rPr>
          <w:rFonts w:ascii="Times New Roman" w:eastAsia="Calibri" w:hAnsi="Times New Roman" w:cs="Times New Roman"/>
          <w:sz w:val="12"/>
          <w:szCs w:val="12"/>
        </w:rPr>
        <w:t>Утвердить отчет об использовании средств дорожного фонда сельского поселения Красносельское муниципального района Сергиевский в соответствии с приложением 6</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A23925">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A23925" w:rsidRPr="00A23925" w:rsidRDefault="00A23925" w:rsidP="00A23925">
      <w:pPr>
        <w:tabs>
          <w:tab w:val="left" w:pos="284"/>
        </w:tabs>
        <w:spacing w:after="0" w:line="240" w:lineRule="auto"/>
        <w:ind w:firstLine="284"/>
        <w:jc w:val="both"/>
        <w:rPr>
          <w:rFonts w:ascii="Times New Roman" w:eastAsia="Calibri" w:hAnsi="Times New Roman" w:cs="Times New Roman"/>
          <w:sz w:val="12"/>
          <w:szCs w:val="12"/>
        </w:rPr>
      </w:pPr>
      <w:r w:rsidRPr="00A2392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A23925">
        <w:rPr>
          <w:rFonts w:ascii="Times New Roman" w:eastAsia="Calibri" w:hAnsi="Times New Roman" w:cs="Times New Roman"/>
          <w:sz w:val="12"/>
          <w:szCs w:val="12"/>
        </w:rPr>
        <w:t>Контроль за исполнением настоящего постановления оставляю за собой.</w:t>
      </w:r>
    </w:p>
    <w:p w:rsidR="00A23925" w:rsidRPr="00A23925" w:rsidRDefault="00A23925" w:rsidP="00A23925">
      <w:pPr>
        <w:tabs>
          <w:tab w:val="left" w:pos="284"/>
        </w:tabs>
        <w:spacing w:after="0" w:line="240" w:lineRule="auto"/>
        <w:jc w:val="right"/>
        <w:rPr>
          <w:rFonts w:ascii="Times New Roman" w:eastAsia="Calibri" w:hAnsi="Times New Roman" w:cs="Times New Roman"/>
          <w:sz w:val="12"/>
          <w:szCs w:val="12"/>
        </w:rPr>
      </w:pPr>
      <w:r w:rsidRPr="00A23925">
        <w:rPr>
          <w:rFonts w:ascii="Times New Roman" w:eastAsia="Calibri" w:hAnsi="Times New Roman" w:cs="Times New Roman"/>
          <w:sz w:val="12"/>
          <w:szCs w:val="12"/>
        </w:rPr>
        <w:t>Глава сельского поселения Красносельское</w:t>
      </w:r>
    </w:p>
    <w:p w:rsidR="00A23925" w:rsidRDefault="00A23925" w:rsidP="00A23925">
      <w:pPr>
        <w:tabs>
          <w:tab w:val="left" w:pos="284"/>
        </w:tabs>
        <w:spacing w:after="0" w:line="240" w:lineRule="auto"/>
        <w:jc w:val="right"/>
        <w:rPr>
          <w:rFonts w:ascii="Times New Roman" w:eastAsia="Calibri" w:hAnsi="Times New Roman" w:cs="Times New Roman"/>
          <w:sz w:val="12"/>
          <w:szCs w:val="12"/>
        </w:rPr>
      </w:pPr>
      <w:r w:rsidRPr="00A23925">
        <w:rPr>
          <w:rFonts w:ascii="Times New Roman" w:eastAsia="Calibri" w:hAnsi="Times New Roman" w:cs="Times New Roman"/>
          <w:sz w:val="12"/>
          <w:szCs w:val="12"/>
        </w:rPr>
        <w:t>муниципального района Сергиевский</w:t>
      </w:r>
    </w:p>
    <w:p w:rsidR="006B09B2" w:rsidRDefault="00A23925" w:rsidP="00A23925">
      <w:pPr>
        <w:tabs>
          <w:tab w:val="left" w:pos="284"/>
        </w:tabs>
        <w:spacing w:after="0" w:line="240" w:lineRule="auto"/>
        <w:jc w:val="right"/>
        <w:rPr>
          <w:rFonts w:ascii="Times New Roman" w:eastAsia="Calibri" w:hAnsi="Times New Roman" w:cs="Times New Roman"/>
          <w:sz w:val="12"/>
          <w:szCs w:val="12"/>
        </w:rPr>
      </w:pPr>
      <w:r w:rsidRPr="00A23925">
        <w:rPr>
          <w:rFonts w:ascii="Times New Roman" w:eastAsia="Calibri" w:hAnsi="Times New Roman" w:cs="Times New Roman"/>
          <w:sz w:val="12"/>
          <w:szCs w:val="12"/>
        </w:rPr>
        <w:t>Н.В.Вершков</w:t>
      </w:r>
    </w:p>
    <w:p w:rsidR="00A23925" w:rsidRDefault="00A23925"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A23925" w:rsidRPr="00A23925">
        <w:rPr>
          <w:rFonts w:ascii="Times New Roman" w:eastAsia="Calibri" w:hAnsi="Times New Roman" w:cs="Times New Roman"/>
          <w:i/>
          <w:sz w:val="12"/>
          <w:szCs w:val="12"/>
        </w:rPr>
        <w:t>Красносельское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A23925" w:rsidRP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ДОХОДЫ</w:t>
      </w:r>
    </w:p>
    <w:p w:rsid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местного бюджета сельского поселения Красносельское за первое полугодие 2024 года</w:t>
      </w:r>
    </w:p>
    <w:p w:rsidR="006B09B2" w:rsidRDefault="00A23925" w:rsidP="00A23925">
      <w:pPr>
        <w:tabs>
          <w:tab w:val="left" w:pos="284"/>
        </w:tabs>
        <w:spacing w:after="0" w:line="240" w:lineRule="auto"/>
        <w:jc w:val="center"/>
        <w:rPr>
          <w:rFonts w:ascii="Times New Roman" w:eastAsia="Calibri" w:hAnsi="Times New Roman" w:cs="Times New Roman"/>
          <w:sz w:val="12"/>
          <w:szCs w:val="12"/>
        </w:rPr>
      </w:pPr>
      <w:r w:rsidRPr="00A23925">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bCs/>
                <w:sz w:val="10"/>
                <w:szCs w:val="10"/>
              </w:rPr>
            </w:pPr>
            <w:r w:rsidRPr="00A23925">
              <w:rPr>
                <w:rFonts w:ascii="Times New Roman" w:eastAsia="Calibri" w:hAnsi="Times New Roman" w:cs="Times New Roman"/>
                <w:bCs/>
                <w:sz w:val="10"/>
                <w:szCs w:val="10"/>
              </w:rPr>
              <w:t>Код главного администратора</w:t>
            </w:r>
          </w:p>
        </w:tc>
        <w:tc>
          <w:tcPr>
            <w:tcW w:w="848" w:type="pct"/>
            <w:hideMark/>
          </w:tcPr>
          <w:p w:rsidR="00A23925" w:rsidRPr="00A23925" w:rsidRDefault="00A23925" w:rsidP="00A23925">
            <w:pPr>
              <w:tabs>
                <w:tab w:val="left" w:pos="284"/>
              </w:tabs>
              <w:rPr>
                <w:rFonts w:ascii="Times New Roman" w:eastAsia="Calibri" w:hAnsi="Times New Roman" w:cs="Times New Roman"/>
                <w:bCs/>
                <w:sz w:val="10"/>
                <w:szCs w:val="10"/>
              </w:rPr>
            </w:pPr>
            <w:r w:rsidRPr="00A23925">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Наименование показателя</w:t>
            </w:r>
          </w:p>
        </w:tc>
        <w:tc>
          <w:tcPr>
            <w:tcW w:w="28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Исполнено (тыс. руб.)</w:t>
            </w:r>
          </w:p>
        </w:tc>
      </w:tr>
      <w:tr w:rsidR="00A23925" w:rsidRPr="00A23925" w:rsidTr="00A23925">
        <w:trPr>
          <w:trHeight w:val="20"/>
        </w:trPr>
        <w:tc>
          <w:tcPr>
            <w:tcW w:w="4714" w:type="pct"/>
            <w:gridSpan w:val="3"/>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911</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182</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1 01 02010 01 1000 110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234</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182</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1 03 02231 01 0000 110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137</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182</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1 03 02241 01 0000 110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182</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1 03 02251 01 0000 110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149</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182</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1 03 02261 01 0000 110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182</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1 06 01030 10 1000 110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36</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182</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1 06 06033 10 1000 110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338</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182</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1 06 06043 10 1000 110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34</w:t>
            </w:r>
          </w:p>
        </w:tc>
      </w:tr>
      <w:tr w:rsidR="00A23925" w:rsidRPr="00A23925" w:rsidTr="00A23925">
        <w:trPr>
          <w:trHeight w:val="20"/>
        </w:trPr>
        <w:tc>
          <w:tcPr>
            <w:tcW w:w="4714" w:type="pct"/>
            <w:gridSpan w:val="3"/>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     Администрация сельского поселения Красносельское муниципального района Сергиевский Самарской области</w:t>
            </w:r>
          </w:p>
        </w:tc>
        <w:tc>
          <w:tcPr>
            <w:tcW w:w="28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1 513</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2 02 16001 10 0000 150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591</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2 02 35118 10 0000 150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69</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2 02 49999 10 0000 150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853</w:t>
            </w:r>
          </w:p>
        </w:tc>
      </w:tr>
      <w:tr w:rsidR="00A23925" w:rsidRPr="00A23925" w:rsidTr="00A23925">
        <w:trPr>
          <w:trHeight w:val="20"/>
        </w:trPr>
        <w:tc>
          <w:tcPr>
            <w:tcW w:w="4714" w:type="pct"/>
            <w:gridSpan w:val="3"/>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66</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608</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1 11 05035 10 0000 120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w:t>
            </w:r>
          </w:p>
        </w:tc>
      </w:tr>
      <w:tr w:rsidR="00A23925" w:rsidRPr="00A23925" w:rsidTr="00A23925">
        <w:trPr>
          <w:trHeight w:val="20"/>
        </w:trPr>
        <w:tc>
          <w:tcPr>
            <w:tcW w:w="28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608</w:t>
            </w:r>
          </w:p>
        </w:tc>
        <w:tc>
          <w:tcPr>
            <w:tcW w:w="848"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1 11 09045 10 0003 120</w:t>
            </w:r>
          </w:p>
        </w:tc>
        <w:tc>
          <w:tcPr>
            <w:tcW w:w="3580"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48</w:t>
            </w:r>
          </w:p>
        </w:tc>
      </w:tr>
      <w:tr w:rsidR="00A23925" w:rsidRPr="00A23925" w:rsidTr="00A23925">
        <w:trPr>
          <w:trHeight w:val="20"/>
        </w:trPr>
        <w:tc>
          <w:tcPr>
            <w:tcW w:w="28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Всего доходов</w:t>
            </w:r>
          </w:p>
        </w:tc>
        <w:tc>
          <w:tcPr>
            <w:tcW w:w="848"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358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2 490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A23925" w:rsidRPr="00A23925">
        <w:rPr>
          <w:rFonts w:ascii="Times New Roman" w:eastAsia="Calibri" w:hAnsi="Times New Roman" w:cs="Times New Roman"/>
          <w:i/>
          <w:sz w:val="12"/>
          <w:szCs w:val="12"/>
        </w:rPr>
        <w:t>Красносельское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A23925" w:rsidRDefault="00A23925" w:rsidP="00A23925">
      <w:pPr>
        <w:tabs>
          <w:tab w:val="left" w:pos="284"/>
        </w:tabs>
        <w:spacing w:after="0" w:line="240" w:lineRule="auto"/>
        <w:jc w:val="center"/>
        <w:rPr>
          <w:rFonts w:ascii="Times New Roman" w:eastAsia="Calibri" w:hAnsi="Times New Roman" w:cs="Times New Roman"/>
          <w:b/>
          <w:sz w:val="12"/>
          <w:szCs w:val="12"/>
        </w:rPr>
      </w:pPr>
      <w:r w:rsidRPr="00A23925">
        <w:rPr>
          <w:rFonts w:ascii="Times New Roman" w:eastAsia="Calibri" w:hAnsi="Times New Roman" w:cs="Times New Roman"/>
          <w:b/>
          <w:sz w:val="12"/>
          <w:szCs w:val="12"/>
        </w:rPr>
        <w:t>Ведомственная структура расходов бюджета</w:t>
      </w:r>
    </w:p>
    <w:p w:rsidR="00A23925" w:rsidRPr="00A23925" w:rsidRDefault="00A23925" w:rsidP="00A23925">
      <w:pPr>
        <w:tabs>
          <w:tab w:val="left" w:pos="284"/>
        </w:tabs>
        <w:spacing w:after="0" w:line="240" w:lineRule="auto"/>
        <w:jc w:val="center"/>
        <w:rPr>
          <w:rFonts w:ascii="Times New Roman" w:eastAsia="Calibri" w:hAnsi="Times New Roman" w:cs="Times New Roman"/>
          <w:sz w:val="12"/>
          <w:szCs w:val="12"/>
        </w:rPr>
      </w:pPr>
      <w:r w:rsidRPr="00A23925">
        <w:rPr>
          <w:rFonts w:ascii="Times New Roman" w:eastAsia="Calibri" w:hAnsi="Times New Roman" w:cs="Times New Roman"/>
          <w:b/>
          <w:sz w:val="12"/>
          <w:szCs w:val="12"/>
        </w:rPr>
        <w:t xml:space="preserve"> сельского поселения Красносельское муниципального района Сергиевский</w:t>
      </w:r>
      <w:r>
        <w:rPr>
          <w:rFonts w:ascii="Times New Roman" w:eastAsia="Calibri" w:hAnsi="Times New Roman" w:cs="Times New Roman"/>
          <w:b/>
          <w:sz w:val="12"/>
          <w:szCs w:val="12"/>
        </w:rPr>
        <w:t xml:space="preserve"> </w:t>
      </w:r>
      <w:r w:rsidRPr="00A23925">
        <w:rPr>
          <w:rFonts w:ascii="Times New Roman" w:eastAsia="Calibri" w:hAnsi="Times New Roman" w:cs="Times New Roman"/>
          <w:b/>
          <w:sz w:val="12"/>
          <w:szCs w:val="12"/>
        </w:rPr>
        <w:t>за первое полугодие 2024 года</w:t>
      </w:r>
    </w:p>
    <w:p w:rsidR="006B09B2" w:rsidRDefault="00A23925" w:rsidP="00A23925">
      <w:pPr>
        <w:tabs>
          <w:tab w:val="left" w:pos="284"/>
        </w:tabs>
        <w:spacing w:after="0" w:line="240" w:lineRule="auto"/>
        <w:jc w:val="right"/>
        <w:rPr>
          <w:rFonts w:ascii="Times New Roman" w:eastAsia="Calibri" w:hAnsi="Times New Roman" w:cs="Times New Roman"/>
          <w:sz w:val="12"/>
          <w:szCs w:val="12"/>
        </w:rPr>
      </w:pPr>
      <w:r w:rsidRPr="00A23925">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5109"/>
        <w:gridCol w:w="287"/>
        <w:gridCol w:w="145"/>
        <w:gridCol w:w="144"/>
        <w:gridCol w:w="144"/>
        <w:gridCol w:w="144"/>
        <w:gridCol w:w="144"/>
        <w:gridCol w:w="427"/>
        <w:gridCol w:w="284"/>
        <w:gridCol w:w="284"/>
        <w:gridCol w:w="411"/>
      </w:tblGrid>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Код главы</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Рз</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ПР</w:t>
            </w:r>
          </w:p>
        </w:tc>
        <w:tc>
          <w:tcPr>
            <w:tcW w:w="571" w:type="pct"/>
            <w:gridSpan w:val="4"/>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ЦСР</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ВР</w:t>
            </w:r>
          </w:p>
        </w:tc>
        <w:tc>
          <w:tcPr>
            <w:tcW w:w="189"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Исполнено</w:t>
            </w:r>
          </w:p>
        </w:tc>
        <w:tc>
          <w:tcPr>
            <w:tcW w:w="274" w:type="pct"/>
            <w:hideMark/>
          </w:tcPr>
          <w:p w:rsidR="00A23925" w:rsidRPr="00A23925" w:rsidRDefault="00A23925" w:rsidP="00A23925">
            <w:pPr>
              <w:tabs>
                <w:tab w:val="left" w:pos="284"/>
              </w:tabs>
              <w:rPr>
                <w:rFonts w:ascii="Times New Roman" w:eastAsia="Calibri" w:hAnsi="Times New Roman" w:cs="Times New Roman"/>
                <w:bCs/>
                <w:sz w:val="10"/>
                <w:szCs w:val="10"/>
              </w:rPr>
            </w:pPr>
            <w:r w:rsidRPr="00A23925">
              <w:rPr>
                <w:rFonts w:ascii="Times New Roman" w:eastAsia="Calibri" w:hAnsi="Times New Roman" w:cs="Times New Roman"/>
                <w:bCs/>
                <w:sz w:val="10"/>
                <w:szCs w:val="10"/>
              </w:rPr>
              <w:t>в т.ч. за счет безвозмездных поступлений</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02</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531</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lastRenderedPageBreak/>
              <w:t xml:space="preserve">Муниципальная программа "Совершенствование муниципального управления сельского (городского)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 "</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02</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531</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02</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120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531</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04</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833</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 "</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04</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827</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04</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120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751</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04</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66</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межбюджетные трансферты</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04</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Уплата налогов, сборов и иных платежей</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04</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850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7</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04</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6</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межбюджетные трансферты</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04</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6</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06</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9</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 "</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06</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9</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межбюджетные трансферты</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06</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9</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Другие общегосударственные вопросы</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13</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122</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 "</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13</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102</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13</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89</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межбюджетные трансферты</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13</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13</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D11749"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Муниципальная программа</w:t>
            </w:r>
            <w:r w:rsidR="00A23925" w:rsidRPr="00A23925">
              <w:rPr>
                <w:rFonts w:ascii="Times New Roman" w:eastAsia="Calibri" w:hAnsi="Times New Roman" w:cs="Times New Roman"/>
                <w:bCs/>
                <w:sz w:val="12"/>
                <w:szCs w:val="12"/>
              </w:rPr>
              <w:t xml:space="preserve"> "Реконструкция, ремонт и укрепление материально-</w:t>
            </w:r>
            <w:r w:rsidRPr="00A23925">
              <w:rPr>
                <w:rFonts w:ascii="Times New Roman" w:eastAsia="Calibri" w:hAnsi="Times New Roman" w:cs="Times New Roman"/>
                <w:bCs/>
                <w:sz w:val="12"/>
                <w:szCs w:val="12"/>
              </w:rPr>
              <w:t>технической базы</w:t>
            </w:r>
            <w:r w:rsidR="00A23925" w:rsidRPr="00A23925">
              <w:rPr>
                <w:rFonts w:ascii="Times New Roman" w:eastAsia="Calibri" w:hAnsi="Times New Roman" w:cs="Times New Roman"/>
                <w:bCs/>
                <w:sz w:val="12"/>
                <w:szCs w:val="12"/>
              </w:rPr>
              <w:t xml:space="preserve"> </w:t>
            </w:r>
            <w:r w:rsidRPr="00A23925">
              <w:rPr>
                <w:rFonts w:ascii="Times New Roman" w:eastAsia="Calibri" w:hAnsi="Times New Roman" w:cs="Times New Roman"/>
                <w:bCs/>
                <w:sz w:val="12"/>
                <w:szCs w:val="12"/>
              </w:rPr>
              <w:t>учреждений сельского</w:t>
            </w:r>
            <w:r w:rsidR="00A23925" w:rsidRPr="00A23925">
              <w:rPr>
                <w:rFonts w:ascii="Times New Roman" w:eastAsia="Calibri" w:hAnsi="Times New Roman" w:cs="Times New Roman"/>
                <w:bCs/>
                <w:sz w:val="12"/>
                <w:szCs w:val="12"/>
              </w:rPr>
              <w:t>(городского) поселения муниципального района Сергиевский"</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13</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46</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20</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13</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46</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20</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02</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40</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 "</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02</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40</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02</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03</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38</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120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40</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295</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10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41</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295</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03</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41</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287</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Уплата налогов, сборов и иных платежей</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03</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41</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850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8</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Дорожное хозяйство (дорожные фонды)</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04</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09</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366</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Муниципальная программа "Содержание улично-дорожной сети сельского (городского)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04</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09</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43</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366</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04</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09</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43</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179</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межбюджетные трансферты</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04</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09</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43</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187</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Благоустройство</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05</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532</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05</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03</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39</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532</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05</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03</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39</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532</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06</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05</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06</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05</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39</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06</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05</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39</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Молодежная политика</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07</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w:t>
            </w:r>
            <w:r w:rsidR="00D11749" w:rsidRPr="00A23925">
              <w:rPr>
                <w:rFonts w:ascii="Times New Roman" w:eastAsia="Calibri" w:hAnsi="Times New Roman" w:cs="Times New Roman"/>
                <w:bCs/>
                <w:sz w:val="12"/>
                <w:szCs w:val="12"/>
              </w:rPr>
              <w:t>сельского (</w:t>
            </w:r>
            <w:r w:rsidRPr="00A23925">
              <w:rPr>
                <w:rFonts w:ascii="Times New Roman" w:eastAsia="Calibri" w:hAnsi="Times New Roman" w:cs="Times New Roman"/>
                <w:bCs/>
                <w:sz w:val="12"/>
                <w:szCs w:val="12"/>
              </w:rPr>
              <w:t xml:space="preserve">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07</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44</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межбюджетные трансферты</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07</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44</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Культура</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08</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35</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w:t>
            </w:r>
            <w:r w:rsidR="00D11749" w:rsidRPr="00A23925">
              <w:rPr>
                <w:rFonts w:ascii="Times New Roman" w:eastAsia="Calibri" w:hAnsi="Times New Roman" w:cs="Times New Roman"/>
                <w:bCs/>
                <w:sz w:val="12"/>
                <w:szCs w:val="12"/>
              </w:rPr>
              <w:t>сельского (</w:t>
            </w:r>
            <w:r w:rsidRPr="00A23925">
              <w:rPr>
                <w:rFonts w:ascii="Times New Roman" w:eastAsia="Calibri" w:hAnsi="Times New Roman" w:cs="Times New Roman"/>
                <w:bCs/>
                <w:sz w:val="12"/>
                <w:szCs w:val="12"/>
              </w:rPr>
              <w:t xml:space="preserve">городского) </w:t>
            </w:r>
            <w:r w:rsidR="00D11749" w:rsidRPr="00A23925">
              <w:rPr>
                <w:rFonts w:ascii="Times New Roman" w:eastAsia="Calibri" w:hAnsi="Times New Roman" w:cs="Times New Roman"/>
                <w:bCs/>
                <w:sz w:val="12"/>
                <w:szCs w:val="12"/>
              </w:rPr>
              <w:t>поселения муниципального</w:t>
            </w:r>
            <w:r w:rsidRPr="00A23925">
              <w:rPr>
                <w:rFonts w:ascii="Times New Roman" w:eastAsia="Calibri" w:hAnsi="Times New Roman" w:cs="Times New Roman"/>
                <w:bCs/>
                <w:sz w:val="12"/>
                <w:szCs w:val="12"/>
              </w:rPr>
              <w:t xml:space="preserve"> района Сергиевский"</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08</w:t>
            </w:r>
          </w:p>
        </w:tc>
        <w:tc>
          <w:tcPr>
            <w:tcW w:w="96" w:type="pct"/>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01</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44</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35</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08</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44</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12</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Иные межбюджетные трансферты</w:t>
            </w:r>
          </w:p>
        </w:tc>
        <w:tc>
          <w:tcPr>
            <w:tcW w:w="190"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427</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08</w:t>
            </w:r>
          </w:p>
        </w:tc>
        <w:tc>
          <w:tcPr>
            <w:tcW w:w="96" w:type="pct"/>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01</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44</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c>
          <w:tcPr>
            <w:tcW w:w="96"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00000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540</w:t>
            </w:r>
          </w:p>
        </w:tc>
        <w:tc>
          <w:tcPr>
            <w:tcW w:w="189"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23</w:t>
            </w:r>
          </w:p>
        </w:tc>
        <w:tc>
          <w:tcPr>
            <w:tcW w:w="27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0</w:t>
            </w:r>
          </w:p>
        </w:tc>
      </w:tr>
      <w:tr w:rsidR="00D11749" w:rsidRPr="00A23925" w:rsidTr="00D11749">
        <w:trPr>
          <w:trHeight w:val="20"/>
        </w:trPr>
        <w:tc>
          <w:tcPr>
            <w:tcW w:w="3395"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Итого</w:t>
            </w:r>
          </w:p>
        </w:tc>
        <w:tc>
          <w:tcPr>
            <w:tcW w:w="190"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96"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284" w:type="pct"/>
            <w:noWrap/>
            <w:hideMark/>
          </w:tcPr>
          <w:p w:rsidR="00A23925" w:rsidRPr="00A23925" w:rsidRDefault="00A23925" w:rsidP="00A23925">
            <w:pPr>
              <w:tabs>
                <w:tab w:val="left" w:pos="284"/>
              </w:tabs>
              <w:rPr>
                <w:rFonts w:ascii="Times New Roman" w:eastAsia="Calibri" w:hAnsi="Times New Roman" w:cs="Times New Roman"/>
                <w:sz w:val="12"/>
                <w:szCs w:val="12"/>
              </w:rPr>
            </w:pPr>
            <w:r w:rsidRPr="00A23925">
              <w:rPr>
                <w:rFonts w:ascii="Times New Roman" w:eastAsia="Calibri" w:hAnsi="Times New Roman" w:cs="Times New Roman"/>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 </w:t>
            </w:r>
          </w:p>
        </w:tc>
        <w:tc>
          <w:tcPr>
            <w:tcW w:w="189"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2 769</w:t>
            </w:r>
          </w:p>
        </w:tc>
        <w:tc>
          <w:tcPr>
            <w:tcW w:w="274" w:type="pct"/>
            <w:noWrap/>
            <w:hideMark/>
          </w:tcPr>
          <w:p w:rsidR="00A23925" w:rsidRPr="00A23925" w:rsidRDefault="00A23925" w:rsidP="00A23925">
            <w:pPr>
              <w:tabs>
                <w:tab w:val="left" w:pos="284"/>
              </w:tabs>
              <w:rPr>
                <w:rFonts w:ascii="Times New Roman" w:eastAsia="Calibri" w:hAnsi="Times New Roman" w:cs="Times New Roman"/>
                <w:bCs/>
                <w:sz w:val="12"/>
                <w:szCs w:val="12"/>
              </w:rPr>
            </w:pPr>
            <w:r w:rsidRPr="00A23925">
              <w:rPr>
                <w:rFonts w:ascii="Times New Roman" w:eastAsia="Calibri" w:hAnsi="Times New Roman" w:cs="Times New Roman"/>
                <w:bCs/>
                <w:sz w:val="12"/>
                <w:szCs w:val="12"/>
              </w:rPr>
              <w:t>40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A23925" w:rsidRPr="00A23925">
        <w:rPr>
          <w:rFonts w:ascii="Times New Roman" w:eastAsia="Calibri" w:hAnsi="Times New Roman" w:cs="Times New Roman"/>
          <w:i/>
          <w:sz w:val="12"/>
          <w:szCs w:val="12"/>
        </w:rPr>
        <w:t>Красносельское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Распределение бюджетных ассигнований за первое полугодие 2024 года по разделам и подразделам классификации</w:t>
      </w:r>
    </w:p>
    <w:p w:rsidR="00D11749" w:rsidRP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 xml:space="preserve"> расходов бюджета сельского поселения Красносельское муниципального района Сергиевский Самарской области</w:t>
      </w:r>
    </w:p>
    <w:p w:rsidR="006B09B2" w:rsidRDefault="00D11749" w:rsidP="00D11749">
      <w:pPr>
        <w:tabs>
          <w:tab w:val="left" w:pos="284"/>
        </w:tabs>
        <w:spacing w:after="0" w:line="240" w:lineRule="auto"/>
        <w:jc w:val="right"/>
        <w:rPr>
          <w:rFonts w:ascii="Times New Roman" w:eastAsia="Calibri" w:hAnsi="Times New Roman" w:cs="Times New Roman"/>
          <w:sz w:val="12"/>
          <w:szCs w:val="12"/>
        </w:rPr>
      </w:pPr>
      <w:r w:rsidRPr="00D11749">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Наименование показателя</w:t>
            </w:r>
          </w:p>
        </w:tc>
        <w:tc>
          <w:tcPr>
            <w:tcW w:w="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Рз</w:t>
            </w:r>
          </w:p>
        </w:tc>
        <w:tc>
          <w:tcPr>
            <w:tcW w:w="109"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ПР</w:t>
            </w:r>
          </w:p>
        </w:tc>
        <w:tc>
          <w:tcPr>
            <w:tcW w:w="435"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Исполнено</w:t>
            </w:r>
          </w:p>
        </w:tc>
        <w:tc>
          <w:tcPr>
            <w:tcW w:w="605"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xml:space="preserve">в т.ч. за счет безвозмездных </w:t>
            </w:r>
            <w:r w:rsidRPr="00D11749">
              <w:rPr>
                <w:rFonts w:ascii="Times New Roman" w:eastAsia="Calibri" w:hAnsi="Times New Roman" w:cs="Times New Roman"/>
                <w:bCs/>
                <w:sz w:val="12"/>
                <w:szCs w:val="12"/>
              </w:rPr>
              <w:lastRenderedPageBreak/>
              <w:t>поступлений</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Общегосударственные вопросы</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1 495</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02</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531</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04</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833</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06</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9</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Другие общегосударственные вопросы</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13</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122</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Национальная оборона</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02</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40</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Мобилизационная и вневойсковая подготовка</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02</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03</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40</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03</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295</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03</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10</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295</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Национальная экономика</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04</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366</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Дорожное хозяйство (дорожные фонды)</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04</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09</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366</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Жилищно-коммунальное хозяйство</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05</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532</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Благоустройство</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05</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03</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532</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Охрана окружающей среды</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06</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06</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05</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Образование</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07</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Молодежная политика</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07</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07</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Культура и кинематография</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08</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35</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Культура</w:t>
            </w:r>
          </w:p>
        </w:tc>
        <w:tc>
          <w:tcPr>
            <w:tcW w:w="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08</w:t>
            </w:r>
          </w:p>
        </w:tc>
        <w:tc>
          <w:tcPr>
            <w:tcW w:w="109"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35</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w:t>
            </w:r>
          </w:p>
        </w:tc>
      </w:tr>
      <w:tr w:rsidR="00D11749" w:rsidRPr="00D11749" w:rsidTr="00D11749">
        <w:trPr>
          <w:trHeight w:val="20"/>
        </w:trPr>
        <w:tc>
          <w:tcPr>
            <w:tcW w:w="3764"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Итого</w:t>
            </w:r>
          </w:p>
        </w:tc>
        <w:tc>
          <w:tcPr>
            <w:tcW w:w="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109"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2 769</w:t>
            </w:r>
          </w:p>
        </w:tc>
        <w:tc>
          <w:tcPr>
            <w:tcW w:w="605"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A23925" w:rsidRPr="00A23925">
        <w:rPr>
          <w:rFonts w:ascii="Times New Roman" w:eastAsia="Calibri" w:hAnsi="Times New Roman" w:cs="Times New Roman"/>
          <w:i/>
          <w:sz w:val="12"/>
          <w:szCs w:val="12"/>
        </w:rPr>
        <w:t>Красносельское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Красносельское </w:t>
      </w:r>
    </w:p>
    <w:p w:rsidR="006B09B2" w:rsidRP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D11749" w:rsidRPr="00D11749" w:rsidTr="00D11749">
        <w:trPr>
          <w:trHeight w:val="138"/>
        </w:trPr>
        <w:tc>
          <w:tcPr>
            <w:tcW w:w="286" w:type="pct"/>
            <w:vMerge w:val="restart"/>
            <w:hideMark/>
          </w:tcPr>
          <w:p w:rsidR="00D11749" w:rsidRPr="00D11749" w:rsidRDefault="00D11749" w:rsidP="00D11749">
            <w:pPr>
              <w:tabs>
                <w:tab w:val="left" w:pos="284"/>
              </w:tabs>
              <w:rPr>
                <w:rFonts w:ascii="Times New Roman" w:eastAsia="Calibri" w:hAnsi="Times New Roman" w:cs="Times New Roman"/>
                <w:bCs/>
                <w:sz w:val="10"/>
                <w:szCs w:val="10"/>
              </w:rPr>
            </w:pPr>
            <w:r w:rsidRPr="00D11749">
              <w:rPr>
                <w:rFonts w:ascii="Times New Roman" w:eastAsia="Calibri" w:hAnsi="Times New Roman" w:cs="Times New Roman"/>
                <w:bCs/>
                <w:sz w:val="10"/>
                <w:szCs w:val="10"/>
              </w:rPr>
              <w:t>Код главного администратора</w:t>
            </w:r>
          </w:p>
        </w:tc>
        <w:tc>
          <w:tcPr>
            <w:tcW w:w="847" w:type="pct"/>
            <w:vMerge w:val="restar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xml:space="preserve">Код </w:t>
            </w:r>
          </w:p>
        </w:tc>
        <w:tc>
          <w:tcPr>
            <w:tcW w:w="3493" w:type="pct"/>
            <w:gridSpan w:val="2"/>
            <w:vMerge w:val="restar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Сумма, тыс. рублей</w:t>
            </w:r>
          </w:p>
        </w:tc>
      </w:tr>
      <w:tr w:rsidR="00D11749" w:rsidRPr="00D11749" w:rsidTr="00D11749">
        <w:trPr>
          <w:trHeight w:val="138"/>
        </w:trPr>
        <w:tc>
          <w:tcPr>
            <w:tcW w:w="286" w:type="pct"/>
            <w:vMerge/>
            <w:hideMark/>
          </w:tcPr>
          <w:p w:rsidR="00D11749" w:rsidRPr="00D11749" w:rsidRDefault="00D11749" w:rsidP="00D11749">
            <w:pPr>
              <w:tabs>
                <w:tab w:val="left" w:pos="284"/>
              </w:tabs>
              <w:rPr>
                <w:rFonts w:ascii="Times New Roman" w:eastAsia="Calibri" w:hAnsi="Times New Roman" w:cs="Times New Roman"/>
                <w:bCs/>
                <w:sz w:val="12"/>
                <w:szCs w:val="12"/>
              </w:rPr>
            </w:pPr>
          </w:p>
        </w:tc>
        <w:tc>
          <w:tcPr>
            <w:tcW w:w="847" w:type="pct"/>
            <w:vMerge/>
            <w:hideMark/>
          </w:tcPr>
          <w:p w:rsidR="00D11749" w:rsidRPr="00D11749" w:rsidRDefault="00D11749" w:rsidP="00D11749">
            <w:pPr>
              <w:tabs>
                <w:tab w:val="left" w:pos="284"/>
              </w:tabs>
              <w:rPr>
                <w:rFonts w:ascii="Times New Roman" w:eastAsia="Calibri" w:hAnsi="Times New Roman" w:cs="Times New Roman"/>
                <w:bCs/>
                <w:sz w:val="12"/>
                <w:szCs w:val="12"/>
              </w:rPr>
            </w:pPr>
          </w:p>
        </w:tc>
        <w:tc>
          <w:tcPr>
            <w:tcW w:w="3493" w:type="pct"/>
            <w:gridSpan w:val="2"/>
            <w:vMerge/>
            <w:hideMark/>
          </w:tcPr>
          <w:p w:rsidR="00D11749" w:rsidRPr="00D11749" w:rsidRDefault="00D11749" w:rsidP="00D11749">
            <w:pPr>
              <w:tabs>
                <w:tab w:val="left" w:pos="284"/>
              </w:tabs>
              <w:rPr>
                <w:rFonts w:ascii="Times New Roman" w:eastAsia="Calibri" w:hAnsi="Times New Roman" w:cs="Times New Roman"/>
                <w:bCs/>
                <w:sz w:val="12"/>
                <w:szCs w:val="12"/>
              </w:rPr>
            </w:pPr>
          </w:p>
        </w:tc>
        <w:tc>
          <w:tcPr>
            <w:tcW w:w="374" w:type="pct"/>
            <w:vMerge/>
            <w:hideMark/>
          </w:tcPr>
          <w:p w:rsidR="00D11749" w:rsidRPr="00D11749" w:rsidRDefault="00D11749" w:rsidP="00D11749">
            <w:pPr>
              <w:tabs>
                <w:tab w:val="left" w:pos="284"/>
              </w:tabs>
              <w:rPr>
                <w:rFonts w:ascii="Times New Roman" w:eastAsia="Calibri" w:hAnsi="Times New Roman" w:cs="Times New Roman"/>
                <w:bCs/>
                <w:sz w:val="12"/>
                <w:szCs w:val="12"/>
              </w:rPr>
            </w:pP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01 00 00 00 00 0000 000</w:t>
            </w:r>
          </w:p>
        </w:tc>
        <w:tc>
          <w:tcPr>
            <w:tcW w:w="3479"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74"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279</w:t>
            </w: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01 05 00 00 00 0000 000</w:t>
            </w:r>
          </w:p>
        </w:tc>
        <w:tc>
          <w:tcPr>
            <w:tcW w:w="3493" w:type="pct"/>
            <w:gridSpan w:val="2"/>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279</w:t>
            </w: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01 05 00 00 00 0000 500</w:t>
            </w:r>
          </w:p>
        </w:tc>
        <w:tc>
          <w:tcPr>
            <w:tcW w:w="3479"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Увеличение остатков средств бюджетов</w:t>
            </w:r>
          </w:p>
        </w:tc>
        <w:tc>
          <w:tcPr>
            <w:tcW w:w="13"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374"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-2490</w:t>
            </w: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01 05 02 00 00 0000 500</w:t>
            </w:r>
          </w:p>
        </w:tc>
        <w:tc>
          <w:tcPr>
            <w:tcW w:w="3479"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74"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-2490</w:t>
            </w: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01 05 02 01 00 0000 510</w:t>
            </w:r>
          </w:p>
        </w:tc>
        <w:tc>
          <w:tcPr>
            <w:tcW w:w="3479"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74"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-2490</w:t>
            </w: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01 05 02 01 10 0000 510</w:t>
            </w:r>
          </w:p>
        </w:tc>
        <w:tc>
          <w:tcPr>
            <w:tcW w:w="3479"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74"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-2490</w:t>
            </w: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01 05 00 00 00 0000 600</w:t>
            </w:r>
          </w:p>
        </w:tc>
        <w:tc>
          <w:tcPr>
            <w:tcW w:w="3479"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Уменьшение остатков средств бюджетов</w:t>
            </w:r>
          </w:p>
        </w:tc>
        <w:tc>
          <w:tcPr>
            <w:tcW w:w="1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74"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2769</w:t>
            </w: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01 05 02 00 00 0000 600</w:t>
            </w:r>
          </w:p>
        </w:tc>
        <w:tc>
          <w:tcPr>
            <w:tcW w:w="3479"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74"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2769</w:t>
            </w: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01 05 02 01 00 0000 610</w:t>
            </w:r>
          </w:p>
        </w:tc>
        <w:tc>
          <w:tcPr>
            <w:tcW w:w="3479"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74"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2769</w:t>
            </w:r>
          </w:p>
        </w:tc>
      </w:tr>
      <w:tr w:rsidR="00D11749" w:rsidRPr="00D11749" w:rsidTr="00D11749">
        <w:trPr>
          <w:trHeight w:val="20"/>
        </w:trPr>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427</w:t>
            </w:r>
          </w:p>
        </w:tc>
        <w:tc>
          <w:tcPr>
            <w:tcW w:w="847"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01 05 02 01 10 0000 610</w:t>
            </w:r>
          </w:p>
        </w:tc>
        <w:tc>
          <w:tcPr>
            <w:tcW w:w="3479"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74"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2769</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A23925" w:rsidRPr="00A23925">
        <w:rPr>
          <w:rFonts w:ascii="Times New Roman" w:eastAsia="Calibri" w:hAnsi="Times New Roman" w:cs="Times New Roman"/>
          <w:i/>
          <w:sz w:val="12"/>
          <w:szCs w:val="12"/>
        </w:rPr>
        <w:t>Красносельское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Красносельское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D11749" w:rsidRPr="00D11749" w:rsidTr="00D11749">
        <w:trPr>
          <w:trHeight w:val="20"/>
        </w:trPr>
        <w:tc>
          <w:tcPr>
            <w:tcW w:w="312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Наименование</w:t>
            </w:r>
          </w:p>
        </w:tc>
        <w:tc>
          <w:tcPr>
            <w:tcW w:w="977"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Численность (чел.)</w:t>
            </w:r>
          </w:p>
        </w:tc>
        <w:tc>
          <w:tcPr>
            <w:tcW w:w="894"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Расходы на денежное содержание (тыс.рублей)</w:t>
            </w:r>
          </w:p>
        </w:tc>
      </w:tr>
      <w:tr w:rsidR="00D11749" w:rsidRPr="00D11749" w:rsidTr="00D11749">
        <w:trPr>
          <w:trHeight w:val="20"/>
        </w:trPr>
        <w:tc>
          <w:tcPr>
            <w:tcW w:w="312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3</w:t>
            </w:r>
          </w:p>
        </w:tc>
        <w:tc>
          <w:tcPr>
            <w:tcW w:w="894"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610,0</w:t>
            </w:r>
          </w:p>
        </w:tc>
      </w:tr>
      <w:tr w:rsidR="00D11749" w:rsidRPr="00D11749" w:rsidTr="00D11749">
        <w:trPr>
          <w:trHeight w:val="20"/>
        </w:trPr>
        <w:tc>
          <w:tcPr>
            <w:tcW w:w="312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w:t>
            </w:r>
          </w:p>
        </w:tc>
        <w:tc>
          <w:tcPr>
            <w:tcW w:w="894"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412,0</w:t>
            </w:r>
          </w:p>
        </w:tc>
      </w:tr>
      <w:tr w:rsidR="00D11749" w:rsidRPr="00D11749" w:rsidTr="00D11749">
        <w:trPr>
          <w:trHeight w:val="20"/>
        </w:trPr>
        <w:tc>
          <w:tcPr>
            <w:tcW w:w="3128"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D11749">
              <w:rPr>
                <w:rFonts w:ascii="Times New Roman" w:eastAsia="Calibri" w:hAnsi="Times New Roman" w:cs="Times New Roman"/>
                <w:bCs/>
                <w:sz w:val="12"/>
                <w:szCs w:val="12"/>
              </w:rPr>
              <w:t>ТОГО:</w:t>
            </w:r>
          </w:p>
        </w:tc>
        <w:tc>
          <w:tcPr>
            <w:tcW w:w="977"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w:t>
            </w:r>
          </w:p>
        </w:tc>
        <w:tc>
          <w:tcPr>
            <w:tcW w:w="894"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1022,0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A23925" w:rsidRPr="00A23925">
        <w:rPr>
          <w:rFonts w:ascii="Times New Roman" w:eastAsia="Calibri" w:hAnsi="Times New Roman" w:cs="Times New Roman"/>
          <w:i/>
          <w:sz w:val="12"/>
          <w:szCs w:val="12"/>
        </w:rPr>
        <w:t>Красносельское</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Pr>
          <w:rFonts w:ascii="Times New Roman" w:eastAsia="Calibri" w:hAnsi="Times New Roman" w:cs="Times New Roman"/>
          <w:i/>
          <w:sz w:val="12"/>
          <w:szCs w:val="12"/>
        </w:rPr>
        <w:t>0</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11749" w:rsidRP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ОТЧЕТ</w:t>
      </w:r>
    </w:p>
    <w:p w:rsid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об использовании средств дорожного фонда</w:t>
      </w:r>
    </w:p>
    <w:p w:rsidR="00D11749" w:rsidRPr="00D11749" w:rsidRDefault="00D11749" w:rsidP="00D11749">
      <w:pPr>
        <w:tabs>
          <w:tab w:val="left" w:pos="284"/>
        </w:tabs>
        <w:spacing w:after="0" w:line="240" w:lineRule="auto"/>
        <w:jc w:val="center"/>
        <w:rPr>
          <w:rFonts w:ascii="Times New Roman" w:eastAsia="Calibri" w:hAnsi="Times New Roman" w:cs="Times New Roman"/>
          <w:sz w:val="12"/>
          <w:szCs w:val="12"/>
        </w:rPr>
      </w:pPr>
      <w:r w:rsidRPr="00D11749">
        <w:rPr>
          <w:rFonts w:ascii="Times New Roman" w:eastAsia="Calibri" w:hAnsi="Times New Roman" w:cs="Times New Roman"/>
          <w:b/>
          <w:sz w:val="12"/>
          <w:szCs w:val="12"/>
        </w:rPr>
        <w:t xml:space="preserve"> сельского поселения Красносельское муниципального района Сергиевский</w:t>
      </w:r>
      <w:r>
        <w:rPr>
          <w:rFonts w:ascii="Times New Roman" w:eastAsia="Calibri" w:hAnsi="Times New Roman" w:cs="Times New Roman"/>
          <w:b/>
          <w:sz w:val="12"/>
          <w:szCs w:val="12"/>
        </w:rPr>
        <w:t xml:space="preserve"> </w:t>
      </w:r>
      <w:r w:rsidRPr="00D11749">
        <w:rPr>
          <w:rFonts w:ascii="Times New Roman" w:eastAsia="Calibri" w:hAnsi="Times New Roman" w:cs="Times New Roman"/>
          <w:b/>
          <w:sz w:val="12"/>
          <w:szCs w:val="12"/>
        </w:rPr>
        <w:t>за первое полугодие 2024 года</w:t>
      </w:r>
    </w:p>
    <w:p w:rsidR="006B09B2" w:rsidRDefault="00D11749" w:rsidP="00D11749">
      <w:pPr>
        <w:tabs>
          <w:tab w:val="left" w:pos="284"/>
        </w:tabs>
        <w:spacing w:after="0" w:line="240" w:lineRule="auto"/>
        <w:jc w:val="right"/>
        <w:rPr>
          <w:rFonts w:ascii="Times New Roman" w:eastAsia="Calibri" w:hAnsi="Times New Roman" w:cs="Times New Roman"/>
          <w:sz w:val="12"/>
          <w:szCs w:val="12"/>
        </w:rPr>
      </w:pPr>
      <w:r w:rsidRPr="00D11749">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369"/>
        <w:gridCol w:w="1031"/>
        <w:gridCol w:w="566"/>
        <w:gridCol w:w="709"/>
        <w:gridCol w:w="659"/>
        <w:gridCol w:w="576"/>
        <w:gridCol w:w="613"/>
      </w:tblGrid>
      <w:tr w:rsidR="00D11749" w:rsidRPr="00D11749" w:rsidTr="00D11749">
        <w:trPr>
          <w:trHeight w:val="20"/>
        </w:trPr>
        <w:tc>
          <w:tcPr>
            <w:tcW w:w="4593" w:type="pct"/>
            <w:gridSpan w:val="6"/>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445</w:t>
            </w:r>
          </w:p>
        </w:tc>
      </w:tr>
      <w:tr w:rsidR="00D11749" w:rsidRPr="00D11749" w:rsidTr="00D11749">
        <w:trPr>
          <w:trHeight w:val="20"/>
        </w:trPr>
        <w:tc>
          <w:tcPr>
            <w:tcW w:w="4593" w:type="pct"/>
            <w:gridSpan w:val="6"/>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Поступления дорожного фонда</w:t>
            </w: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Наименование показателя</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Код дохода</w:t>
            </w:r>
          </w:p>
        </w:tc>
        <w:tc>
          <w:tcPr>
            <w:tcW w:w="37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Годовой прогноз</w:t>
            </w:r>
          </w:p>
        </w:tc>
        <w:tc>
          <w:tcPr>
            <w:tcW w:w="471"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Иcполнено за 2024 года</w:t>
            </w:r>
          </w:p>
        </w:tc>
        <w:tc>
          <w:tcPr>
            <w:tcW w:w="43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Процент исполнения</w:t>
            </w: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bCs/>
                <w:iCs/>
                <w:sz w:val="12"/>
                <w:szCs w:val="12"/>
              </w:rPr>
            </w:pPr>
            <w:r w:rsidRPr="00D11749">
              <w:rPr>
                <w:rFonts w:ascii="Times New Roman" w:eastAsia="Calibri" w:hAnsi="Times New Roman" w:cs="Times New Roman"/>
                <w:bCs/>
                <w:iCs/>
                <w:sz w:val="12"/>
                <w:szCs w:val="12"/>
              </w:rPr>
              <w:lastRenderedPageBreak/>
              <w:t>Поступления, всего</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10000000000000000</w:t>
            </w:r>
          </w:p>
        </w:tc>
        <w:tc>
          <w:tcPr>
            <w:tcW w:w="37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560</w:t>
            </w:r>
          </w:p>
        </w:tc>
        <w:tc>
          <w:tcPr>
            <w:tcW w:w="471"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269</w:t>
            </w:r>
          </w:p>
        </w:tc>
        <w:tc>
          <w:tcPr>
            <w:tcW w:w="438"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48</w:t>
            </w: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Доходы, всего</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10000000000000000</w:t>
            </w:r>
          </w:p>
        </w:tc>
        <w:tc>
          <w:tcPr>
            <w:tcW w:w="37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560</w:t>
            </w:r>
          </w:p>
        </w:tc>
        <w:tc>
          <w:tcPr>
            <w:tcW w:w="471"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269</w:t>
            </w:r>
          </w:p>
        </w:tc>
        <w:tc>
          <w:tcPr>
            <w:tcW w:w="438"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48</w:t>
            </w: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В том числе:</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7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471"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438"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iCs/>
                <w:sz w:val="12"/>
                <w:szCs w:val="12"/>
              </w:rPr>
            </w:pPr>
            <w:r w:rsidRPr="00D11749">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11611064010000140</w:t>
            </w:r>
          </w:p>
        </w:tc>
        <w:tc>
          <w:tcPr>
            <w:tcW w:w="37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c>
          <w:tcPr>
            <w:tcW w:w="471"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c>
          <w:tcPr>
            <w:tcW w:w="438"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iCs/>
                <w:sz w:val="12"/>
                <w:szCs w:val="12"/>
              </w:rPr>
            </w:pPr>
            <w:r w:rsidRPr="00D11749">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10302000010000110</w:t>
            </w:r>
          </w:p>
        </w:tc>
        <w:tc>
          <w:tcPr>
            <w:tcW w:w="37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560</w:t>
            </w:r>
          </w:p>
        </w:tc>
        <w:tc>
          <w:tcPr>
            <w:tcW w:w="471"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269</w:t>
            </w:r>
          </w:p>
        </w:tc>
        <w:tc>
          <w:tcPr>
            <w:tcW w:w="438"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48</w:t>
            </w: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iCs/>
                <w:sz w:val="12"/>
                <w:szCs w:val="12"/>
              </w:rPr>
            </w:pPr>
            <w:r w:rsidRPr="00D11749">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20700000000000150</w:t>
            </w:r>
          </w:p>
        </w:tc>
        <w:tc>
          <w:tcPr>
            <w:tcW w:w="37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c>
          <w:tcPr>
            <w:tcW w:w="471"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c>
          <w:tcPr>
            <w:tcW w:w="438"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iCs/>
                <w:sz w:val="12"/>
                <w:szCs w:val="12"/>
              </w:rPr>
            </w:pPr>
            <w:r w:rsidRPr="00D11749">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20200000000000150</w:t>
            </w:r>
          </w:p>
        </w:tc>
        <w:tc>
          <w:tcPr>
            <w:tcW w:w="37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c>
          <w:tcPr>
            <w:tcW w:w="471"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c>
          <w:tcPr>
            <w:tcW w:w="438"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4593" w:type="pct"/>
            <w:gridSpan w:val="6"/>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 Выбытия дорожного фонда</w:t>
            </w: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2240"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685"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376"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71"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38"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3772" w:type="pct"/>
            <w:gridSpan w:val="4"/>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Коды бюджетной классификации расходов</w:t>
            </w:r>
          </w:p>
        </w:tc>
        <w:tc>
          <w:tcPr>
            <w:tcW w:w="438" w:type="pct"/>
            <w:vMerge w:val="restar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Утверждено</w:t>
            </w:r>
          </w:p>
        </w:tc>
        <w:tc>
          <w:tcPr>
            <w:tcW w:w="383" w:type="pct"/>
            <w:vMerge w:val="restar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Иcполнено за 2024 год</w:t>
            </w:r>
          </w:p>
        </w:tc>
        <w:tc>
          <w:tcPr>
            <w:tcW w:w="407" w:type="pct"/>
            <w:vMerge w:val="restar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Процент исполнения</w:t>
            </w: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xml:space="preserve">ГРБС </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РзПР</w:t>
            </w:r>
          </w:p>
        </w:tc>
        <w:tc>
          <w:tcPr>
            <w:tcW w:w="37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ЦСР</w:t>
            </w:r>
          </w:p>
        </w:tc>
        <w:tc>
          <w:tcPr>
            <w:tcW w:w="471"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ВР</w:t>
            </w:r>
          </w:p>
        </w:tc>
        <w:tc>
          <w:tcPr>
            <w:tcW w:w="438" w:type="pct"/>
            <w:vMerge/>
            <w:hideMark/>
          </w:tcPr>
          <w:p w:rsidR="00D11749" w:rsidRPr="00D11749" w:rsidRDefault="00D11749" w:rsidP="00D11749">
            <w:pPr>
              <w:tabs>
                <w:tab w:val="left" w:pos="284"/>
              </w:tabs>
              <w:rPr>
                <w:rFonts w:ascii="Times New Roman" w:eastAsia="Calibri" w:hAnsi="Times New Roman" w:cs="Times New Roman"/>
                <w:sz w:val="12"/>
                <w:szCs w:val="12"/>
              </w:rPr>
            </w:pPr>
          </w:p>
        </w:tc>
        <w:tc>
          <w:tcPr>
            <w:tcW w:w="383" w:type="pct"/>
            <w:vMerge/>
            <w:hideMark/>
          </w:tcPr>
          <w:p w:rsidR="00D11749" w:rsidRPr="00D11749" w:rsidRDefault="00D11749" w:rsidP="00D11749">
            <w:pPr>
              <w:tabs>
                <w:tab w:val="left" w:pos="284"/>
              </w:tabs>
              <w:rPr>
                <w:rFonts w:ascii="Times New Roman" w:eastAsia="Calibri" w:hAnsi="Times New Roman" w:cs="Times New Roman"/>
                <w:sz w:val="12"/>
                <w:szCs w:val="12"/>
              </w:rPr>
            </w:pPr>
          </w:p>
        </w:tc>
        <w:tc>
          <w:tcPr>
            <w:tcW w:w="407" w:type="pct"/>
            <w:vMerge/>
            <w:hideMark/>
          </w:tcPr>
          <w:p w:rsidR="00D11749" w:rsidRPr="00D11749" w:rsidRDefault="00D11749" w:rsidP="00D11749">
            <w:pPr>
              <w:tabs>
                <w:tab w:val="left" w:pos="284"/>
              </w:tabs>
              <w:rPr>
                <w:rFonts w:ascii="Times New Roman" w:eastAsia="Calibri" w:hAnsi="Times New Roman" w:cs="Times New Roman"/>
                <w:sz w:val="12"/>
                <w:szCs w:val="12"/>
              </w:rPr>
            </w:pP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427</w:t>
            </w:r>
          </w:p>
        </w:tc>
        <w:tc>
          <w:tcPr>
            <w:tcW w:w="685"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0409</w:t>
            </w:r>
          </w:p>
        </w:tc>
        <w:tc>
          <w:tcPr>
            <w:tcW w:w="37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00 0 00 00000</w:t>
            </w:r>
          </w:p>
        </w:tc>
        <w:tc>
          <w:tcPr>
            <w:tcW w:w="471"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000</w:t>
            </w:r>
          </w:p>
        </w:tc>
        <w:tc>
          <w:tcPr>
            <w:tcW w:w="43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560</w:t>
            </w:r>
          </w:p>
        </w:tc>
        <w:tc>
          <w:tcPr>
            <w:tcW w:w="383"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365</w:t>
            </w: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36</w:t>
            </w:r>
          </w:p>
        </w:tc>
      </w:tr>
      <w:tr w:rsidR="00D11749" w:rsidRPr="00D11749" w:rsidTr="00D11749">
        <w:trPr>
          <w:trHeight w:val="20"/>
        </w:trPr>
        <w:tc>
          <w:tcPr>
            <w:tcW w:w="2240"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Расходы, всего</w:t>
            </w:r>
          </w:p>
        </w:tc>
        <w:tc>
          <w:tcPr>
            <w:tcW w:w="685"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37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71"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438"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560</w:t>
            </w:r>
          </w:p>
        </w:tc>
        <w:tc>
          <w:tcPr>
            <w:tcW w:w="383"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365</w:t>
            </w:r>
          </w:p>
        </w:tc>
        <w:tc>
          <w:tcPr>
            <w:tcW w:w="407"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 </w:t>
            </w:r>
          </w:p>
        </w:tc>
      </w:tr>
      <w:tr w:rsidR="00D11749" w:rsidRPr="00D11749" w:rsidTr="00D11749">
        <w:trPr>
          <w:trHeight w:val="20"/>
        </w:trPr>
        <w:tc>
          <w:tcPr>
            <w:tcW w:w="4593" w:type="pct"/>
            <w:gridSpan w:val="6"/>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Остаток неиспользованных средств на 30.06.2024</w:t>
            </w:r>
          </w:p>
        </w:tc>
        <w:tc>
          <w:tcPr>
            <w:tcW w:w="407"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348</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D11749">
        <w:rPr>
          <w:rFonts w:ascii="Times New Roman" w:eastAsia="Calibri" w:hAnsi="Times New Roman" w:cs="Times New Roman"/>
          <w:sz w:val="12"/>
          <w:szCs w:val="12"/>
        </w:rPr>
        <w:t xml:space="preserve">                               №26</w:t>
      </w:r>
    </w:p>
    <w:p w:rsidR="00D11749" w:rsidRP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Об исполнении бюджета сельского поселения Кутузовский за первое полугодие 2024 года</w:t>
      </w:r>
    </w:p>
    <w:p w:rsidR="00D11749" w:rsidRPr="00D11749" w:rsidRDefault="00D11749" w:rsidP="00D11749">
      <w:pPr>
        <w:tabs>
          <w:tab w:val="left" w:pos="284"/>
        </w:tabs>
        <w:spacing w:after="0" w:line="240" w:lineRule="auto"/>
        <w:jc w:val="both"/>
        <w:rPr>
          <w:rFonts w:ascii="Times New Roman" w:eastAsia="Calibri" w:hAnsi="Times New Roman" w:cs="Times New Roman"/>
          <w:sz w:val="12"/>
          <w:szCs w:val="12"/>
        </w:rPr>
      </w:pP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Кутузовский</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b/>
          <w:sz w:val="12"/>
          <w:szCs w:val="12"/>
        </w:rPr>
      </w:pPr>
      <w:r w:rsidRPr="00D11749">
        <w:rPr>
          <w:rFonts w:ascii="Times New Roman" w:eastAsia="Calibri" w:hAnsi="Times New Roman" w:cs="Times New Roman"/>
          <w:b/>
          <w:sz w:val="12"/>
          <w:szCs w:val="12"/>
        </w:rPr>
        <w:t>ПОСТАНОВЛЯЕТ:</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11749">
        <w:rPr>
          <w:rFonts w:ascii="Times New Roman" w:eastAsia="Calibri" w:hAnsi="Times New Roman" w:cs="Times New Roman"/>
          <w:sz w:val="12"/>
          <w:szCs w:val="12"/>
        </w:rPr>
        <w:t>Утвердить исполнение бюджета сельского поселения Кутузовский за первое полугодие 2024 года по доходам в сумме 4 043 тыс. рублей и по расходам в сумме 4 427 тыс. рублей с превышением расходов над доходами в сумме 384 тыс. рублей.</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11749">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11749">
        <w:rPr>
          <w:rFonts w:ascii="Times New Roman" w:eastAsia="Calibri" w:hAnsi="Times New Roman" w:cs="Times New Roman"/>
          <w:sz w:val="12"/>
          <w:szCs w:val="12"/>
        </w:rPr>
        <w:t>Утвердить ведомственную структуру расходов бюджета сельского поселения Кутузовский муниципального района Сергиевский Самарской области за первое полугодие 2024 года в соответствии с приложением 2.</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11749">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Кутузовский муниципального района Сергиевский Самарской области за первое полугодие 2024 года в соответствии с приложением 3.</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11749">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Кутузовский за первое полугодие 2024 года по кодам классификации источников финансирования дефицитов бюджетов в соответствии с приложением 4.</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11749">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11749">
        <w:rPr>
          <w:rFonts w:ascii="Times New Roman" w:eastAsia="Calibri" w:hAnsi="Times New Roman" w:cs="Times New Roman"/>
          <w:sz w:val="12"/>
          <w:szCs w:val="12"/>
        </w:rPr>
        <w:t>Утвердить отчет об использовании средств дорожного фонда сельского поселения Кутузовский муниципального района Сергиевский в соответствии с приложением 6.</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11749">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D11749" w:rsidRPr="00D11749" w:rsidRDefault="00D11749" w:rsidP="00D11749">
      <w:pPr>
        <w:tabs>
          <w:tab w:val="left" w:pos="284"/>
        </w:tabs>
        <w:spacing w:after="0" w:line="240" w:lineRule="auto"/>
        <w:ind w:firstLine="284"/>
        <w:jc w:val="both"/>
        <w:rPr>
          <w:rFonts w:ascii="Times New Roman" w:eastAsia="Calibri" w:hAnsi="Times New Roman" w:cs="Times New Roman"/>
          <w:sz w:val="12"/>
          <w:szCs w:val="12"/>
        </w:rPr>
      </w:pPr>
      <w:r w:rsidRPr="00D11749">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D11749">
        <w:rPr>
          <w:rFonts w:ascii="Times New Roman" w:eastAsia="Calibri" w:hAnsi="Times New Roman" w:cs="Times New Roman"/>
          <w:sz w:val="12"/>
          <w:szCs w:val="12"/>
        </w:rPr>
        <w:t>Контроль за исполнением настоящего постановления оставляю за собой.</w:t>
      </w:r>
    </w:p>
    <w:p w:rsidR="00D11749" w:rsidRPr="00D11749" w:rsidRDefault="00D11749" w:rsidP="00D11749">
      <w:pPr>
        <w:tabs>
          <w:tab w:val="left" w:pos="284"/>
        </w:tabs>
        <w:spacing w:after="0" w:line="240" w:lineRule="auto"/>
        <w:jc w:val="right"/>
        <w:rPr>
          <w:rFonts w:ascii="Times New Roman" w:eastAsia="Calibri" w:hAnsi="Times New Roman" w:cs="Times New Roman"/>
          <w:sz w:val="12"/>
          <w:szCs w:val="12"/>
        </w:rPr>
      </w:pPr>
      <w:r w:rsidRPr="00D11749">
        <w:rPr>
          <w:rFonts w:ascii="Times New Roman" w:eastAsia="Calibri" w:hAnsi="Times New Roman" w:cs="Times New Roman"/>
          <w:sz w:val="12"/>
          <w:szCs w:val="12"/>
        </w:rPr>
        <w:t>И.О.Главы сельского поселения Кутузовский</w:t>
      </w:r>
    </w:p>
    <w:p w:rsidR="00D11749" w:rsidRDefault="00D11749" w:rsidP="00D11749">
      <w:pPr>
        <w:tabs>
          <w:tab w:val="left" w:pos="284"/>
        </w:tabs>
        <w:spacing w:after="0" w:line="240" w:lineRule="auto"/>
        <w:jc w:val="right"/>
        <w:rPr>
          <w:rFonts w:ascii="Times New Roman" w:eastAsia="Calibri" w:hAnsi="Times New Roman" w:cs="Times New Roman"/>
          <w:sz w:val="12"/>
          <w:szCs w:val="12"/>
        </w:rPr>
      </w:pPr>
      <w:r w:rsidRPr="00D11749">
        <w:rPr>
          <w:rFonts w:ascii="Times New Roman" w:eastAsia="Calibri" w:hAnsi="Times New Roman" w:cs="Times New Roman"/>
          <w:sz w:val="12"/>
          <w:szCs w:val="12"/>
        </w:rPr>
        <w:t>муниципального района Сергиевский</w:t>
      </w:r>
    </w:p>
    <w:p w:rsidR="006B09B2" w:rsidRDefault="00D11749" w:rsidP="00D11749">
      <w:pPr>
        <w:tabs>
          <w:tab w:val="left" w:pos="284"/>
        </w:tabs>
        <w:spacing w:after="0" w:line="240" w:lineRule="auto"/>
        <w:jc w:val="right"/>
        <w:rPr>
          <w:rFonts w:ascii="Times New Roman" w:eastAsia="Calibri" w:hAnsi="Times New Roman" w:cs="Times New Roman"/>
          <w:sz w:val="12"/>
          <w:szCs w:val="12"/>
        </w:rPr>
      </w:pPr>
      <w:r w:rsidRPr="00D11749">
        <w:rPr>
          <w:rFonts w:ascii="Times New Roman" w:eastAsia="Calibri" w:hAnsi="Times New Roman" w:cs="Times New Roman"/>
          <w:sz w:val="12"/>
          <w:szCs w:val="12"/>
        </w:rPr>
        <w:t>Л.А.Баранова</w:t>
      </w:r>
    </w:p>
    <w:p w:rsidR="00D11749" w:rsidRDefault="00D11749"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11749" w:rsidRPr="00D11749">
        <w:rPr>
          <w:rFonts w:ascii="Times New Roman" w:eastAsia="Calibri" w:hAnsi="Times New Roman" w:cs="Times New Roman"/>
          <w:i/>
          <w:sz w:val="12"/>
          <w:szCs w:val="12"/>
        </w:rPr>
        <w:t>Кутузовский</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D11749">
        <w:rPr>
          <w:rFonts w:ascii="Times New Roman" w:eastAsia="Calibri" w:hAnsi="Times New Roman" w:cs="Times New Roman"/>
          <w:i/>
          <w:sz w:val="12"/>
          <w:szCs w:val="12"/>
        </w:rPr>
        <w:t>26</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D11749" w:rsidRP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ДОХОДЫ</w:t>
      </w:r>
    </w:p>
    <w:p w:rsidR="00D11749" w:rsidRDefault="00D11749" w:rsidP="00D11749">
      <w:pPr>
        <w:tabs>
          <w:tab w:val="left" w:pos="284"/>
        </w:tabs>
        <w:spacing w:after="0" w:line="240" w:lineRule="auto"/>
        <w:jc w:val="center"/>
        <w:rPr>
          <w:rFonts w:ascii="Times New Roman" w:eastAsia="Calibri" w:hAnsi="Times New Roman" w:cs="Times New Roman"/>
          <w:b/>
          <w:sz w:val="12"/>
          <w:szCs w:val="12"/>
        </w:rPr>
      </w:pPr>
      <w:r w:rsidRPr="00D11749">
        <w:rPr>
          <w:rFonts w:ascii="Times New Roman" w:eastAsia="Calibri" w:hAnsi="Times New Roman" w:cs="Times New Roman"/>
          <w:b/>
          <w:sz w:val="12"/>
          <w:szCs w:val="12"/>
        </w:rPr>
        <w:t xml:space="preserve">местного бюджета сельского поселения Кутузовский за первое полугодие 2024 года </w:t>
      </w:r>
    </w:p>
    <w:p w:rsidR="006B09B2" w:rsidRDefault="00D11749" w:rsidP="00D11749">
      <w:pPr>
        <w:tabs>
          <w:tab w:val="left" w:pos="284"/>
        </w:tabs>
        <w:spacing w:after="0" w:line="240" w:lineRule="auto"/>
        <w:jc w:val="center"/>
        <w:rPr>
          <w:rFonts w:ascii="Times New Roman" w:eastAsia="Calibri" w:hAnsi="Times New Roman" w:cs="Times New Roman"/>
          <w:sz w:val="12"/>
          <w:szCs w:val="12"/>
        </w:rPr>
      </w:pPr>
      <w:r w:rsidRPr="00D11749">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D11749" w:rsidRPr="00D11749" w:rsidTr="001934D8">
        <w:trPr>
          <w:trHeight w:val="20"/>
        </w:trPr>
        <w:tc>
          <w:tcPr>
            <w:tcW w:w="286" w:type="pct"/>
            <w:hideMark/>
          </w:tcPr>
          <w:p w:rsidR="00D11749" w:rsidRPr="001934D8" w:rsidRDefault="00D11749" w:rsidP="00D11749">
            <w:pPr>
              <w:tabs>
                <w:tab w:val="left" w:pos="284"/>
              </w:tabs>
              <w:rPr>
                <w:rFonts w:ascii="Times New Roman" w:eastAsia="Calibri" w:hAnsi="Times New Roman" w:cs="Times New Roman"/>
                <w:bCs/>
                <w:sz w:val="10"/>
                <w:szCs w:val="10"/>
              </w:rPr>
            </w:pPr>
            <w:r w:rsidRPr="001934D8">
              <w:rPr>
                <w:rFonts w:ascii="Times New Roman" w:eastAsia="Calibri" w:hAnsi="Times New Roman" w:cs="Times New Roman"/>
                <w:bCs/>
                <w:sz w:val="10"/>
                <w:szCs w:val="10"/>
              </w:rPr>
              <w:t>Код главного администратора</w:t>
            </w:r>
          </w:p>
        </w:tc>
        <w:tc>
          <w:tcPr>
            <w:tcW w:w="848" w:type="pct"/>
            <w:hideMark/>
          </w:tcPr>
          <w:p w:rsidR="00D11749" w:rsidRPr="001934D8" w:rsidRDefault="00D11749" w:rsidP="00D11749">
            <w:pPr>
              <w:tabs>
                <w:tab w:val="left" w:pos="284"/>
              </w:tabs>
              <w:rPr>
                <w:rFonts w:ascii="Times New Roman" w:eastAsia="Calibri" w:hAnsi="Times New Roman" w:cs="Times New Roman"/>
                <w:bCs/>
                <w:sz w:val="10"/>
                <w:szCs w:val="10"/>
              </w:rPr>
            </w:pPr>
            <w:r w:rsidRPr="001934D8">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Наименование показателя</w:t>
            </w:r>
          </w:p>
        </w:tc>
        <w:tc>
          <w:tcPr>
            <w:tcW w:w="286" w:type="pct"/>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Исполнено (тыс. руб.)</w:t>
            </w:r>
          </w:p>
        </w:tc>
      </w:tr>
      <w:tr w:rsidR="00D11749" w:rsidRPr="00D11749" w:rsidTr="001934D8">
        <w:trPr>
          <w:trHeight w:val="20"/>
        </w:trPr>
        <w:tc>
          <w:tcPr>
            <w:tcW w:w="4714" w:type="pct"/>
            <w:gridSpan w:val="3"/>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1 787</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1 01 02010 01 1000 110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866</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lastRenderedPageBreak/>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1 01 02030 01 1000 110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1 01 02080 01 1000 110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-44</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1 03 02231 01 0000 110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282</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1 03 02241 01 0000 110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1 03 02251 01 0000 110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304</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1 03 02261 01 0000 110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-37</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1 06 01030 10 1000 110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8</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1 06 06033 10 1000 110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398</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182</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1 06 06043 10 1000 110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7</w:t>
            </w:r>
          </w:p>
        </w:tc>
      </w:tr>
      <w:tr w:rsidR="00D11749" w:rsidRPr="00D11749" w:rsidTr="001934D8">
        <w:trPr>
          <w:trHeight w:val="20"/>
        </w:trPr>
        <w:tc>
          <w:tcPr>
            <w:tcW w:w="4714" w:type="pct"/>
            <w:gridSpan w:val="3"/>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428     Администрация сельского поселения Кутузовский муниципального района Сергиевский Самарской области</w:t>
            </w:r>
          </w:p>
        </w:tc>
        <w:tc>
          <w:tcPr>
            <w:tcW w:w="2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2 129</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428</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1 13 02995 10 0000 130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Прочие доходы от компенсации затрат бюджетов поселений</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0</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428</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2 02 16001 10 0000 150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968</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428</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2 02 35118 10 0000 150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69</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428</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2 02 49999 10 0000 150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1 092</w:t>
            </w:r>
          </w:p>
        </w:tc>
      </w:tr>
      <w:tr w:rsidR="00D11749" w:rsidRPr="00D11749" w:rsidTr="001934D8">
        <w:trPr>
          <w:trHeight w:val="20"/>
        </w:trPr>
        <w:tc>
          <w:tcPr>
            <w:tcW w:w="4714" w:type="pct"/>
            <w:gridSpan w:val="3"/>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127</w:t>
            </w:r>
          </w:p>
        </w:tc>
      </w:tr>
      <w:tr w:rsidR="00D11749" w:rsidRPr="00D11749" w:rsidTr="001934D8">
        <w:trPr>
          <w:trHeight w:val="20"/>
        </w:trPr>
        <w:tc>
          <w:tcPr>
            <w:tcW w:w="286"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608</w:t>
            </w:r>
          </w:p>
        </w:tc>
        <w:tc>
          <w:tcPr>
            <w:tcW w:w="848"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1 11 09045 10 0003 120</w:t>
            </w:r>
          </w:p>
        </w:tc>
        <w:tc>
          <w:tcPr>
            <w:tcW w:w="3580" w:type="pct"/>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D11749" w:rsidRPr="00D11749" w:rsidRDefault="00D11749" w:rsidP="00D11749">
            <w:pPr>
              <w:tabs>
                <w:tab w:val="left" w:pos="284"/>
              </w:tabs>
              <w:rPr>
                <w:rFonts w:ascii="Times New Roman" w:eastAsia="Calibri" w:hAnsi="Times New Roman" w:cs="Times New Roman"/>
                <w:sz w:val="12"/>
                <w:szCs w:val="12"/>
              </w:rPr>
            </w:pPr>
            <w:r w:rsidRPr="00D11749">
              <w:rPr>
                <w:rFonts w:ascii="Times New Roman" w:eastAsia="Calibri" w:hAnsi="Times New Roman" w:cs="Times New Roman"/>
                <w:sz w:val="12"/>
                <w:szCs w:val="12"/>
              </w:rPr>
              <w:t>127</w:t>
            </w:r>
          </w:p>
        </w:tc>
      </w:tr>
      <w:tr w:rsidR="00D11749" w:rsidRPr="00D11749" w:rsidTr="001934D8">
        <w:trPr>
          <w:trHeight w:val="20"/>
        </w:trPr>
        <w:tc>
          <w:tcPr>
            <w:tcW w:w="286" w:type="pct"/>
            <w:noWrap/>
            <w:hideMark/>
          </w:tcPr>
          <w:p w:rsidR="00D11749" w:rsidRPr="00D11749" w:rsidRDefault="001934D8"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Всего доходов</w:t>
            </w:r>
          </w:p>
        </w:tc>
        <w:tc>
          <w:tcPr>
            <w:tcW w:w="848"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3580"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 </w:t>
            </w:r>
          </w:p>
        </w:tc>
        <w:tc>
          <w:tcPr>
            <w:tcW w:w="286" w:type="pct"/>
            <w:noWrap/>
            <w:hideMark/>
          </w:tcPr>
          <w:p w:rsidR="00D11749" w:rsidRPr="00D11749" w:rsidRDefault="00D11749" w:rsidP="00D11749">
            <w:pPr>
              <w:tabs>
                <w:tab w:val="left" w:pos="284"/>
              </w:tabs>
              <w:rPr>
                <w:rFonts w:ascii="Times New Roman" w:eastAsia="Calibri" w:hAnsi="Times New Roman" w:cs="Times New Roman"/>
                <w:bCs/>
                <w:sz w:val="12"/>
                <w:szCs w:val="12"/>
              </w:rPr>
            </w:pPr>
            <w:r w:rsidRPr="00D11749">
              <w:rPr>
                <w:rFonts w:ascii="Times New Roman" w:eastAsia="Calibri" w:hAnsi="Times New Roman" w:cs="Times New Roman"/>
                <w:bCs/>
                <w:sz w:val="12"/>
                <w:szCs w:val="12"/>
              </w:rPr>
              <w:t>4 043</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11749" w:rsidRPr="00D11749">
        <w:rPr>
          <w:rFonts w:ascii="Times New Roman" w:eastAsia="Calibri" w:hAnsi="Times New Roman" w:cs="Times New Roman"/>
          <w:i/>
          <w:sz w:val="12"/>
          <w:szCs w:val="12"/>
        </w:rPr>
        <w:t>Кутузовский</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11749"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Ведомственная структура расходов бюджета сельского поселения Кутузовский</w:t>
      </w:r>
    </w:p>
    <w:p w:rsidR="001934D8" w:rsidRP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 xml:space="preserve"> муниципального района Сергиевский Самарской области за первое полугодие 2024 года</w:t>
      </w:r>
    </w:p>
    <w:tbl>
      <w:tblPr>
        <w:tblStyle w:val="af1"/>
        <w:tblW w:w="5000" w:type="pct"/>
        <w:tblLayout w:type="fixed"/>
        <w:tblCellMar>
          <w:left w:w="0" w:type="dxa"/>
          <w:right w:w="0" w:type="dxa"/>
        </w:tblCellMar>
        <w:tblLook w:val="04A0" w:firstRow="1" w:lastRow="0" w:firstColumn="1" w:lastColumn="0" w:noHBand="0" w:noVBand="1"/>
      </w:tblPr>
      <w:tblGrid>
        <w:gridCol w:w="5109"/>
        <w:gridCol w:w="286"/>
        <w:gridCol w:w="143"/>
        <w:gridCol w:w="141"/>
        <w:gridCol w:w="141"/>
        <w:gridCol w:w="143"/>
        <w:gridCol w:w="141"/>
        <w:gridCol w:w="426"/>
        <w:gridCol w:w="283"/>
        <w:gridCol w:w="284"/>
        <w:gridCol w:w="426"/>
      </w:tblGrid>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Код главы</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Рз</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ПР</w:t>
            </w:r>
          </w:p>
        </w:tc>
        <w:tc>
          <w:tcPr>
            <w:tcW w:w="566" w:type="pct"/>
            <w:gridSpan w:val="4"/>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ЦСР</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ВР</w:t>
            </w:r>
          </w:p>
        </w:tc>
        <w:tc>
          <w:tcPr>
            <w:tcW w:w="18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Исполнено</w:t>
            </w:r>
          </w:p>
        </w:tc>
        <w:tc>
          <w:tcPr>
            <w:tcW w:w="284" w:type="pct"/>
            <w:hideMark/>
          </w:tcPr>
          <w:p w:rsidR="001934D8" w:rsidRPr="001934D8" w:rsidRDefault="001934D8" w:rsidP="001934D8">
            <w:pPr>
              <w:tabs>
                <w:tab w:val="left" w:pos="284"/>
              </w:tabs>
              <w:rPr>
                <w:rFonts w:ascii="Times New Roman" w:eastAsia="Calibri" w:hAnsi="Times New Roman" w:cs="Times New Roman"/>
                <w:bCs/>
                <w:sz w:val="10"/>
                <w:szCs w:val="10"/>
              </w:rPr>
            </w:pPr>
            <w:r w:rsidRPr="001934D8">
              <w:rPr>
                <w:rFonts w:ascii="Times New Roman" w:eastAsia="Calibri" w:hAnsi="Times New Roman" w:cs="Times New Roman"/>
                <w:bCs/>
                <w:sz w:val="10"/>
                <w:szCs w:val="10"/>
              </w:rPr>
              <w:t>в т.ч. за счет безвозмездных поступлений</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02</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573</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02</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573</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02</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120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573</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04</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942</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04</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934</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04</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120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734</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04</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191</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межбюджетные трансферты</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04</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6</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Уплата налогов, сборов и иных платежей</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04</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850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04</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40</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8</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lastRenderedPageBreak/>
              <w:t>Иные межбюджетные трансферты</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04</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40</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8</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06</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13</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06</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13</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межбюджетные трансферты</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06</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13</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Другие общегосударственные вопросы</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13</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180</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13</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109</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13</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90</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межбюджетные трансферты</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13</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19</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13</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40</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13</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40</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13</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46</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68</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13</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46</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68</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02</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02</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02</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03</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38</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120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56</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56</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298</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41</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298</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03</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41</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296</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Уплата налогов, сборов и иных платежей</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03</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41</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850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Дорожное хозяйство (дорожные фонды)</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04</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09</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815</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04</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09</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43</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815</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04</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09</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43</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84</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межбюджетные трансферты</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04</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09</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43</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731</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Благоустройство</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05</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1 420</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05</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39</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1 420</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05</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03</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39</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1 420</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06</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05</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57</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06</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05</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39</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57</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06</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05</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39</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57</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Молодежная политика</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07</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07</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2</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07</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07</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44</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2</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межбюджетные трансферты</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07</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07</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44</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Культура</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08</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71</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08</w:t>
            </w:r>
          </w:p>
        </w:tc>
        <w:tc>
          <w:tcPr>
            <w:tcW w:w="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44</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71</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08</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44</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26</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Иные межбюджетные трансферты</w:t>
            </w:r>
          </w:p>
        </w:tc>
        <w:tc>
          <w:tcPr>
            <w:tcW w:w="19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95"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08</w:t>
            </w:r>
          </w:p>
        </w:tc>
        <w:tc>
          <w:tcPr>
            <w:tcW w:w="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44</w:t>
            </w:r>
          </w:p>
        </w:tc>
        <w:tc>
          <w:tcPr>
            <w:tcW w:w="95"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9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00000</w:t>
            </w:r>
          </w:p>
        </w:tc>
        <w:tc>
          <w:tcPr>
            <w:tcW w:w="188"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540</w:t>
            </w:r>
          </w:p>
        </w:tc>
        <w:tc>
          <w:tcPr>
            <w:tcW w:w="18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45</w:t>
            </w:r>
          </w:p>
        </w:tc>
        <w:tc>
          <w:tcPr>
            <w:tcW w:w="28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r>
      <w:tr w:rsidR="001934D8" w:rsidRPr="001934D8" w:rsidTr="001934D8">
        <w:trPr>
          <w:trHeight w:val="20"/>
        </w:trPr>
        <w:tc>
          <w:tcPr>
            <w:tcW w:w="33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Итого</w:t>
            </w:r>
          </w:p>
        </w:tc>
        <w:tc>
          <w:tcPr>
            <w:tcW w:w="190"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9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8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188"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8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4 427,00</w:t>
            </w:r>
          </w:p>
        </w:tc>
        <w:tc>
          <w:tcPr>
            <w:tcW w:w="28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11749" w:rsidRPr="00D11749">
        <w:rPr>
          <w:rFonts w:ascii="Times New Roman" w:eastAsia="Calibri" w:hAnsi="Times New Roman" w:cs="Times New Roman"/>
          <w:i/>
          <w:sz w:val="12"/>
          <w:szCs w:val="12"/>
        </w:rPr>
        <w:t>Кутузовский</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11749"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 xml:space="preserve">Распределение бюджетных ассигнований за первое полугодие 2024 года по разделам и подразделам классификации </w:t>
      </w:r>
    </w:p>
    <w:p w:rsidR="006B09B2" w:rsidRP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расходов бюджета сельского поселения Кутузовский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Наименование показателя</w:t>
            </w:r>
          </w:p>
        </w:tc>
        <w:tc>
          <w:tcPr>
            <w:tcW w:w="86"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Рз</w:t>
            </w:r>
          </w:p>
        </w:tc>
        <w:tc>
          <w:tcPr>
            <w:tcW w:w="10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ПР</w:t>
            </w:r>
          </w:p>
        </w:tc>
        <w:tc>
          <w:tcPr>
            <w:tcW w:w="43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Исполнено</w:t>
            </w:r>
          </w:p>
        </w:tc>
        <w:tc>
          <w:tcPr>
            <w:tcW w:w="605"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в т.ч. за счет безвозмездных поступлений</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Общегосударственные вопросы</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1 708</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02</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573</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04</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942</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06</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13</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Другие общегосударственные вопросы</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13</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180</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lastRenderedPageBreak/>
              <w:t>Национальная оборона</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02</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Мобилизационная и вневойсковая подготовка</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02</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298</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10</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298</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Национальная экономика</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04</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815</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Дорожное хозяйство (дорожные фонды)</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04</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09</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815</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Жилищно-коммунальное хозяйство</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05</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1 420</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Благоустройство</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05</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03</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1 420</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Охрана окружающей среды</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06</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57</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06</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05</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57</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Образование</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07</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2</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Молодежная политика</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07</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07</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2</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Культура и кинематография</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08</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71</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Культура</w:t>
            </w:r>
          </w:p>
        </w:tc>
        <w:tc>
          <w:tcPr>
            <w:tcW w:w="8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08</w:t>
            </w:r>
          </w:p>
        </w:tc>
        <w:tc>
          <w:tcPr>
            <w:tcW w:w="109"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71</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w:t>
            </w:r>
          </w:p>
        </w:tc>
      </w:tr>
      <w:tr w:rsidR="001934D8" w:rsidRPr="001934D8" w:rsidTr="001934D8">
        <w:trPr>
          <w:trHeight w:val="20"/>
        </w:trPr>
        <w:tc>
          <w:tcPr>
            <w:tcW w:w="376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Итого</w:t>
            </w:r>
          </w:p>
        </w:tc>
        <w:tc>
          <w:tcPr>
            <w:tcW w:w="86"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10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3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4 427,00</w:t>
            </w:r>
          </w:p>
        </w:tc>
        <w:tc>
          <w:tcPr>
            <w:tcW w:w="605"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56,00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11749" w:rsidRPr="00D11749">
        <w:rPr>
          <w:rFonts w:ascii="Times New Roman" w:eastAsia="Calibri" w:hAnsi="Times New Roman" w:cs="Times New Roman"/>
          <w:i/>
          <w:sz w:val="12"/>
          <w:szCs w:val="12"/>
        </w:rPr>
        <w:t>Кутузовский</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11749"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Кутузовский </w:t>
      </w:r>
    </w:p>
    <w:p w:rsidR="006B09B2" w:rsidRP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075"/>
        <w:gridCol w:w="30"/>
        <w:gridCol w:w="719"/>
      </w:tblGrid>
      <w:tr w:rsidR="001934D8" w:rsidRPr="001934D8" w:rsidTr="001934D8">
        <w:trPr>
          <w:trHeight w:val="138"/>
        </w:trPr>
        <w:tc>
          <w:tcPr>
            <w:tcW w:w="286" w:type="pct"/>
            <w:vMerge w:val="restart"/>
            <w:hideMark/>
          </w:tcPr>
          <w:p w:rsidR="001934D8" w:rsidRPr="001934D8" w:rsidRDefault="001934D8" w:rsidP="001934D8">
            <w:pPr>
              <w:tabs>
                <w:tab w:val="left" w:pos="284"/>
              </w:tabs>
              <w:rPr>
                <w:rFonts w:ascii="Times New Roman" w:eastAsia="Calibri" w:hAnsi="Times New Roman" w:cs="Times New Roman"/>
                <w:bCs/>
                <w:sz w:val="10"/>
                <w:szCs w:val="10"/>
              </w:rPr>
            </w:pPr>
            <w:r w:rsidRPr="001934D8">
              <w:rPr>
                <w:rFonts w:ascii="Times New Roman" w:eastAsia="Calibri" w:hAnsi="Times New Roman" w:cs="Times New Roman"/>
                <w:bCs/>
                <w:sz w:val="10"/>
                <w:szCs w:val="10"/>
              </w:rPr>
              <w:t>Код главного администратора</w:t>
            </w:r>
          </w:p>
        </w:tc>
        <w:tc>
          <w:tcPr>
            <w:tcW w:w="847" w:type="pct"/>
            <w:vMerge w:val="restar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xml:space="preserve">Код </w:t>
            </w:r>
          </w:p>
        </w:tc>
        <w:tc>
          <w:tcPr>
            <w:tcW w:w="3388" w:type="pct"/>
            <w:gridSpan w:val="2"/>
            <w:vMerge w:val="restar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9" w:type="pct"/>
            <w:vMerge w:val="restart"/>
            <w:hideMark/>
          </w:tcPr>
          <w:p w:rsidR="001934D8" w:rsidRPr="001934D8" w:rsidRDefault="001934D8" w:rsidP="001934D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Pr="001934D8">
              <w:rPr>
                <w:rFonts w:ascii="Times New Roman" w:eastAsia="Calibri" w:hAnsi="Times New Roman" w:cs="Times New Roman"/>
                <w:bCs/>
                <w:sz w:val="12"/>
                <w:szCs w:val="12"/>
              </w:rPr>
              <w:t>тыс. рублей</w:t>
            </w:r>
          </w:p>
        </w:tc>
      </w:tr>
      <w:tr w:rsidR="001934D8" w:rsidRPr="001934D8" w:rsidTr="001934D8">
        <w:trPr>
          <w:trHeight w:val="138"/>
        </w:trPr>
        <w:tc>
          <w:tcPr>
            <w:tcW w:w="286" w:type="pct"/>
            <w:vMerge/>
            <w:hideMark/>
          </w:tcPr>
          <w:p w:rsidR="001934D8" w:rsidRPr="001934D8" w:rsidRDefault="001934D8" w:rsidP="001934D8">
            <w:pPr>
              <w:tabs>
                <w:tab w:val="left" w:pos="284"/>
              </w:tabs>
              <w:rPr>
                <w:rFonts w:ascii="Times New Roman" w:eastAsia="Calibri" w:hAnsi="Times New Roman" w:cs="Times New Roman"/>
                <w:bCs/>
                <w:sz w:val="12"/>
                <w:szCs w:val="12"/>
              </w:rPr>
            </w:pPr>
          </w:p>
        </w:tc>
        <w:tc>
          <w:tcPr>
            <w:tcW w:w="847" w:type="pct"/>
            <w:vMerge/>
            <w:hideMark/>
          </w:tcPr>
          <w:p w:rsidR="001934D8" w:rsidRPr="001934D8" w:rsidRDefault="001934D8" w:rsidP="001934D8">
            <w:pPr>
              <w:tabs>
                <w:tab w:val="left" w:pos="284"/>
              </w:tabs>
              <w:rPr>
                <w:rFonts w:ascii="Times New Roman" w:eastAsia="Calibri" w:hAnsi="Times New Roman" w:cs="Times New Roman"/>
                <w:bCs/>
                <w:sz w:val="12"/>
                <w:szCs w:val="12"/>
              </w:rPr>
            </w:pPr>
          </w:p>
        </w:tc>
        <w:tc>
          <w:tcPr>
            <w:tcW w:w="3388" w:type="pct"/>
            <w:gridSpan w:val="2"/>
            <w:vMerge/>
            <w:hideMark/>
          </w:tcPr>
          <w:p w:rsidR="001934D8" w:rsidRPr="001934D8" w:rsidRDefault="001934D8" w:rsidP="001934D8">
            <w:pPr>
              <w:tabs>
                <w:tab w:val="left" w:pos="284"/>
              </w:tabs>
              <w:rPr>
                <w:rFonts w:ascii="Times New Roman" w:eastAsia="Calibri" w:hAnsi="Times New Roman" w:cs="Times New Roman"/>
                <w:bCs/>
                <w:sz w:val="12"/>
                <w:szCs w:val="12"/>
              </w:rPr>
            </w:pPr>
          </w:p>
        </w:tc>
        <w:tc>
          <w:tcPr>
            <w:tcW w:w="479" w:type="pct"/>
            <w:vMerge/>
            <w:hideMark/>
          </w:tcPr>
          <w:p w:rsidR="001934D8" w:rsidRPr="001934D8" w:rsidRDefault="001934D8" w:rsidP="001934D8">
            <w:pPr>
              <w:tabs>
                <w:tab w:val="left" w:pos="284"/>
              </w:tabs>
              <w:rPr>
                <w:rFonts w:ascii="Times New Roman" w:eastAsia="Calibri" w:hAnsi="Times New Roman" w:cs="Times New Roman"/>
                <w:bCs/>
                <w:sz w:val="12"/>
                <w:szCs w:val="12"/>
              </w:rPr>
            </w:pP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01 00 00 00 00 0000 000</w:t>
            </w:r>
          </w:p>
        </w:tc>
        <w:tc>
          <w:tcPr>
            <w:tcW w:w="337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384</w:t>
            </w: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01 05 00 00 00 0000 000</w:t>
            </w:r>
          </w:p>
        </w:tc>
        <w:tc>
          <w:tcPr>
            <w:tcW w:w="3388" w:type="pct"/>
            <w:gridSpan w:val="2"/>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Изменение остатков средств на счетах по учету средств бюджета</w:t>
            </w:r>
          </w:p>
        </w:tc>
        <w:tc>
          <w:tcPr>
            <w:tcW w:w="47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384</w:t>
            </w: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01 05 00 00 00 0000 500</w:t>
            </w:r>
          </w:p>
        </w:tc>
        <w:tc>
          <w:tcPr>
            <w:tcW w:w="337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Увеличение остатков средств бюджетов</w:t>
            </w:r>
          </w:p>
        </w:tc>
        <w:tc>
          <w:tcPr>
            <w:tcW w:w="1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7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-4043</w:t>
            </w: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01 05 02 00 00 0000 500</w:t>
            </w:r>
          </w:p>
        </w:tc>
        <w:tc>
          <w:tcPr>
            <w:tcW w:w="337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-4043</w:t>
            </w: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01 05 02 01 00 0000 510</w:t>
            </w:r>
          </w:p>
        </w:tc>
        <w:tc>
          <w:tcPr>
            <w:tcW w:w="337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-4043</w:t>
            </w: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01 05 02 01 10 0000 510</w:t>
            </w:r>
          </w:p>
        </w:tc>
        <w:tc>
          <w:tcPr>
            <w:tcW w:w="337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-4043</w:t>
            </w: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01 05 00 00 00 0000 600</w:t>
            </w:r>
          </w:p>
        </w:tc>
        <w:tc>
          <w:tcPr>
            <w:tcW w:w="3374"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Уменьшение остатков средств бюджетов</w:t>
            </w:r>
          </w:p>
        </w:tc>
        <w:tc>
          <w:tcPr>
            <w:tcW w:w="1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9"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4427</w:t>
            </w: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01 05 02 00 00 0000 600</w:t>
            </w:r>
          </w:p>
        </w:tc>
        <w:tc>
          <w:tcPr>
            <w:tcW w:w="337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4427</w:t>
            </w: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01 05 02 01 00 0000 610</w:t>
            </w:r>
          </w:p>
        </w:tc>
        <w:tc>
          <w:tcPr>
            <w:tcW w:w="337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4427</w:t>
            </w:r>
          </w:p>
        </w:tc>
      </w:tr>
      <w:tr w:rsidR="001934D8" w:rsidRPr="001934D8" w:rsidTr="001934D8">
        <w:trPr>
          <w:trHeight w:val="20"/>
        </w:trPr>
        <w:tc>
          <w:tcPr>
            <w:tcW w:w="286"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847"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01 05 02 01 10 0000 610</w:t>
            </w:r>
          </w:p>
        </w:tc>
        <w:tc>
          <w:tcPr>
            <w:tcW w:w="3374"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9"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4427</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11749" w:rsidRPr="00D11749">
        <w:rPr>
          <w:rFonts w:ascii="Times New Roman" w:eastAsia="Calibri" w:hAnsi="Times New Roman" w:cs="Times New Roman"/>
          <w:i/>
          <w:sz w:val="12"/>
          <w:szCs w:val="12"/>
        </w:rPr>
        <w:t>Кутузовский</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11749"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6B09B2" w:rsidRP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Кутузовский муниципального района Сергиевский Самарской области за первый полугодие 2024 года.</w:t>
      </w:r>
    </w:p>
    <w:tbl>
      <w:tblPr>
        <w:tblStyle w:val="af1"/>
        <w:tblW w:w="5000" w:type="pct"/>
        <w:tblCellMar>
          <w:left w:w="0" w:type="dxa"/>
          <w:right w:w="0" w:type="dxa"/>
        </w:tblCellMar>
        <w:tblLook w:val="04A0" w:firstRow="1" w:lastRow="0" w:firstColumn="1" w:lastColumn="0" w:noHBand="0" w:noVBand="1"/>
      </w:tblPr>
      <w:tblGrid>
        <w:gridCol w:w="4667"/>
        <w:gridCol w:w="1521"/>
        <w:gridCol w:w="1335"/>
      </w:tblGrid>
      <w:tr w:rsidR="001934D8" w:rsidRPr="001934D8" w:rsidTr="001934D8">
        <w:trPr>
          <w:trHeight w:val="20"/>
        </w:trPr>
        <w:tc>
          <w:tcPr>
            <w:tcW w:w="310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Наименование</w:t>
            </w:r>
          </w:p>
        </w:tc>
        <w:tc>
          <w:tcPr>
            <w:tcW w:w="1011"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Численность (чел.)</w:t>
            </w:r>
          </w:p>
        </w:tc>
        <w:tc>
          <w:tcPr>
            <w:tcW w:w="887"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Расходы на денежное содержание (тыс.рублей)</w:t>
            </w:r>
          </w:p>
        </w:tc>
      </w:tr>
      <w:tr w:rsidR="001934D8" w:rsidRPr="001934D8" w:rsidTr="001934D8">
        <w:trPr>
          <w:trHeight w:val="20"/>
        </w:trPr>
        <w:tc>
          <w:tcPr>
            <w:tcW w:w="310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Муниципальные служащие органов местного самоуправления</w:t>
            </w:r>
          </w:p>
        </w:tc>
        <w:tc>
          <w:tcPr>
            <w:tcW w:w="1011"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3</w:t>
            </w:r>
          </w:p>
        </w:tc>
        <w:tc>
          <w:tcPr>
            <w:tcW w:w="887"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599,0</w:t>
            </w:r>
          </w:p>
        </w:tc>
      </w:tr>
      <w:tr w:rsidR="001934D8" w:rsidRPr="001934D8" w:rsidTr="001934D8">
        <w:trPr>
          <w:trHeight w:val="20"/>
        </w:trPr>
        <w:tc>
          <w:tcPr>
            <w:tcW w:w="310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011"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w:t>
            </w:r>
          </w:p>
        </w:tc>
        <w:tc>
          <w:tcPr>
            <w:tcW w:w="887"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469,0</w:t>
            </w:r>
          </w:p>
        </w:tc>
      </w:tr>
      <w:tr w:rsidR="001934D8" w:rsidRPr="001934D8" w:rsidTr="001934D8">
        <w:trPr>
          <w:trHeight w:val="20"/>
        </w:trPr>
        <w:tc>
          <w:tcPr>
            <w:tcW w:w="3102"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ИТО</w:t>
            </w:r>
            <w:r w:rsidRPr="001934D8">
              <w:rPr>
                <w:rFonts w:ascii="Times New Roman" w:eastAsia="Calibri" w:hAnsi="Times New Roman" w:cs="Times New Roman"/>
                <w:bCs/>
                <w:sz w:val="12"/>
                <w:szCs w:val="12"/>
              </w:rPr>
              <w:t>ГО:</w:t>
            </w:r>
          </w:p>
        </w:tc>
        <w:tc>
          <w:tcPr>
            <w:tcW w:w="1011"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4</w:t>
            </w:r>
          </w:p>
        </w:tc>
        <w:tc>
          <w:tcPr>
            <w:tcW w:w="887"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1068,0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11749" w:rsidRPr="00D11749">
        <w:rPr>
          <w:rFonts w:ascii="Times New Roman" w:eastAsia="Calibri" w:hAnsi="Times New Roman" w:cs="Times New Roman"/>
          <w:i/>
          <w:sz w:val="12"/>
          <w:szCs w:val="12"/>
        </w:rPr>
        <w:t>Кутузовский</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11749"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1934D8" w:rsidRP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ОТЧЕТ</w:t>
      </w:r>
    </w:p>
    <w:p w:rsid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об использовании средств дорожного фонда</w:t>
      </w:r>
    </w:p>
    <w:p w:rsidR="001934D8" w:rsidRPr="001934D8" w:rsidRDefault="001934D8" w:rsidP="001934D8">
      <w:pPr>
        <w:tabs>
          <w:tab w:val="left" w:pos="284"/>
        </w:tabs>
        <w:spacing w:after="0" w:line="240" w:lineRule="auto"/>
        <w:jc w:val="center"/>
        <w:rPr>
          <w:rFonts w:ascii="Times New Roman" w:eastAsia="Calibri" w:hAnsi="Times New Roman" w:cs="Times New Roman"/>
          <w:sz w:val="12"/>
          <w:szCs w:val="12"/>
        </w:rPr>
      </w:pPr>
      <w:r w:rsidRPr="001934D8">
        <w:rPr>
          <w:rFonts w:ascii="Times New Roman" w:eastAsia="Calibri" w:hAnsi="Times New Roman" w:cs="Times New Roman"/>
          <w:b/>
          <w:sz w:val="12"/>
          <w:szCs w:val="12"/>
        </w:rPr>
        <w:t xml:space="preserve"> сельского поселения Кутузовский муниципального района Сергиевский Самарской области</w:t>
      </w:r>
      <w:r>
        <w:rPr>
          <w:rFonts w:ascii="Times New Roman" w:eastAsia="Calibri" w:hAnsi="Times New Roman" w:cs="Times New Roman"/>
          <w:b/>
          <w:sz w:val="12"/>
          <w:szCs w:val="12"/>
        </w:rPr>
        <w:t xml:space="preserve"> </w:t>
      </w:r>
      <w:r w:rsidRPr="001934D8">
        <w:rPr>
          <w:rFonts w:ascii="Times New Roman" w:eastAsia="Calibri" w:hAnsi="Times New Roman" w:cs="Times New Roman"/>
          <w:b/>
          <w:sz w:val="12"/>
          <w:szCs w:val="12"/>
        </w:rPr>
        <w:t>за первое полугодие  2024 г.</w:t>
      </w:r>
    </w:p>
    <w:p w:rsidR="006B09B2" w:rsidRDefault="001934D8" w:rsidP="001934D8">
      <w:pPr>
        <w:tabs>
          <w:tab w:val="left" w:pos="284"/>
        </w:tabs>
        <w:spacing w:after="0" w:line="240" w:lineRule="auto"/>
        <w:jc w:val="right"/>
        <w:rPr>
          <w:rFonts w:ascii="Times New Roman" w:eastAsia="Calibri" w:hAnsi="Times New Roman" w:cs="Times New Roman"/>
          <w:sz w:val="12"/>
          <w:szCs w:val="12"/>
        </w:rPr>
      </w:pPr>
      <w:r w:rsidRPr="001934D8">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124"/>
        <w:gridCol w:w="1116"/>
        <w:gridCol w:w="442"/>
        <w:gridCol w:w="710"/>
        <w:gridCol w:w="712"/>
        <w:gridCol w:w="707"/>
        <w:gridCol w:w="712"/>
      </w:tblGrid>
      <w:tr w:rsidR="001934D8" w:rsidRPr="001934D8" w:rsidTr="001934D8">
        <w:trPr>
          <w:trHeight w:val="20"/>
        </w:trPr>
        <w:tc>
          <w:tcPr>
            <w:tcW w:w="4527" w:type="pct"/>
            <w:gridSpan w:val="6"/>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649</w:t>
            </w:r>
          </w:p>
        </w:tc>
      </w:tr>
      <w:tr w:rsidR="001934D8" w:rsidRPr="001934D8" w:rsidTr="001934D8">
        <w:trPr>
          <w:trHeight w:val="20"/>
        </w:trPr>
        <w:tc>
          <w:tcPr>
            <w:tcW w:w="4527" w:type="pct"/>
            <w:gridSpan w:val="6"/>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 Поступления дорожного фонда</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Наименование показателя</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Код дохода</w:t>
            </w:r>
          </w:p>
        </w:tc>
        <w:tc>
          <w:tcPr>
            <w:tcW w:w="2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Годовой прогноз</w:t>
            </w:r>
          </w:p>
        </w:tc>
        <w:tc>
          <w:tcPr>
            <w:tcW w:w="47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Иcполнено за первое полугодие 2024 г.</w:t>
            </w:r>
          </w:p>
        </w:tc>
        <w:tc>
          <w:tcPr>
            <w:tcW w:w="473"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Процент исполнения</w:t>
            </w: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bCs/>
                <w:iCs/>
                <w:sz w:val="12"/>
                <w:szCs w:val="12"/>
              </w:rPr>
            </w:pPr>
            <w:r w:rsidRPr="001934D8">
              <w:rPr>
                <w:rFonts w:ascii="Times New Roman" w:eastAsia="Calibri" w:hAnsi="Times New Roman" w:cs="Times New Roman"/>
                <w:bCs/>
                <w:iCs/>
                <w:sz w:val="12"/>
                <w:szCs w:val="12"/>
              </w:rPr>
              <w:t>Поступления, всего</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10000000000000000</w:t>
            </w:r>
          </w:p>
        </w:tc>
        <w:tc>
          <w:tcPr>
            <w:tcW w:w="2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1 145</w:t>
            </w:r>
          </w:p>
        </w:tc>
        <w:tc>
          <w:tcPr>
            <w:tcW w:w="472"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551</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48</w:t>
            </w: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Доходы, всего</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10000000000000000</w:t>
            </w:r>
          </w:p>
        </w:tc>
        <w:tc>
          <w:tcPr>
            <w:tcW w:w="2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1 145</w:t>
            </w:r>
          </w:p>
        </w:tc>
        <w:tc>
          <w:tcPr>
            <w:tcW w:w="472"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551</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48</w:t>
            </w: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В том числе:</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2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iCs/>
                <w:sz w:val="12"/>
                <w:szCs w:val="12"/>
              </w:rPr>
            </w:pPr>
            <w:r w:rsidRPr="001934D8">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11611064010000140</w:t>
            </w:r>
          </w:p>
        </w:tc>
        <w:tc>
          <w:tcPr>
            <w:tcW w:w="2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47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iCs/>
                <w:sz w:val="12"/>
                <w:szCs w:val="12"/>
              </w:rPr>
            </w:pPr>
            <w:r w:rsidRPr="001934D8">
              <w:rPr>
                <w:rFonts w:ascii="Times New Roman" w:eastAsia="Calibri" w:hAnsi="Times New Roman" w:cs="Times New Roman"/>
                <w:iCs/>
                <w:sz w:val="12"/>
                <w:szCs w:val="12"/>
              </w:rPr>
              <w:lastRenderedPageBreak/>
              <w:t>акцизы на дизельное топливо, моторные масла, автомобильный и прямогонный бензин</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10302000010000110</w:t>
            </w:r>
          </w:p>
        </w:tc>
        <w:tc>
          <w:tcPr>
            <w:tcW w:w="2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1 145</w:t>
            </w:r>
          </w:p>
        </w:tc>
        <w:tc>
          <w:tcPr>
            <w:tcW w:w="47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551</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48</w:t>
            </w: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w:t>
            </w: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iCs/>
                <w:sz w:val="12"/>
                <w:szCs w:val="12"/>
              </w:rPr>
            </w:pPr>
            <w:r w:rsidRPr="001934D8">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20700000000000150</w:t>
            </w:r>
          </w:p>
        </w:tc>
        <w:tc>
          <w:tcPr>
            <w:tcW w:w="2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47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iCs/>
                <w:sz w:val="12"/>
                <w:szCs w:val="12"/>
              </w:rPr>
            </w:pPr>
            <w:r w:rsidRPr="001934D8">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20200000000000150</w:t>
            </w:r>
          </w:p>
        </w:tc>
        <w:tc>
          <w:tcPr>
            <w:tcW w:w="2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47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w:t>
            </w: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4527" w:type="pct"/>
            <w:gridSpan w:val="6"/>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2. Выбытия дорожного фонда</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2076"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742"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294"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2"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3584" w:type="pct"/>
            <w:gridSpan w:val="4"/>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Утверждено</w:t>
            </w:r>
          </w:p>
        </w:tc>
        <w:tc>
          <w:tcPr>
            <w:tcW w:w="470" w:type="pct"/>
            <w:vMerge w:val="restar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Иcполнено за первое полугодие 2024 г.</w:t>
            </w:r>
          </w:p>
        </w:tc>
        <w:tc>
          <w:tcPr>
            <w:tcW w:w="473" w:type="pct"/>
            <w:vMerge w:val="restar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Процент исполнения</w:t>
            </w: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 xml:space="preserve">ГРБС </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РзПР</w:t>
            </w:r>
          </w:p>
        </w:tc>
        <w:tc>
          <w:tcPr>
            <w:tcW w:w="2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ЦСР</w:t>
            </w:r>
          </w:p>
        </w:tc>
        <w:tc>
          <w:tcPr>
            <w:tcW w:w="47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ВР</w:t>
            </w:r>
          </w:p>
        </w:tc>
        <w:tc>
          <w:tcPr>
            <w:tcW w:w="473" w:type="pct"/>
            <w:vMerge/>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0" w:type="pct"/>
            <w:vMerge/>
            <w:hideMark/>
          </w:tcPr>
          <w:p w:rsidR="001934D8" w:rsidRPr="001934D8" w:rsidRDefault="001934D8" w:rsidP="001934D8">
            <w:pPr>
              <w:tabs>
                <w:tab w:val="left" w:pos="284"/>
              </w:tabs>
              <w:rPr>
                <w:rFonts w:ascii="Times New Roman" w:eastAsia="Calibri" w:hAnsi="Times New Roman" w:cs="Times New Roman"/>
                <w:sz w:val="12"/>
                <w:szCs w:val="12"/>
              </w:rPr>
            </w:pPr>
          </w:p>
        </w:tc>
        <w:tc>
          <w:tcPr>
            <w:tcW w:w="473" w:type="pct"/>
            <w:vMerge/>
            <w:hideMark/>
          </w:tcPr>
          <w:p w:rsidR="001934D8" w:rsidRPr="001934D8" w:rsidRDefault="001934D8" w:rsidP="001934D8">
            <w:pPr>
              <w:tabs>
                <w:tab w:val="left" w:pos="284"/>
              </w:tabs>
              <w:rPr>
                <w:rFonts w:ascii="Times New Roman" w:eastAsia="Calibri" w:hAnsi="Times New Roman" w:cs="Times New Roman"/>
                <w:sz w:val="12"/>
                <w:szCs w:val="12"/>
              </w:rPr>
            </w:pP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428</w:t>
            </w:r>
          </w:p>
        </w:tc>
        <w:tc>
          <w:tcPr>
            <w:tcW w:w="74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0409</w:t>
            </w:r>
          </w:p>
        </w:tc>
        <w:tc>
          <w:tcPr>
            <w:tcW w:w="294"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00 0 00 00000</w:t>
            </w:r>
          </w:p>
        </w:tc>
        <w:tc>
          <w:tcPr>
            <w:tcW w:w="472"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000</w:t>
            </w:r>
          </w:p>
        </w:tc>
        <w:tc>
          <w:tcPr>
            <w:tcW w:w="473" w:type="pct"/>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1 145</w:t>
            </w:r>
          </w:p>
        </w:tc>
        <w:tc>
          <w:tcPr>
            <w:tcW w:w="470"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815</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45</w:t>
            </w:r>
          </w:p>
        </w:tc>
      </w:tr>
      <w:tr w:rsidR="001934D8" w:rsidRPr="001934D8" w:rsidTr="001934D8">
        <w:trPr>
          <w:trHeight w:val="20"/>
        </w:trPr>
        <w:tc>
          <w:tcPr>
            <w:tcW w:w="2076"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Расходы, всего</w:t>
            </w:r>
          </w:p>
        </w:tc>
        <w:tc>
          <w:tcPr>
            <w:tcW w:w="742"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294"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72"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 </w:t>
            </w:r>
          </w:p>
        </w:tc>
        <w:tc>
          <w:tcPr>
            <w:tcW w:w="473"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1 145</w:t>
            </w:r>
          </w:p>
        </w:tc>
        <w:tc>
          <w:tcPr>
            <w:tcW w:w="470" w:type="pct"/>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815</w:t>
            </w:r>
          </w:p>
        </w:tc>
        <w:tc>
          <w:tcPr>
            <w:tcW w:w="473" w:type="pct"/>
            <w:noWrap/>
            <w:hideMark/>
          </w:tcPr>
          <w:p w:rsidR="001934D8" w:rsidRPr="001934D8" w:rsidRDefault="001934D8" w:rsidP="001934D8">
            <w:pPr>
              <w:tabs>
                <w:tab w:val="left" w:pos="284"/>
              </w:tabs>
              <w:rPr>
                <w:rFonts w:ascii="Times New Roman" w:eastAsia="Calibri" w:hAnsi="Times New Roman" w:cs="Times New Roman"/>
                <w:sz w:val="12"/>
                <w:szCs w:val="12"/>
              </w:rPr>
            </w:pPr>
            <w:r w:rsidRPr="001934D8">
              <w:rPr>
                <w:rFonts w:ascii="Times New Roman" w:eastAsia="Calibri" w:hAnsi="Times New Roman" w:cs="Times New Roman"/>
                <w:sz w:val="12"/>
                <w:szCs w:val="12"/>
              </w:rPr>
              <w:t>45</w:t>
            </w:r>
          </w:p>
        </w:tc>
      </w:tr>
      <w:tr w:rsidR="001934D8" w:rsidRPr="001934D8" w:rsidTr="001934D8">
        <w:trPr>
          <w:trHeight w:val="20"/>
        </w:trPr>
        <w:tc>
          <w:tcPr>
            <w:tcW w:w="4527" w:type="pct"/>
            <w:gridSpan w:val="6"/>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Остаток неиспользованных средств на 30.06.2024</w:t>
            </w:r>
          </w:p>
        </w:tc>
        <w:tc>
          <w:tcPr>
            <w:tcW w:w="473" w:type="pct"/>
            <w:noWrap/>
            <w:hideMark/>
          </w:tcPr>
          <w:p w:rsidR="001934D8" w:rsidRPr="001934D8" w:rsidRDefault="001934D8" w:rsidP="001934D8">
            <w:pPr>
              <w:tabs>
                <w:tab w:val="left" w:pos="284"/>
              </w:tabs>
              <w:rPr>
                <w:rFonts w:ascii="Times New Roman" w:eastAsia="Calibri" w:hAnsi="Times New Roman" w:cs="Times New Roman"/>
                <w:bCs/>
                <w:sz w:val="12"/>
                <w:szCs w:val="12"/>
              </w:rPr>
            </w:pPr>
            <w:r w:rsidRPr="001934D8">
              <w:rPr>
                <w:rFonts w:ascii="Times New Roman" w:eastAsia="Calibri" w:hAnsi="Times New Roman" w:cs="Times New Roman"/>
                <w:bCs/>
                <w:sz w:val="12"/>
                <w:szCs w:val="12"/>
              </w:rPr>
              <w:t>385</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1934D8">
        <w:rPr>
          <w:rFonts w:ascii="Times New Roman" w:eastAsia="Calibri" w:hAnsi="Times New Roman" w:cs="Times New Roman"/>
          <w:sz w:val="12"/>
          <w:szCs w:val="12"/>
        </w:rPr>
        <w:t xml:space="preserve">                               №29</w:t>
      </w:r>
    </w:p>
    <w:p w:rsidR="001934D8" w:rsidRPr="001934D8" w:rsidRDefault="001934D8" w:rsidP="001934D8">
      <w:pPr>
        <w:tabs>
          <w:tab w:val="left" w:pos="284"/>
        </w:tabs>
        <w:spacing w:after="0" w:line="240" w:lineRule="auto"/>
        <w:jc w:val="center"/>
        <w:rPr>
          <w:rFonts w:ascii="Times New Roman" w:eastAsia="Calibri" w:hAnsi="Times New Roman" w:cs="Times New Roman"/>
          <w:b/>
          <w:sz w:val="12"/>
          <w:szCs w:val="12"/>
        </w:rPr>
      </w:pPr>
      <w:r w:rsidRPr="001934D8">
        <w:rPr>
          <w:rFonts w:ascii="Times New Roman" w:eastAsia="Calibri" w:hAnsi="Times New Roman" w:cs="Times New Roman"/>
          <w:b/>
          <w:sz w:val="12"/>
          <w:szCs w:val="12"/>
        </w:rPr>
        <w:t>Об исполнении бюджета сельского поселения Липовка за первое полугодие 2024 года</w:t>
      </w:r>
    </w:p>
    <w:p w:rsidR="001934D8" w:rsidRPr="001934D8" w:rsidRDefault="001934D8" w:rsidP="001934D8">
      <w:pPr>
        <w:tabs>
          <w:tab w:val="left" w:pos="284"/>
        </w:tabs>
        <w:spacing w:after="0" w:line="240" w:lineRule="auto"/>
        <w:jc w:val="both"/>
        <w:rPr>
          <w:rFonts w:ascii="Times New Roman" w:eastAsia="Calibri" w:hAnsi="Times New Roman" w:cs="Times New Roman"/>
          <w:sz w:val="12"/>
          <w:szCs w:val="12"/>
        </w:rPr>
      </w:pP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Липовка</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b/>
          <w:sz w:val="12"/>
          <w:szCs w:val="12"/>
        </w:rPr>
      </w:pPr>
      <w:r w:rsidRPr="001934D8">
        <w:rPr>
          <w:rFonts w:ascii="Times New Roman" w:eastAsia="Calibri" w:hAnsi="Times New Roman" w:cs="Times New Roman"/>
          <w:b/>
          <w:sz w:val="12"/>
          <w:szCs w:val="12"/>
        </w:rPr>
        <w:t>ПОСТАНОВЛЯЕТ:</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934D8">
        <w:rPr>
          <w:rFonts w:ascii="Times New Roman" w:eastAsia="Calibri" w:hAnsi="Times New Roman" w:cs="Times New Roman"/>
          <w:sz w:val="12"/>
          <w:szCs w:val="12"/>
        </w:rPr>
        <w:t>Утвердить исполнение бюджета сельского поселения Липовка за первое полугодие 2024 года по доходам в сумме 1 795 тыс. рублей и по расходам в сумме 2 301 тыс. рублей с превышением расходов над доходами в сумме 506 тыс. рублей.</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934D8">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934D8">
        <w:rPr>
          <w:rFonts w:ascii="Times New Roman" w:eastAsia="Calibri" w:hAnsi="Times New Roman" w:cs="Times New Roman"/>
          <w:sz w:val="12"/>
          <w:szCs w:val="12"/>
        </w:rPr>
        <w:t>Утвердить ведомственную структуру расходов бюджета сельского поселения Липовка муниципального района Сергиевский Самарской области за первое полугодие 2024 года в соответствии с приложением 2.</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934D8">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Липовка муниципального района Сергиевский Самарской области за первое полугодие 2024 года в соответствии с приложением 3.</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934D8">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Липовка за первое полугодие 2024 года по кодам классификации источников финансирования дефицитов бюджетов в соответствии с приложением 4.</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934D8">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934D8">
        <w:rPr>
          <w:rFonts w:ascii="Times New Roman" w:eastAsia="Calibri" w:hAnsi="Times New Roman" w:cs="Times New Roman"/>
          <w:sz w:val="12"/>
          <w:szCs w:val="12"/>
        </w:rPr>
        <w:t>Утвердить отчет об использовании средств дорожного фонда сельского поселения Липовка муниципального района Сергиевский в соответствии с приложением 6.</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934D8">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1934D8" w:rsidRPr="001934D8" w:rsidRDefault="001934D8" w:rsidP="001934D8">
      <w:pPr>
        <w:tabs>
          <w:tab w:val="left" w:pos="284"/>
        </w:tabs>
        <w:spacing w:after="0" w:line="240" w:lineRule="auto"/>
        <w:ind w:firstLine="284"/>
        <w:jc w:val="both"/>
        <w:rPr>
          <w:rFonts w:ascii="Times New Roman" w:eastAsia="Calibri" w:hAnsi="Times New Roman" w:cs="Times New Roman"/>
          <w:sz w:val="12"/>
          <w:szCs w:val="12"/>
        </w:rPr>
      </w:pPr>
      <w:r w:rsidRPr="001934D8">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1934D8">
        <w:rPr>
          <w:rFonts w:ascii="Times New Roman" w:eastAsia="Calibri" w:hAnsi="Times New Roman" w:cs="Times New Roman"/>
          <w:sz w:val="12"/>
          <w:szCs w:val="12"/>
        </w:rPr>
        <w:t>Контроль за исполнением настоящего постановления оставляю за собой.</w:t>
      </w:r>
    </w:p>
    <w:p w:rsidR="001934D8" w:rsidRPr="001934D8" w:rsidRDefault="001934D8" w:rsidP="001934D8">
      <w:pPr>
        <w:tabs>
          <w:tab w:val="left" w:pos="284"/>
        </w:tabs>
        <w:spacing w:after="0" w:line="240" w:lineRule="auto"/>
        <w:jc w:val="right"/>
        <w:rPr>
          <w:rFonts w:ascii="Times New Roman" w:eastAsia="Calibri" w:hAnsi="Times New Roman" w:cs="Times New Roman"/>
          <w:sz w:val="12"/>
          <w:szCs w:val="12"/>
        </w:rPr>
      </w:pPr>
      <w:r w:rsidRPr="001934D8">
        <w:rPr>
          <w:rFonts w:ascii="Times New Roman" w:eastAsia="Calibri" w:hAnsi="Times New Roman" w:cs="Times New Roman"/>
          <w:sz w:val="12"/>
          <w:szCs w:val="12"/>
        </w:rPr>
        <w:t>Глава сельского поселения Липовка</w:t>
      </w:r>
    </w:p>
    <w:p w:rsidR="001934D8" w:rsidRDefault="001934D8" w:rsidP="001934D8">
      <w:pPr>
        <w:tabs>
          <w:tab w:val="left" w:pos="284"/>
        </w:tabs>
        <w:spacing w:after="0" w:line="240" w:lineRule="auto"/>
        <w:jc w:val="right"/>
        <w:rPr>
          <w:rFonts w:ascii="Times New Roman" w:eastAsia="Calibri" w:hAnsi="Times New Roman" w:cs="Times New Roman"/>
          <w:sz w:val="12"/>
          <w:szCs w:val="12"/>
        </w:rPr>
      </w:pPr>
      <w:r w:rsidRPr="001934D8">
        <w:rPr>
          <w:rFonts w:ascii="Times New Roman" w:eastAsia="Calibri" w:hAnsi="Times New Roman" w:cs="Times New Roman"/>
          <w:sz w:val="12"/>
          <w:szCs w:val="12"/>
        </w:rPr>
        <w:t>муниципального района Сергиевский</w:t>
      </w:r>
    </w:p>
    <w:p w:rsidR="006B09B2" w:rsidRDefault="001934D8" w:rsidP="001934D8">
      <w:pPr>
        <w:tabs>
          <w:tab w:val="left" w:pos="284"/>
        </w:tabs>
        <w:spacing w:after="0" w:line="240" w:lineRule="auto"/>
        <w:jc w:val="right"/>
        <w:rPr>
          <w:rFonts w:ascii="Times New Roman" w:eastAsia="Calibri" w:hAnsi="Times New Roman" w:cs="Times New Roman"/>
          <w:sz w:val="12"/>
          <w:szCs w:val="12"/>
        </w:rPr>
      </w:pPr>
      <w:r w:rsidRPr="001934D8">
        <w:rPr>
          <w:rFonts w:ascii="Times New Roman" w:eastAsia="Calibri" w:hAnsi="Times New Roman" w:cs="Times New Roman"/>
          <w:sz w:val="12"/>
          <w:szCs w:val="12"/>
        </w:rPr>
        <w:t>С.И.Вершинин</w:t>
      </w:r>
    </w:p>
    <w:p w:rsidR="001934D8" w:rsidRDefault="001934D8"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7167D" w:rsidRPr="00D7167D">
        <w:rPr>
          <w:rFonts w:ascii="Times New Roman" w:eastAsia="Calibri" w:hAnsi="Times New Roman" w:cs="Times New Roman"/>
          <w:i/>
          <w:sz w:val="12"/>
          <w:szCs w:val="12"/>
        </w:rPr>
        <w:t>Липовка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7167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№29</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D7167D" w:rsidRP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ДОХОДЫ</w:t>
      </w:r>
    </w:p>
    <w:p w:rsidR="00D7167D" w:rsidRP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сельского поселения Липовка за первое полугодие 2024 года</w:t>
      </w:r>
    </w:p>
    <w:p w:rsidR="006B09B2" w:rsidRDefault="00D7167D" w:rsidP="00D7167D">
      <w:pPr>
        <w:tabs>
          <w:tab w:val="left" w:pos="284"/>
        </w:tabs>
        <w:spacing w:after="0" w:line="240" w:lineRule="auto"/>
        <w:jc w:val="center"/>
        <w:rPr>
          <w:rFonts w:ascii="Times New Roman" w:eastAsia="Calibri" w:hAnsi="Times New Roman" w:cs="Times New Roman"/>
          <w:sz w:val="12"/>
          <w:szCs w:val="12"/>
        </w:rPr>
      </w:pPr>
      <w:r w:rsidRPr="00D7167D">
        <w:rPr>
          <w:rFonts w:ascii="Times New Roman" w:eastAsia="Calibri" w:hAnsi="Times New Roman" w:cs="Times New Roman"/>
          <w:b/>
          <w:sz w:val="12"/>
          <w:szCs w:val="12"/>
        </w:rPr>
        <w:t>по кодам классификации доходов бюджетов</w:t>
      </w:r>
      <w:r>
        <w:rPr>
          <w:rFonts w:ascii="Times New Roman" w:eastAsia="Calibri" w:hAnsi="Times New Roman" w:cs="Times New Roman"/>
          <w:b/>
          <w:sz w:val="12"/>
          <w:szCs w:val="12"/>
        </w:rPr>
        <w:t xml:space="preserve"> </w:t>
      </w:r>
      <w:r w:rsidRPr="00D7167D">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388"/>
        <w:gridCol w:w="430"/>
      </w:tblGrid>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bCs/>
                <w:sz w:val="10"/>
                <w:szCs w:val="10"/>
              </w:rPr>
            </w:pPr>
            <w:r w:rsidRPr="00D7167D">
              <w:rPr>
                <w:rFonts w:ascii="Times New Roman" w:eastAsia="Calibri" w:hAnsi="Times New Roman" w:cs="Times New Roman"/>
                <w:bCs/>
                <w:sz w:val="10"/>
                <w:szCs w:val="10"/>
              </w:rPr>
              <w:t>Код главного администратора</w:t>
            </w:r>
          </w:p>
        </w:tc>
        <w:tc>
          <w:tcPr>
            <w:tcW w:w="847" w:type="pct"/>
            <w:hideMark/>
          </w:tcPr>
          <w:p w:rsidR="00D7167D" w:rsidRPr="00D7167D" w:rsidRDefault="00D7167D" w:rsidP="00D7167D">
            <w:pPr>
              <w:tabs>
                <w:tab w:val="left" w:pos="284"/>
              </w:tabs>
              <w:rPr>
                <w:rFonts w:ascii="Times New Roman" w:eastAsia="Calibri" w:hAnsi="Times New Roman" w:cs="Times New Roman"/>
                <w:bCs/>
                <w:sz w:val="10"/>
                <w:szCs w:val="10"/>
              </w:rPr>
            </w:pPr>
            <w:r w:rsidRPr="00D7167D">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Наименование показателя</w:t>
            </w:r>
          </w:p>
        </w:tc>
        <w:tc>
          <w:tcPr>
            <w:tcW w:w="2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Исполнено (тыс. руб.)</w:t>
            </w:r>
          </w:p>
        </w:tc>
      </w:tr>
      <w:tr w:rsidR="00D7167D" w:rsidRPr="00D7167D" w:rsidTr="00D7167D">
        <w:trPr>
          <w:trHeight w:val="20"/>
        </w:trPr>
        <w:tc>
          <w:tcPr>
            <w:tcW w:w="4714" w:type="pct"/>
            <w:gridSpan w:val="3"/>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1 061</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1 01 02010 01 1000 110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148</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1 01 02030 01 1000 110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7</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1 03 02231 01 0000 110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r w:rsidRPr="00D7167D">
              <w:rPr>
                <w:rFonts w:ascii="Times New Roman" w:eastAsia="Calibri" w:hAnsi="Times New Roman" w:cs="Times New Roman"/>
                <w:sz w:val="12"/>
                <w:szCs w:val="12"/>
              </w:rPr>
              <w:lastRenderedPageBreak/>
              <w:t>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125</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1 03 02241 01 0000 110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1 03 02251 01 0000 110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136</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1 03 02261 01 0000 110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-16</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1 05 03010 01 1000 110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Единый сельскохозяйственный налог</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1 06 01030 10 1000 110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8</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1 06 06033 10 1000 110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644</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182</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1 06 06043 10 1000 110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11</w:t>
            </w:r>
          </w:p>
        </w:tc>
      </w:tr>
      <w:tr w:rsidR="00D7167D" w:rsidRPr="00D7167D" w:rsidTr="00D7167D">
        <w:trPr>
          <w:trHeight w:val="20"/>
        </w:trPr>
        <w:tc>
          <w:tcPr>
            <w:tcW w:w="4714" w:type="pct"/>
            <w:gridSpan w:val="3"/>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     Администрация сельского поселения Липовка муниципального района Сергиевский Самарской области</w:t>
            </w:r>
          </w:p>
        </w:tc>
        <w:tc>
          <w:tcPr>
            <w:tcW w:w="2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730</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1 13 02065 10 0000 130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14</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2 02 16001 10 0000 150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345</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2 02 35118 10 0000 150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69</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2 02 49999 10 0000 150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243</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2 07 05020 10 0000 150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59</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2 08 05000 10 0000 150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4714" w:type="pct"/>
            <w:gridSpan w:val="3"/>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w:t>
            </w:r>
          </w:p>
        </w:tc>
      </w:tr>
      <w:tr w:rsidR="00D7167D" w:rsidRPr="00D7167D" w:rsidTr="00D7167D">
        <w:trPr>
          <w:trHeight w:val="20"/>
        </w:trPr>
        <w:tc>
          <w:tcPr>
            <w:tcW w:w="28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608</w:t>
            </w:r>
          </w:p>
        </w:tc>
        <w:tc>
          <w:tcPr>
            <w:tcW w:w="84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1 11 09045 10 0003 120</w:t>
            </w:r>
          </w:p>
        </w:tc>
        <w:tc>
          <w:tcPr>
            <w:tcW w:w="358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Всего доходов</w:t>
            </w:r>
          </w:p>
        </w:tc>
        <w:tc>
          <w:tcPr>
            <w:tcW w:w="847"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3581"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1 795</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7167D" w:rsidRPr="00D7167D">
        <w:rPr>
          <w:rFonts w:ascii="Times New Roman" w:eastAsia="Calibri" w:hAnsi="Times New Roman" w:cs="Times New Roman"/>
          <w:i/>
          <w:sz w:val="12"/>
          <w:szCs w:val="12"/>
        </w:rPr>
        <w:t>Липовка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7167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№29</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 xml:space="preserve">Ведомственная структура расходов бюджета сельского поселения Липовка </w:t>
      </w:r>
    </w:p>
    <w:p w:rsidR="006B09B2" w:rsidRP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муниципального района Сергиевский Самарской области за первое полугодие 2024 года</w:t>
      </w:r>
    </w:p>
    <w:tbl>
      <w:tblPr>
        <w:tblStyle w:val="af1"/>
        <w:tblW w:w="5000" w:type="pct"/>
        <w:tblLayout w:type="fixed"/>
        <w:tblCellMar>
          <w:left w:w="0" w:type="dxa"/>
          <w:right w:w="0" w:type="dxa"/>
        </w:tblCellMar>
        <w:tblLook w:val="04A0" w:firstRow="1" w:lastRow="0" w:firstColumn="1" w:lastColumn="0" w:noHBand="0" w:noVBand="1"/>
      </w:tblPr>
      <w:tblGrid>
        <w:gridCol w:w="4968"/>
        <w:gridCol w:w="287"/>
        <w:gridCol w:w="144"/>
        <w:gridCol w:w="144"/>
        <w:gridCol w:w="141"/>
        <w:gridCol w:w="144"/>
        <w:gridCol w:w="141"/>
        <w:gridCol w:w="426"/>
        <w:gridCol w:w="284"/>
        <w:gridCol w:w="283"/>
        <w:gridCol w:w="561"/>
      </w:tblGrid>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Код главы</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Рз</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ПР</w:t>
            </w:r>
          </w:p>
        </w:tc>
        <w:tc>
          <w:tcPr>
            <w:tcW w:w="566" w:type="pct"/>
            <w:gridSpan w:val="4"/>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ЦСР</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ВР</w:t>
            </w:r>
          </w:p>
        </w:tc>
        <w:tc>
          <w:tcPr>
            <w:tcW w:w="188"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Исполнено</w:t>
            </w:r>
          </w:p>
        </w:tc>
        <w:tc>
          <w:tcPr>
            <w:tcW w:w="374" w:type="pct"/>
            <w:hideMark/>
          </w:tcPr>
          <w:p w:rsidR="00D7167D" w:rsidRPr="00D7167D" w:rsidRDefault="00D7167D" w:rsidP="00D7167D">
            <w:pPr>
              <w:tabs>
                <w:tab w:val="left" w:pos="284"/>
              </w:tabs>
              <w:rPr>
                <w:rFonts w:ascii="Times New Roman" w:eastAsia="Calibri" w:hAnsi="Times New Roman" w:cs="Times New Roman"/>
                <w:bCs/>
                <w:sz w:val="10"/>
                <w:szCs w:val="10"/>
              </w:rPr>
            </w:pPr>
            <w:r w:rsidRPr="00D7167D">
              <w:rPr>
                <w:rFonts w:ascii="Times New Roman" w:eastAsia="Calibri" w:hAnsi="Times New Roman" w:cs="Times New Roman"/>
                <w:bCs/>
                <w:sz w:val="10"/>
                <w:szCs w:val="10"/>
              </w:rPr>
              <w:t>в т.ч. за счет безвозмездных поступлений</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02</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437</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02</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437</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02</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120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437</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04</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633</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04</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620</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04</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120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531</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04</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80</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межбюджетные трансферты</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04</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8</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Уплата налогов, сборов и иных платежей</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04</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850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04</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40</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13</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межбюджетные трансферты</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04</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40</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13</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xml:space="preserve">Обеспечение деятельности финансовых, налоговых и таможенных органов и органов </w:t>
            </w:r>
            <w:r w:rsidRPr="00D7167D">
              <w:rPr>
                <w:rFonts w:ascii="Times New Roman" w:eastAsia="Calibri" w:hAnsi="Times New Roman" w:cs="Times New Roman"/>
                <w:bCs/>
                <w:sz w:val="12"/>
                <w:szCs w:val="12"/>
              </w:rPr>
              <w:lastRenderedPageBreak/>
              <w:t>финансового (финансово-бюджетного) надзора</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lastRenderedPageBreak/>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06</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20</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lastRenderedPageBreak/>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06</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20</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межбюджетные трансферты</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06</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20</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Другие общегосударственные вопросы</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13</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155</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13</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112</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13</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83</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межбюджетные трансферты</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13</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29</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13</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46</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43</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13</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46</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43</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02</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02</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02</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03</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38</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120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67</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67</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53</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41</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53</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03</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41</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51</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Уплата налогов, сборов и иных платежей</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03</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41</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850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Дорожное хозяйство (дорожные фонды)</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04</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09</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378</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04</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09</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43</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378</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04</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09</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43</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56</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межбюджетные трансферты</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04</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09</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43</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322</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Благоустройство</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05</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365</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05</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39</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365</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05</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03</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39</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365</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06</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05</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53</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06</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05</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39</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53</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06</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05</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39</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49</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Уплата налогов, сборов и иных платежей</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06</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05</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39</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850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Молодежная политика</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07</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07</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07</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07</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44</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межбюджетные трансферты</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07</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07</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44</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Культура</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08</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137</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08</w:t>
            </w:r>
          </w:p>
        </w:tc>
        <w:tc>
          <w:tcPr>
            <w:tcW w:w="9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44</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137</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08</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44</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8</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Иные межбюджетные трансферты</w:t>
            </w:r>
          </w:p>
        </w:tc>
        <w:tc>
          <w:tcPr>
            <w:tcW w:w="190"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429</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08</w:t>
            </w:r>
          </w:p>
        </w:tc>
        <w:tc>
          <w:tcPr>
            <w:tcW w:w="96"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44</w:t>
            </w:r>
          </w:p>
        </w:tc>
        <w:tc>
          <w:tcPr>
            <w:tcW w:w="9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c>
          <w:tcPr>
            <w:tcW w:w="9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00000</w:t>
            </w:r>
          </w:p>
        </w:tc>
        <w:tc>
          <w:tcPr>
            <w:tcW w:w="189"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540</w:t>
            </w:r>
          </w:p>
        </w:tc>
        <w:tc>
          <w:tcPr>
            <w:tcW w:w="188"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129</w:t>
            </w:r>
          </w:p>
        </w:tc>
        <w:tc>
          <w:tcPr>
            <w:tcW w:w="37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w:t>
            </w:r>
          </w:p>
        </w:tc>
      </w:tr>
      <w:tr w:rsidR="00D7167D" w:rsidRPr="00D7167D" w:rsidTr="00D7167D">
        <w:trPr>
          <w:trHeight w:val="20"/>
        </w:trPr>
        <w:tc>
          <w:tcPr>
            <w:tcW w:w="3301"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Итого</w:t>
            </w:r>
          </w:p>
        </w:tc>
        <w:tc>
          <w:tcPr>
            <w:tcW w:w="190"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283"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18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88"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D7167D">
              <w:rPr>
                <w:rFonts w:ascii="Times New Roman" w:eastAsia="Calibri" w:hAnsi="Times New Roman" w:cs="Times New Roman"/>
                <w:bCs/>
                <w:sz w:val="12"/>
                <w:szCs w:val="12"/>
              </w:rPr>
              <w:t>301,00</w:t>
            </w:r>
          </w:p>
        </w:tc>
        <w:tc>
          <w:tcPr>
            <w:tcW w:w="37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7167D" w:rsidRPr="00D7167D">
        <w:rPr>
          <w:rFonts w:ascii="Times New Roman" w:eastAsia="Calibri" w:hAnsi="Times New Roman" w:cs="Times New Roman"/>
          <w:i/>
          <w:sz w:val="12"/>
          <w:szCs w:val="12"/>
        </w:rPr>
        <w:t>Липовка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7167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№29</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 xml:space="preserve">Распределение бюджетных ассигнований за первое полугодие 2024 года по разделам и подразделам классификации </w:t>
      </w:r>
    </w:p>
    <w:p w:rsidR="00D7167D" w:rsidRP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расходов бюджета сельского поселения Липовка муниципального района Сергиевский Самарской области</w:t>
      </w:r>
    </w:p>
    <w:p w:rsidR="006B09B2" w:rsidRDefault="00D7167D" w:rsidP="00D7167D">
      <w:pPr>
        <w:tabs>
          <w:tab w:val="left" w:pos="284"/>
        </w:tabs>
        <w:spacing w:after="0" w:line="240" w:lineRule="auto"/>
        <w:jc w:val="right"/>
        <w:rPr>
          <w:rFonts w:ascii="Times New Roman" w:eastAsia="Calibri" w:hAnsi="Times New Roman" w:cs="Times New Roman"/>
          <w:sz w:val="12"/>
          <w:szCs w:val="12"/>
        </w:rPr>
      </w:pPr>
      <w:r w:rsidRPr="00D7167D">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Наименование показателя</w:t>
            </w:r>
          </w:p>
        </w:tc>
        <w:tc>
          <w:tcPr>
            <w:tcW w:w="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Рз</w:t>
            </w:r>
          </w:p>
        </w:tc>
        <w:tc>
          <w:tcPr>
            <w:tcW w:w="10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ПР</w:t>
            </w:r>
          </w:p>
        </w:tc>
        <w:tc>
          <w:tcPr>
            <w:tcW w:w="435"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Исполнено</w:t>
            </w:r>
          </w:p>
        </w:tc>
        <w:tc>
          <w:tcPr>
            <w:tcW w:w="605"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в т.ч. за счет безвозмездных поступлений</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Общегосударственные вопросы</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1 245</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02</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437</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04</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633</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06</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20</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Другие общегосударственные вопросы</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13</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155</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Национальная оборона</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02</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Мобилизационная и вневойсковая подготовка</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02</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53</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xml:space="preserve">Защита населения и территории от чрезвычайных ситуаций природного и техногенного характера, пожарная </w:t>
            </w:r>
            <w:r w:rsidRPr="00D7167D">
              <w:rPr>
                <w:rFonts w:ascii="Times New Roman" w:eastAsia="Calibri" w:hAnsi="Times New Roman" w:cs="Times New Roman"/>
                <w:bCs/>
                <w:sz w:val="12"/>
                <w:szCs w:val="12"/>
              </w:rPr>
              <w:lastRenderedPageBreak/>
              <w:t>безопасность</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10</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53</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Национальная экономика</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04</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378</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Дорожное хозяйство (дорожные фонды)</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04</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09</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378</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Жилищно-коммунальное хозяйство</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05</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365</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Благоустройство</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05</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03</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365</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Охрана окружающей среды</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06</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53</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06</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05</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53</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Образование</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07</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Молодежная политика</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07</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07</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Культура и кинематография</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08</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137</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Культура</w:t>
            </w:r>
          </w:p>
        </w:tc>
        <w:tc>
          <w:tcPr>
            <w:tcW w:w="86"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08</w:t>
            </w:r>
          </w:p>
        </w:tc>
        <w:tc>
          <w:tcPr>
            <w:tcW w:w="109" w:type="pc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137</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w:t>
            </w:r>
          </w:p>
        </w:tc>
      </w:tr>
      <w:tr w:rsidR="00D7167D" w:rsidRPr="00D7167D" w:rsidTr="00D7167D">
        <w:trPr>
          <w:trHeight w:val="20"/>
        </w:trPr>
        <w:tc>
          <w:tcPr>
            <w:tcW w:w="376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Итого</w:t>
            </w:r>
          </w:p>
        </w:tc>
        <w:tc>
          <w:tcPr>
            <w:tcW w:w="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109"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3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2 301,00</w:t>
            </w:r>
          </w:p>
        </w:tc>
        <w:tc>
          <w:tcPr>
            <w:tcW w:w="605"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67,00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7167D" w:rsidRPr="00D7167D">
        <w:rPr>
          <w:rFonts w:ascii="Times New Roman" w:eastAsia="Calibri" w:hAnsi="Times New Roman" w:cs="Times New Roman"/>
          <w:i/>
          <w:sz w:val="12"/>
          <w:szCs w:val="12"/>
        </w:rPr>
        <w:t>Липовка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7167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№29</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Липовка </w:t>
      </w:r>
    </w:p>
    <w:p w:rsidR="006B09B2" w:rsidRP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4"/>
        <w:gridCol w:w="96"/>
        <w:gridCol w:w="618"/>
      </w:tblGrid>
      <w:tr w:rsidR="00D7167D" w:rsidRPr="00D7167D" w:rsidTr="00D7167D">
        <w:trPr>
          <w:trHeight w:val="138"/>
        </w:trPr>
        <w:tc>
          <w:tcPr>
            <w:tcW w:w="286" w:type="pct"/>
            <w:vMerge w:val="restart"/>
            <w:hideMark/>
          </w:tcPr>
          <w:p w:rsidR="00D7167D" w:rsidRPr="00D7167D" w:rsidRDefault="00D7167D" w:rsidP="00D7167D">
            <w:pPr>
              <w:tabs>
                <w:tab w:val="left" w:pos="284"/>
              </w:tabs>
              <w:rPr>
                <w:rFonts w:ascii="Times New Roman" w:eastAsia="Calibri" w:hAnsi="Times New Roman" w:cs="Times New Roman"/>
                <w:bCs/>
                <w:sz w:val="10"/>
                <w:szCs w:val="10"/>
              </w:rPr>
            </w:pPr>
            <w:r w:rsidRPr="00D7167D">
              <w:rPr>
                <w:rFonts w:ascii="Times New Roman" w:eastAsia="Calibri" w:hAnsi="Times New Roman" w:cs="Times New Roman"/>
                <w:bCs/>
                <w:sz w:val="10"/>
                <w:szCs w:val="10"/>
              </w:rPr>
              <w:t>Код главного администратора</w:t>
            </w:r>
          </w:p>
        </w:tc>
        <w:tc>
          <w:tcPr>
            <w:tcW w:w="847" w:type="pct"/>
            <w:vMerge w:val="restar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xml:space="preserve">Код </w:t>
            </w:r>
          </w:p>
        </w:tc>
        <w:tc>
          <w:tcPr>
            <w:tcW w:w="3456" w:type="pct"/>
            <w:gridSpan w:val="2"/>
            <w:vMerge w:val="restar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11" w:type="pct"/>
            <w:vMerge w:val="restart"/>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Сумма, тыс. рублей</w:t>
            </w:r>
          </w:p>
        </w:tc>
      </w:tr>
      <w:tr w:rsidR="00D7167D" w:rsidRPr="00D7167D" w:rsidTr="00D7167D">
        <w:trPr>
          <w:trHeight w:val="138"/>
        </w:trPr>
        <w:tc>
          <w:tcPr>
            <w:tcW w:w="286" w:type="pct"/>
            <w:vMerge/>
            <w:hideMark/>
          </w:tcPr>
          <w:p w:rsidR="00D7167D" w:rsidRPr="00D7167D" w:rsidRDefault="00D7167D" w:rsidP="00D7167D">
            <w:pPr>
              <w:tabs>
                <w:tab w:val="left" w:pos="284"/>
              </w:tabs>
              <w:rPr>
                <w:rFonts w:ascii="Times New Roman" w:eastAsia="Calibri" w:hAnsi="Times New Roman" w:cs="Times New Roman"/>
                <w:bCs/>
                <w:sz w:val="12"/>
                <w:szCs w:val="12"/>
              </w:rPr>
            </w:pPr>
          </w:p>
        </w:tc>
        <w:tc>
          <w:tcPr>
            <w:tcW w:w="847" w:type="pct"/>
            <w:vMerge/>
            <w:hideMark/>
          </w:tcPr>
          <w:p w:rsidR="00D7167D" w:rsidRPr="00D7167D" w:rsidRDefault="00D7167D" w:rsidP="00D7167D">
            <w:pPr>
              <w:tabs>
                <w:tab w:val="left" w:pos="284"/>
              </w:tabs>
              <w:rPr>
                <w:rFonts w:ascii="Times New Roman" w:eastAsia="Calibri" w:hAnsi="Times New Roman" w:cs="Times New Roman"/>
                <w:bCs/>
                <w:sz w:val="12"/>
                <w:szCs w:val="12"/>
              </w:rPr>
            </w:pPr>
          </w:p>
        </w:tc>
        <w:tc>
          <w:tcPr>
            <w:tcW w:w="3456" w:type="pct"/>
            <w:gridSpan w:val="2"/>
            <w:vMerge/>
            <w:hideMark/>
          </w:tcPr>
          <w:p w:rsidR="00D7167D" w:rsidRPr="00D7167D" w:rsidRDefault="00D7167D" w:rsidP="00D7167D">
            <w:pPr>
              <w:tabs>
                <w:tab w:val="left" w:pos="284"/>
              </w:tabs>
              <w:rPr>
                <w:rFonts w:ascii="Times New Roman" w:eastAsia="Calibri" w:hAnsi="Times New Roman" w:cs="Times New Roman"/>
                <w:bCs/>
                <w:sz w:val="12"/>
                <w:szCs w:val="12"/>
              </w:rPr>
            </w:pPr>
          </w:p>
        </w:tc>
        <w:tc>
          <w:tcPr>
            <w:tcW w:w="411" w:type="pct"/>
            <w:vMerge/>
            <w:hideMark/>
          </w:tcPr>
          <w:p w:rsidR="00D7167D" w:rsidRPr="00D7167D" w:rsidRDefault="00D7167D" w:rsidP="00D7167D">
            <w:pPr>
              <w:tabs>
                <w:tab w:val="left" w:pos="284"/>
              </w:tabs>
              <w:rPr>
                <w:rFonts w:ascii="Times New Roman" w:eastAsia="Calibri" w:hAnsi="Times New Roman" w:cs="Times New Roman"/>
                <w:bCs/>
                <w:sz w:val="12"/>
                <w:szCs w:val="12"/>
              </w:rPr>
            </w:pP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01 00 00 00 00 0000 000</w:t>
            </w:r>
          </w:p>
        </w:tc>
        <w:tc>
          <w:tcPr>
            <w:tcW w:w="3392"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ИСТОЧНИКИ ВНУТРЕННЕГО ФИНАНСИРОВАНИЯ ДЕФИЦИТОВ БЮДЖЕТОВ</w:t>
            </w:r>
          </w:p>
        </w:tc>
        <w:tc>
          <w:tcPr>
            <w:tcW w:w="6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411"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506</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01 05 00 00 00 0000 000</w:t>
            </w:r>
          </w:p>
        </w:tc>
        <w:tc>
          <w:tcPr>
            <w:tcW w:w="3456" w:type="pct"/>
            <w:gridSpan w:val="2"/>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Изменение остатков средств на счетах по учету средств бюджета</w:t>
            </w:r>
          </w:p>
        </w:tc>
        <w:tc>
          <w:tcPr>
            <w:tcW w:w="411"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506</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01 05 00 00 00 0000 500</w:t>
            </w:r>
          </w:p>
        </w:tc>
        <w:tc>
          <w:tcPr>
            <w:tcW w:w="3392"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Увеличение остатков средств бюджетов</w:t>
            </w:r>
          </w:p>
        </w:tc>
        <w:tc>
          <w:tcPr>
            <w:tcW w:w="6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 </w:t>
            </w:r>
          </w:p>
        </w:tc>
        <w:tc>
          <w:tcPr>
            <w:tcW w:w="411"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-1795</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01 05 02 00 00 0000 500</w:t>
            </w:r>
          </w:p>
        </w:tc>
        <w:tc>
          <w:tcPr>
            <w:tcW w:w="3392"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xml:space="preserve">Увеличение прочих остатков средств бюджетов </w:t>
            </w:r>
          </w:p>
        </w:tc>
        <w:tc>
          <w:tcPr>
            <w:tcW w:w="6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411"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-1795</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01 05 02 01 00 0000 510</w:t>
            </w:r>
          </w:p>
        </w:tc>
        <w:tc>
          <w:tcPr>
            <w:tcW w:w="3392"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xml:space="preserve">Увеличение прочих остатков денежных средств бюджетов </w:t>
            </w:r>
          </w:p>
        </w:tc>
        <w:tc>
          <w:tcPr>
            <w:tcW w:w="6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411"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-1795</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01 05 02 01 10 0000 510</w:t>
            </w:r>
          </w:p>
        </w:tc>
        <w:tc>
          <w:tcPr>
            <w:tcW w:w="3392"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Увеличение прочих остатков денежных средств бюджетов поселений</w:t>
            </w:r>
          </w:p>
        </w:tc>
        <w:tc>
          <w:tcPr>
            <w:tcW w:w="6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411"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-1795</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01 05 00 00 00 0000 600</w:t>
            </w:r>
          </w:p>
        </w:tc>
        <w:tc>
          <w:tcPr>
            <w:tcW w:w="3392"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Уменьшение остатков средств бюджетов</w:t>
            </w:r>
          </w:p>
        </w:tc>
        <w:tc>
          <w:tcPr>
            <w:tcW w:w="6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411"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2301</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01 05 02 00 00 0000 600</w:t>
            </w:r>
          </w:p>
        </w:tc>
        <w:tc>
          <w:tcPr>
            <w:tcW w:w="3392"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xml:space="preserve">Уменьшение прочих остатков средств бюджетов </w:t>
            </w:r>
          </w:p>
        </w:tc>
        <w:tc>
          <w:tcPr>
            <w:tcW w:w="6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411"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2301</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01 05 02 01 00 0000 610</w:t>
            </w:r>
          </w:p>
        </w:tc>
        <w:tc>
          <w:tcPr>
            <w:tcW w:w="3392"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xml:space="preserve">Уменьшение прочих остатков денежных средств бюджетов </w:t>
            </w:r>
          </w:p>
        </w:tc>
        <w:tc>
          <w:tcPr>
            <w:tcW w:w="6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411"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2301</w:t>
            </w:r>
          </w:p>
        </w:tc>
      </w:tr>
      <w:tr w:rsidR="00D7167D" w:rsidRPr="00D7167D" w:rsidTr="00D7167D">
        <w:trPr>
          <w:trHeight w:val="20"/>
        </w:trPr>
        <w:tc>
          <w:tcPr>
            <w:tcW w:w="286"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419</w:t>
            </w:r>
          </w:p>
        </w:tc>
        <w:tc>
          <w:tcPr>
            <w:tcW w:w="847"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01 05 02 01 10 0000 610</w:t>
            </w:r>
          </w:p>
        </w:tc>
        <w:tc>
          <w:tcPr>
            <w:tcW w:w="3392"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Уменьшение прочих остатков денежных средств бюджетов поселений</w:t>
            </w:r>
          </w:p>
        </w:tc>
        <w:tc>
          <w:tcPr>
            <w:tcW w:w="64"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 </w:t>
            </w:r>
          </w:p>
        </w:tc>
        <w:tc>
          <w:tcPr>
            <w:tcW w:w="411" w:type="pct"/>
            <w:noWrap/>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2301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7167D" w:rsidRPr="00D7167D">
        <w:rPr>
          <w:rFonts w:ascii="Times New Roman" w:eastAsia="Calibri" w:hAnsi="Times New Roman" w:cs="Times New Roman"/>
          <w:i/>
          <w:sz w:val="12"/>
          <w:szCs w:val="12"/>
        </w:rPr>
        <w:t>Липовка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7167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№29</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D7167D" w:rsidRDefault="00D7167D" w:rsidP="00D7167D">
      <w:pPr>
        <w:tabs>
          <w:tab w:val="left" w:pos="284"/>
        </w:tabs>
        <w:spacing w:after="0" w:line="240" w:lineRule="auto"/>
        <w:jc w:val="center"/>
        <w:rPr>
          <w:rFonts w:ascii="Times New Roman" w:eastAsia="Calibri" w:hAnsi="Times New Roman" w:cs="Times New Roman"/>
          <w:b/>
          <w:sz w:val="12"/>
          <w:szCs w:val="12"/>
        </w:rPr>
      </w:pPr>
      <w:r w:rsidRPr="00D7167D">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Липовка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D7167D" w:rsidRPr="00D7167D" w:rsidTr="00D7167D">
        <w:trPr>
          <w:trHeight w:val="20"/>
        </w:trPr>
        <w:tc>
          <w:tcPr>
            <w:tcW w:w="3128"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Наименование</w:t>
            </w:r>
          </w:p>
        </w:tc>
        <w:tc>
          <w:tcPr>
            <w:tcW w:w="97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Численность (чел.)</w:t>
            </w:r>
          </w:p>
        </w:tc>
        <w:tc>
          <w:tcPr>
            <w:tcW w:w="894"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Расходы на денежное содержание (тыс.рублей)</w:t>
            </w:r>
          </w:p>
        </w:tc>
      </w:tr>
      <w:tr w:rsidR="00D7167D" w:rsidRPr="00D7167D" w:rsidTr="00D7167D">
        <w:trPr>
          <w:trHeight w:val="20"/>
        </w:trPr>
        <w:tc>
          <w:tcPr>
            <w:tcW w:w="3128"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2</w:t>
            </w:r>
          </w:p>
        </w:tc>
        <w:tc>
          <w:tcPr>
            <w:tcW w:w="894"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477,0</w:t>
            </w:r>
          </w:p>
        </w:tc>
      </w:tr>
      <w:tr w:rsidR="00D7167D" w:rsidRPr="00D7167D" w:rsidTr="00D7167D">
        <w:trPr>
          <w:trHeight w:val="20"/>
        </w:trPr>
        <w:tc>
          <w:tcPr>
            <w:tcW w:w="3128"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1</w:t>
            </w:r>
          </w:p>
        </w:tc>
        <w:tc>
          <w:tcPr>
            <w:tcW w:w="894" w:type="pct"/>
            <w:hideMark/>
          </w:tcPr>
          <w:p w:rsidR="00D7167D" w:rsidRPr="00D7167D" w:rsidRDefault="00D7167D" w:rsidP="00D7167D">
            <w:pPr>
              <w:tabs>
                <w:tab w:val="left" w:pos="284"/>
              </w:tabs>
              <w:rPr>
                <w:rFonts w:ascii="Times New Roman" w:eastAsia="Calibri" w:hAnsi="Times New Roman" w:cs="Times New Roman"/>
                <w:sz w:val="12"/>
                <w:szCs w:val="12"/>
              </w:rPr>
            </w:pPr>
            <w:r w:rsidRPr="00D7167D">
              <w:rPr>
                <w:rFonts w:ascii="Times New Roman" w:eastAsia="Calibri" w:hAnsi="Times New Roman" w:cs="Times New Roman"/>
                <w:sz w:val="12"/>
                <w:szCs w:val="12"/>
              </w:rPr>
              <w:t>342,0</w:t>
            </w:r>
          </w:p>
        </w:tc>
      </w:tr>
      <w:tr w:rsidR="00D7167D" w:rsidRPr="00D7167D" w:rsidTr="00D7167D">
        <w:trPr>
          <w:trHeight w:val="20"/>
        </w:trPr>
        <w:tc>
          <w:tcPr>
            <w:tcW w:w="3128" w:type="pct"/>
            <w:noWrap/>
            <w:hideMark/>
          </w:tcPr>
          <w:p w:rsidR="00D7167D" w:rsidRPr="00D7167D" w:rsidRDefault="00D7167D" w:rsidP="0056314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ИТОГО:</w:t>
            </w:r>
          </w:p>
        </w:tc>
        <w:tc>
          <w:tcPr>
            <w:tcW w:w="977"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3</w:t>
            </w:r>
          </w:p>
        </w:tc>
        <w:tc>
          <w:tcPr>
            <w:tcW w:w="894" w:type="pct"/>
            <w:noWrap/>
            <w:hideMark/>
          </w:tcPr>
          <w:p w:rsidR="00D7167D" w:rsidRPr="00D7167D" w:rsidRDefault="00D7167D" w:rsidP="00D7167D">
            <w:pPr>
              <w:tabs>
                <w:tab w:val="left" w:pos="284"/>
              </w:tabs>
              <w:rPr>
                <w:rFonts w:ascii="Times New Roman" w:eastAsia="Calibri" w:hAnsi="Times New Roman" w:cs="Times New Roman"/>
                <w:bCs/>
                <w:sz w:val="12"/>
                <w:szCs w:val="12"/>
              </w:rPr>
            </w:pPr>
            <w:r w:rsidRPr="00D7167D">
              <w:rPr>
                <w:rFonts w:ascii="Times New Roman" w:eastAsia="Calibri" w:hAnsi="Times New Roman" w:cs="Times New Roman"/>
                <w:bCs/>
                <w:sz w:val="12"/>
                <w:szCs w:val="12"/>
              </w:rPr>
              <w:t>819,0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D7167D" w:rsidRPr="00D7167D">
        <w:rPr>
          <w:rFonts w:ascii="Times New Roman" w:eastAsia="Calibri" w:hAnsi="Times New Roman" w:cs="Times New Roman"/>
          <w:i/>
          <w:sz w:val="12"/>
          <w:szCs w:val="12"/>
        </w:rPr>
        <w:t>Липовка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D7167D"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№29</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56314D" w:rsidRP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ОТЧЕТ</w:t>
      </w:r>
    </w:p>
    <w:p w:rsid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об использовании средств дорожного фонда</w:t>
      </w:r>
    </w:p>
    <w:p w:rsidR="0056314D" w:rsidRPr="0056314D" w:rsidRDefault="0056314D" w:rsidP="0056314D">
      <w:pPr>
        <w:tabs>
          <w:tab w:val="left" w:pos="284"/>
        </w:tabs>
        <w:spacing w:after="0" w:line="240" w:lineRule="auto"/>
        <w:jc w:val="center"/>
        <w:rPr>
          <w:rFonts w:ascii="Times New Roman" w:eastAsia="Calibri" w:hAnsi="Times New Roman" w:cs="Times New Roman"/>
          <w:sz w:val="12"/>
          <w:szCs w:val="12"/>
        </w:rPr>
      </w:pPr>
      <w:r w:rsidRPr="0056314D">
        <w:rPr>
          <w:rFonts w:ascii="Times New Roman" w:eastAsia="Calibri" w:hAnsi="Times New Roman" w:cs="Times New Roman"/>
          <w:b/>
          <w:sz w:val="12"/>
          <w:szCs w:val="12"/>
        </w:rPr>
        <w:t xml:space="preserve"> сельского поселения Липовка муниципального района Сергиевский Самарской области</w:t>
      </w:r>
      <w:r>
        <w:rPr>
          <w:rFonts w:ascii="Times New Roman" w:eastAsia="Calibri" w:hAnsi="Times New Roman" w:cs="Times New Roman"/>
          <w:b/>
          <w:sz w:val="12"/>
          <w:szCs w:val="12"/>
        </w:rPr>
        <w:t xml:space="preserve"> </w:t>
      </w:r>
      <w:r w:rsidRPr="0056314D">
        <w:rPr>
          <w:rFonts w:ascii="Times New Roman" w:eastAsia="Calibri" w:hAnsi="Times New Roman" w:cs="Times New Roman"/>
          <w:b/>
          <w:sz w:val="12"/>
          <w:szCs w:val="12"/>
        </w:rPr>
        <w:t>за первое полугодие 2024 года</w:t>
      </w:r>
    </w:p>
    <w:p w:rsidR="006B09B2" w:rsidRDefault="0056314D" w:rsidP="0056314D">
      <w:pPr>
        <w:tabs>
          <w:tab w:val="left" w:pos="284"/>
        </w:tabs>
        <w:spacing w:after="0" w:line="240" w:lineRule="auto"/>
        <w:jc w:val="right"/>
        <w:rPr>
          <w:rFonts w:ascii="Times New Roman" w:eastAsia="Calibri" w:hAnsi="Times New Roman" w:cs="Times New Roman"/>
          <w:sz w:val="12"/>
          <w:szCs w:val="12"/>
        </w:rPr>
      </w:pPr>
      <w:r w:rsidRPr="0056314D">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68"/>
        <w:gridCol w:w="1031"/>
        <w:gridCol w:w="442"/>
        <w:gridCol w:w="709"/>
        <w:gridCol w:w="718"/>
        <w:gridCol w:w="840"/>
        <w:gridCol w:w="715"/>
      </w:tblGrid>
      <w:tr w:rsidR="0056314D" w:rsidRPr="0056314D" w:rsidTr="0056314D">
        <w:trPr>
          <w:trHeight w:val="20"/>
        </w:trPr>
        <w:tc>
          <w:tcPr>
            <w:tcW w:w="4525" w:type="pct"/>
            <w:gridSpan w:val="6"/>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308</w:t>
            </w:r>
          </w:p>
        </w:tc>
      </w:tr>
      <w:tr w:rsidR="0056314D" w:rsidRPr="0056314D" w:rsidTr="0056314D">
        <w:trPr>
          <w:trHeight w:val="20"/>
        </w:trPr>
        <w:tc>
          <w:tcPr>
            <w:tcW w:w="4525" w:type="pct"/>
            <w:gridSpan w:val="6"/>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Поступления дорожного фонда</w:t>
            </w: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Наименование показателя</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Код дохода</w:t>
            </w:r>
          </w:p>
        </w:tc>
        <w:tc>
          <w:tcPr>
            <w:tcW w:w="294"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Годовой прогноз</w:t>
            </w:r>
          </w:p>
        </w:tc>
        <w:tc>
          <w:tcPr>
            <w:tcW w:w="47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Иcполнено за первое полугодие 2024 года</w:t>
            </w:r>
          </w:p>
        </w:tc>
        <w:tc>
          <w:tcPr>
            <w:tcW w:w="477"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Процент исполнения</w:t>
            </w: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bCs/>
                <w:iCs/>
                <w:sz w:val="12"/>
                <w:szCs w:val="12"/>
              </w:rPr>
            </w:pPr>
            <w:r w:rsidRPr="0056314D">
              <w:rPr>
                <w:rFonts w:ascii="Times New Roman" w:eastAsia="Calibri" w:hAnsi="Times New Roman" w:cs="Times New Roman"/>
                <w:bCs/>
                <w:iCs/>
                <w:sz w:val="12"/>
                <w:szCs w:val="12"/>
              </w:rPr>
              <w:t>Поступления, всего</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10000000000000000</w:t>
            </w:r>
          </w:p>
        </w:tc>
        <w:tc>
          <w:tcPr>
            <w:tcW w:w="29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510</w:t>
            </w:r>
          </w:p>
        </w:tc>
        <w:tc>
          <w:tcPr>
            <w:tcW w:w="47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246</w:t>
            </w:r>
          </w:p>
        </w:tc>
        <w:tc>
          <w:tcPr>
            <w:tcW w:w="4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48</w:t>
            </w: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Доходы, всего</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10000000000000000</w:t>
            </w:r>
          </w:p>
        </w:tc>
        <w:tc>
          <w:tcPr>
            <w:tcW w:w="29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510</w:t>
            </w:r>
          </w:p>
        </w:tc>
        <w:tc>
          <w:tcPr>
            <w:tcW w:w="47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246</w:t>
            </w:r>
          </w:p>
        </w:tc>
        <w:tc>
          <w:tcPr>
            <w:tcW w:w="4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48</w:t>
            </w: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В том числе:</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294"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47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4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iCs/>
                <w:sz w:val="12"/>
                <w:szCs w:val="12"/>
              </w:rPr>
            </w:pPr>
            <w:r w:rsidRPr="0056314D">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11611064010000140</w:t>
            </w:r>
          </w:p>
        </w:tc>
        <w:tc>
          <w:tcPr>
            <w:tcW w:w="294"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47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4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iCs/>
                <w:sz w:val="12"/>
                <w:szCs w:val="12"/>
              </w:rPr>
            </w:pPr>
            <w:r w:rsidRPr="0056314D">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10302000010000110</w:t>
            </w:r>
          </w:p>
        </w:tc>
        <w:tc>
          <w:tcPr>
            <w:tcW w:w="294"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510</w:t>
            </w:r>
          </w:p>
        </w:tc>
        <w:tc>
          <w:tcPr>
            <w:tcW w:w="47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246</w:t>
            </w:r>
          </w:p>
        </w:tc>
        <w:tc>
          <w:tcPr>
            <w:tcW w:w="4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48</w:t>
            </w: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iCs/>
                <w:sz w:val="12"/>
                <w:szCs w:val="12"/>
              </w:rPr>
            </w:pPr>
            <w:r w:rsidRPr="0056314D">
              <w:rPr>
                <w:rFonts w:ascii="Times New Roman" w:eastAsia="Calibri" w:hAnsi="Times New Roman" w:cs="Times New Roman"/>
                <w:iCs/>
                <w:sz w:val="12"/>
                <w:szCs w:val="12"/>
              </w:rPr>
              <w:t xml:space="preserve">безвозмездные поступления от физических и юридических лиц, в том числе добровольных пожертвований на </w:t>
            </w:r>
            <w:r w:rsidRPr="0056314D">
              <w:rPr>
                <w:rFonts w:ascii="Times New Roman" w:eastAsia="Calibri" w:hAnsi="Times New Roman" w:cs="Times New Roman"/>
                <w:iCs/>
                <w:sz w:val="12"/>
                <w:szCs w:val="12"/>
              </w:rPr>
              <w:lastRenderedPageBreak/>
              <w:t>финансовое обеспечение  дорожной деятельности</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lastRenderedPageBreak/>
              <w:t>20700000000000150</w:t>
            </w:r>
          </w:p>
        </w:tc>
        <w:tc>
          <w:tcPr>
            <w:tcW w:w="294"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47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4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iCs/>
                <w:sz w:val="12"/>
                <w:szCs w:val="12"/>
              </w:rPr>
            </w:pPr>
            <w:r w:rsidRPr="0056314D">
              <w:rPr>
                <w:rFonts w:ascii="Times New Roman" w:eastAsia="Calibri" w:hAnsi="Times New Roman" w:cs="Times New Roman"/>
                <w:iCs/>
                <w:sz w:val="12"/>
                <w:szCs w:val="12"/>
              </w:rPr>
              <w:lastRenderedPageBreak/>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20200000000000150</w:t>
            </w:r>
          </w:p>
        </w:tc>
        <w:tc>
          <w:tcPr>
            <w:tcW w:w="294"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47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4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4525" w:type="pct"/>
            <w:gridSpan w:val="6"/>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 Выбытия дорожного фонда</w:t>
            </w: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2040"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68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294"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1"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7"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3489" w:type="pct"/>
            <w:gridSpan w:val="4"/>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Коды бюджетной классификации расходов</w:t>
            </w:r>
          </w:p>
        </w:tc>
        <w:tc>
          <w:tcPr>
            <w:tcW w:w="477" w:type="pct"/>
            <w:vMerge w:val="restar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Утверждено</w:t>
            </w:r>
          </w:p>
        </w:tc>
        <w:tc>
          <w:tcPr>
            <w:tcW w:w="558" w:type="pct"/>
            <w:vMerge w:val="restar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Иcполнено за первое полугодие 2024 год</w:t>
            </w:r>
          </w:p>
        </w:tc>
        <w:tc>
          <w:tcPr>
            <w:tcW w:w="475" w:type="pct"/>
            <w:vMerge w:val="restar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Процент исполнения</w:t>
            </w: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xml:space="preserve">ГРБС </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РзПР</w:t>
            </w:r>
          </w:p>
        </w:tc>
        <w:tc>
          <w:tcPr>
            <w:tcW w:w="294"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ЦСР</w:t>
            </w:r>
          </w:p>
        </w:tc>
        <w:tc>
          <w:tcPr>
            <w:tcW w:w="47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ВР</w:t>
            </w:r>
          </w:p>
        </w:tc>
        <w:tc>
          <w:tcPr>
            <w:tcW w:w="477" w:type="pct"/>
            <w:vMerge/>
            <w:hideMark/>
          </w:tcPr>
          <w:p w:rsidR="0056314D" w:rsidRPr="0056314D" w:rsidRDefault="0056314D" w:rsidP="0056314D">
            <w:pPr>
              <w:tabs>
                <w:tab w:val="left" w:pos="284"/>
              </w:tabs>
              <w:rPr>
                <w:rFonts w:ascii="Times New Roman" w:eastAsia="Calibri" w:hAnsi="Times New Roman" w:cs="Times New Roman"/>
                <w:sz w:val="12"/>
                <w:szCs w:val="12"/>
              </w:rPr>
            </w:pPr>
          </w:p>
        </w:tc>
        <w:tc>
          <w:tcPr>
            <w:tcW w:w="558" w:type="pct"/>
            <w:vMerge/>
            <w:hideMark/>
          </w:tcPr>
          <w:p w:rsidR="0056314D" w:rsidRPr="0056314D" w:rsidRDefault="0056314D" w:rsidP="0056314D">
            <w:pPr>
              <w:tabs>
                <w:tab w:val="left" w:pos="284"/>
              </w:tabs>
              <w:rPr>
                <w:rFonts w:ascii="Times New Roman" w:eastAsia="Calibri" w:hAnsi="Times New Roman" w:cs="Times New Roman"/>
                <w:sz w:val="12"/>
                <w:szCs w:val="12"/>
              </w:rPr>
            </w:pPr>
          </w:p>
        </w:tc>
        <w:tc>
          <w:tcPr>
            <w:tcW w:w="475" w:type="pct"/>
            <w:vMerge/>
            <w:hideMark/>
          </w:tcPr>
          <w:p w:rsidR="0056314D" w:rsidRPr="0056314D" w:rsidRDefault="0056314D" w:rsidP="0056314D">
            <w:pPr>
              <w:tabs>
                <w:tab w:val="left" w:pos="284"/>
              </w:tabs>
              <w:rPr>
                <w:rFonts w:ascii="Times New Roman" w:eastAsia="Calibri" w:hAnsi="Times New Roman" w:cs="Times New Roman"/>
                <w:sz w:val="12"/>
                <w:szCs w:val="12"/>
              </w:rPr>
            </w:pP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429</w:t>
            </w:r>
          </w:p>
        </w:tc>
        <w:tc>
          <w:tcPr>
            <w:tcW w:w="685"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0409</w:t>
            </w:r>
          </w:p>
        </w:tc>
        <w:tc>
          <w:tcPr>
            <w:tcW w:w="294"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00 0 00 00000</w:t>
            </w:r>
          </w:p>
        </w:tc>
        <w:tc>
          <w:tcPr>
            <w:tcW w:w="47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w:t>
            </w:r>
          </w:p>
        </w:tc>
        <w:tc>
          <w:tcPr>
            <w:tcW w:w="477"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510</w:t>
            </w:r>
          </w:p>
        </w:tc>
        <w:tc>
          <w:tcPr>
            <w:tcW w:w="55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379</w:t>
            </w: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46</w:t>
            </w:r>
          </w:p>
        </w:tc>
      </w:tr>
      <w:tr w:rsidR="0056314D" w:rsidRPr="0056314D" w:rsidTr="0056314D">
        <w:trPr>
          <w:trHeight w:val="20"/>
        </w:trPr>
        <w:tc>
          <w:tcPr>
            <w:tcW w:w="2040"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Расходы, всего</w:t>
            </w:r>
          </w:p>
        </w:tc>
        <w:tc>
          <w:tcPr>
            <w:tcW w:w="685"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9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7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77"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510</w:t>
            </w:r>
          </w:p>
        </w:tc>
        <w:tc>
          <w:tcPr>
            <w:tcW w:w="558"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379</w:t>
            </w:r>
          </w:p>
        </w:tc>
        <w:tc>
          <w:tcPr>
            <w:tcW w:w="47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46</w:t>
            </w:r>
          </w:p>
        </w:tc>
      </w:tr>
      <w:tr w:rsidR="0056314D" w:rsidRPr="0056314D" w:rsidTr="0056314D">
        <w:trPr>
          <w:trHeight w:val="20"/>
        </w:trPr>
        <w:tc>
          <w:tcPr>
            <w:tcW w:w="4525" w:type="pct"/>
            <w:gridSpan w:val="6"/>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Остаток неиспользованных средств на 30.06.2024 года</w:t>
            </w:r>
          </w:p>
        </w:tc>
        <w:tc>
          <w:tcPr>
            <w:tcW w:w="47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175</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56314D">
        <w:rPr>
          <w:rFonts w:ascii="Times New Roman" w:eastAsia="Calibri" w:hAnsi="Times New Roman" w:cs="Times New Roman"/>
          <w:sz w:val="12"/>
          <w:szCs w:val="12"/>
        </w:rPr>
        <w:t xml:space="preserve">                               №33</w:t>
      </w:r>
    </w:p>
    <w:p w:rsidR="0056314D" w:rsidRP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Об исполнении бюджета сельского поселения Светлодольск за первое полугодие 2024 года</w:t>
      </w:r>
    </w:p>
    <w:p w:rsidR="0056314D" w:rsidRPr="0056314D" w:rsidRDefault="0056314D" w:rsidP="0056314D">
      <w:pPr>
        <w:tabs>
          <w:tab w:val="left" w:pos="284"/>
        </w:tabs>
        <w:spacing w:after="0" w:line="240" w:lineRule="auto"/>
        <w:jc w:val="both"/>
        <w:rPr>
          <w:rFonts w:ascii="Times New Roman" w:eastAsia="Calibri" w:hAnsi="Times New Roman" w:cs="Times New Roman"/>
          <w:sz w:val="12"/>
          <w:szCs w:val="12"/>
        </w:rPr>
      </w:pP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Светлодольск</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b/>
          <w:sz w:val="12"/>
          <w:szCs w:val="12"/>
        </w:rPr>
      </w:pPr>
      <w:r w:rsidRPr="0056314D">
        <w:rPr>
          <w:rFonts w:ascii="Times New Roman" w:eastAsia="Calibri" w:hAnsi="Times New Roman" w:cs="Times New Roman"/>
          <w:b/>
          <w:sz w:val="12"/>
          <w:szCs w:val="12"/>
        </w:rPr>
        <w:t>ПОСТАНОВЛЯЕТ:</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Утвердить исполнение бюджета сельского поселения Светлодольск за первое полугодие 2024 года по доходам в сумме 64 617 тыс. рублей и по расходам в сумме 62 141 тыс. рублей с превышением доходов над расходов в сумме 2 476 тыс. рублей.</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Утвердить ведомственную структуру расходов бюджета сельского поселения Светлодольск муниципального района Сергиевский Самарской области за первое полугодие 2024 года в соответствии с приложением 2.</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Светлодольск муниципального района Сергиевский Самарской области за первое полугодие 2024 года в соответствии с приложением 3.</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Светлодольск за первое полугодие 2024 года по кодам классификации источников финансирования дефицитов бюджетов в соответствии с приложением 4.</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Утвердить отчет об использовании средств дорожного фонда сельского поселения Светлодольск муниципального района Сергиевский в соответствии с приложением 6.</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56314D" w:rsidRPr="0056314D" w:rsidRDefault="0056314D" w:rsidP="0056314D">
      <w:pPr>
        <w:tabs>
          <w:tab w:val="left" w:pos="284"/>
        </w:tabs>
        <w:spacing w:after="0" w:line="240" w:lineRule="auto"/>
        <w:ind w:firstLine="284"/>
        <w:jc w:val="both"/>
        <w:rPr>
          <w:rFonts w:ascii="Times New Roman" w:eastAsia="Calibri" w:hAnsi="Times New Roman" w:cs="Times New Roman"/>
          <w:sz w:val="12"/>
          <w:szCs w:val="12"/>
        </w:rPr>
      </w:pPr>
      <w:r w:rsidRPr="0056314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Контроль за исполнением настоящего постановления оставляю за собой.</w:t>
      </w:r>
    </w:p>
    <w:p w:rsidR="0056314D" w:rsidRPr="0056314D" w:rsidRDefault="0056314D" w:rsidP="0056314D">
      <w:pPr>
        <w:tabs>
          <w:tab w:val="left" w:pos="284"/>
        </w:tabs>
        <w:spacing w:after="0" w:line="240" w:lineRule="auto"/>
        <w:jc w:val="right"/>
        <w:rPr>
          <w:rFonts w:ascii="Times New Roman" w:eastAsia="Calibri" w:hAnsi="Times New Roman" w:cs="Times New Roman"/>
          <w:sz w:val="12"/>
          <w:szCs w:val="12"/>
        </w:rPr>
      </w:pPr>
      <w:r w:rsidRPr="0056314D">
        <w:rPr>
          <w:rFonts w:ascii="Times New Roman" w:eastAsia="Calibri" w:hAnsi="Times New Roman" w:cs="Times New Roman"/>
          <w:sz w:val="12"/>
          <w:szCs w:val="12"/>
        </w:rPr>
        <w:t>Глава сельского поселения Светлодольск</w:t>
      </w:r>
    </w:p>
    <w:p w:rsidR="0056314D" w:rsidRDefault="0056314D" w:rsidP="0056314D">
      <w:pPr>
        <w:tabs>
          <w:tab w:val="left" w:pos="284"/>
        </w:tabs>
        <w:spacing w:after="0" w:line="240" w:lineRule="auto"/>
        <w:jc w:val="right"/>
        <w:rPr>
          <w:rFonts w:ascii="Times New Roman" w:eastAsia="Calibri" w:hAnsi="Times New Roman" w:cs="Times New Roman"/>
          <w:sz w:val="12"/>
          <w:szCs w:val="12"/>
        </w:rPr>
      </w:pPr>
      <w:r w:rsidRPr="0056314D">
        <w:rPr>
          <w:rFonts w:ascii="Times New Roman" w:eastAsia="Calibri" w:hAnsi="Times New Roman" w:cs="Times New Roman"/>
          <w:sz w:val="12"/>
          <w:szCs w:val="12"/>
        </w:rPr>
        <w:t>муниципального района Сергиевский</w:t>
      </w:r>
    </w:p>
    <w:p w:rsidR="006B09B2" w:rsidRDefault="0056314D" w:rsidP="0056314D">
      <w:pPr>
        <w:tabs>
          <w:tab w:val="left" w:pos="284"/>
        </w:tabs>
        <w:spacing w:after="0" w:line="240" w:lineRule="auto"/>
        <w:jc w:val="right"/>
        <w:rPr>
          <w:rFonts w:ascii="Times New Roman" w:eastAsia="Calibri" w:hAnsi="Times New Roman" w:cs="Times New Roman"/>
          <w:sz w:val="12"/>
          <w:szCs w:val="12"/>
        </w:rPr>
      </w:pPr>
      <w:r w:rsidRPr="0056314D">
        <w:rPr>
          <w:rFonts w:ascii="Times New Roman" w:eastAsia="Calibri" w:hAnsi="Times New Roman" w:cs="Times New Roman"/>
          <w:sz w:val="12"/>
          <w:szCs w:val="12"/>
        </w:rPr>
        <w:t>Н.В.Андрюхин</w:t>
      </w:r>
    </w:p>
    <w:p w:rsidR="0056314D" w:rsidRDefault="0056314D"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6314D" w:rsidRPr="0056314D">
        <w:rPr>
          <w:rFonts w:ascii="Times New Roman" w:eastAsia="Calibri" w:hAnsi="Times New Roman" w:cs="Times New Roman"/>
          <w:i/>
          <w:sz w:val="12"/>
          <w:szCs w:val="12"/>
        </w:rPr>
        <w:t>Светлодольск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56314D">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6314D" w:rsidRP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ДОХОДЫ</w:t>
      </w:r>
    </w:p>
    <w:p w:rsidR="0056314D" w:rsidRP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сельского поселения Светлодольск за первое полугодие 2024 года</w:t>
      </w:r>
    </w:p>
    <w:p w:rsidR="006B09B2" w:rsidRDefault="0056314D" w:rsidP="0056314D">
      <w:pPr>
        <w:tabs>
          <w:tab w:val="left" w:pos="284"/>
        </w:tabs>
        <w:spacing w:after="0" w:line="240" w:lineRule="auto"/>
        <w:jc w:val="center"/>
        <w:rPr>
          <w:rFonts w:ascii="Times New Roman" w:eastAsia="Calibri" w:hAnsi="Times New Roman" w:cs="Times New Roman"/>
          <w:sz w:val="12"/>
          <w:szCs w:val="12"/>
        </w:rPr>
      </w:pPr>
      <w:r w:rsidRPr="0056314D">
        <w:rPr>
          <w:rFonts w:ascii="Times New Roman" w:eastAsia="Calibri" w:hAnsi="Times New Roman" w:cs="Times New Roman"/>
          <w:b/>
          <w:sz w:val="12"/>
          <w:szCs w:val="12"/>
        </w:rPr>
        <w:t>по кодам классификации доходов бюджетов</w:t>
      </w:r>
      <w:r>
        <w:rPr>
          <w:rFonts w:ascii="Times New Roman" w:eastAsia="Calibri" w:hAnsi="Times New Roman" w:cs="Times New Roman"/>
          <w:b/>
          <w:sz w:val="12"/>
          <w:szCs w:val="12"/>
        </w:rPr>
        <w:t xml:space="preserve"> </w:t>
      </w:r>
      <w:r w:rsidRPr="0056314D">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bCs/>
                <w:sz w:val="10"/>
                <w:szCs w:val="10"/>
              </w:rPr>
            </w:pPr>
            <w:r w:rsidRPr="0056314D">
              <w:rPr>
                <w:rFonts w:ascii="Times New Roman" w:eastAsia="Calibri" w:hAnsi="Times New Roman" w:cs="Times New Roman"/>
                <w:bCs/>
                <w:sz w:val="10"/>
                <w:szCs w:val="10"/>
              </w:rPr>
              <w:t>Код главного администратора</w:t>
            </w:r>
          </w:p>
        </w:tc>
        <w:tc>
          <w:tcPr>
            <w:tcW w:w="848" w:type="pct"/>
            <w:hideMark/>
          </w:tcPr>
          <w:p w:rsidR="0056314D" w:rsidRPr="0056314D" w:rsidRDefault="0056314D" w:rsidP="0056314D">
            <w:pPr>
              <w:tabs>
                <w:tab w:val="left" w:pos="284"/>
              </w:tabs>
              <w:rPr>
                <w:rFonts w:ascii="Times New Roman" w:eastAsia="Calibri" w:hAnsi="Times New Roman" w:cs="Times New Roman"/>
                <w:bCs/>
                <w:sz w:val="10"/>
                <w:szCs w:val="10"/>
              </w:rPr>
            </w:pPr>
            <w:r w:rsidRPr="0056314D">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Наименование показателя</w:t>
            </w:r>
          </w:p>
        </w:tc>
        <w:tc>
          <w:tcPr>
            <w:tcW w:w="2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Исполнено (тыс. руб.)</w:t>
            </w:r>
          </w:p>
        </w:tc>
      </w:tr>
      <w:tr w:rsidR="0056314D" w:rsidRPr="0056314D" w:rsidTr="0056314D">
        <w:trPr>
          <w:trHeight w:val="20"/>
        </w:trPr>
        <w:tc>
          <w:tcPr>
            <w:tcW w:w="4714" w:type="pct"/>
            <w:gridSpan w:val="3"/>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2 186</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1 01 02010 01 1000 110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359</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1 01 02030 01 1000 110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1 03 02231 01 0000 110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425</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1 03 02241 01 0000 110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w:t>
            </w:r>
            <w:r w:rsidRPr="0056314D">
              <w:rPr>
                <w:rFonts w:ascii="Times New Roman" w:eastAsia="Calibri" w:hAnsi="Times New Roman" w:cs="Times New Roman"/>
                <w:sz w:val="12"/>
                <w:szCs w:val="12"/>
              </w:rPr>
              <w:lastRenderedPageBreak/>
              <w:t>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1 03 02251 01 0000 110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460</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1 03 02261 01 0000 110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-55</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1 05 03010 01 1000 110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Единый сельскохозяйственный налог</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1 06 01030 10 1000 110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44</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1 06 06033 10 1000 110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859</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182</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1 06 06043 10 1000 110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82</w:t>
            </w:r>
          </w:p>
        </w:tc>
      </w:tr>
      <w:tr w:rsidR="0056314D" w:rsidRPr="0056314D" w:rsidTr="0056314D">
        <w:trPr>
          <w:trHeight w:val="20"/>
        </w:trPr>
        <w:tc>
          <w:tcPr>
            <w:tcW w:w="4714" w:type="pct"/>
            <w:gridSpan w:val="3"/>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     Администрация сельского поселения Светлодольск муниципального района Сергиевский Самарской области</w:t>
            </w:r>
          </w:p>
        </w:tc>
        <w:tc>
          <w:tcPr>
            <w:tcW w:w="2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62 217</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2 02 16001 10 0000 150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44</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2 02 27576 10 0001 150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поселений (компактная жилищная застройка)</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14 317</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2 02 27576 10 0003 150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поселений (строительство жилья по соц.</w:t>
            </w:r>
            <w:r>
              <w:rPr>
                <w:rFonts w:ascii="Times New Roman" w:eastAsia="Calibri" w:hAnsi="Times New Roman" w:cs="Times New Roman"/>
                <w:sz w:val="12"/>
                <w:szCs w:val="12"/>
              </w:rPr>
              <w:t xml:space="preserve"> </w:t>
            </w:r>
            <w:r w:rsidRPr="0056314D">
              <w:rPr>
                <w:rFonts w:ascii="Times New Roman" w:eastAsia="Calibri" w:hAnsi="Times New Roman" w:cs="Times New Roman"/>
                <w:sz w:val="12"/>
                <w:szCs w:val="12"/>
              </w:rPr>
              <w:t>найму)</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34 196</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2 02 35118 10 0000 150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69</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2 02 49999 10 0000 150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3 131</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2 07 05030 10 0000 150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Прочие безвозмездные поступления в бюджеты сельских поселений</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10 460</w:t>
            </w:r>
          </w:p>
        </w:tc>
      </w:tr>
      <w:tr w:rsidR="0056314D" w:rsidRPr="0056314D" w:rsidTr="0056314D">
        <w:trPr>
          <w:trHeight w:val="20"/>
        </w:trPr>
        <w:tc>
          <w:tcPr>
            <w:tcW w:w="4714" w:type="pct"/>
            <w:gridSpan w:val="3"/>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214</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608</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1 11 05025 10 0000 120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76</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608</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1 11 05035 10 0000 120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17</w:t>
            </w:r>
          </w:p>
        </w:tc>
      </w:tr>
      <w:tr w:rsidR="0056314D" w:rsidRPr="0056314D" w:rsidTr="0056314D">
        <w:trPr>
          <w:trHeight w:val="20"/>
        </w:trPr>
        <w:tc>
          <w:tcPr>
            <w:tcW w:w="28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608</w:t>
            </w:r>
          </w:p>
        </w:tc>
        <w:tc>
          <w:tcPr>
            <w:tcW w:w="848"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1 11 09045 10 0003 120</w:t>
            </w:r>
          </w:p>
        </w:tc>
        <w:tc>
          <w:tcPr>
            <w:tcW w:w="3580"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121</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Всего доходов</w:t>
            </w:r>
          </w:p>
        </w:tc>
        <w:tc>
          <w:tcPr>
            <w:tcW w:w="848"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358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64 617</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6314D" w:rsidRPr="0056314D">
        <w:rPr>
          <w:rFonts w:ascii="Times New Roman" w:eastAsia="Calibri" w:hAnsi="Times New Roman" w:cs="Times New Roman"/>
          <w:i/>
          <w:sz w:val="12"/>
          <w:szCs w:val="12"/>
        </w:rPr>
        <w:t>Светлодольск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56314D">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Ведомственная структура расходов бюджета сельского поселения Светлодольск</w:t>
      </w:r>
    </w:p>
    <w:p w:rsidR="0056314D" w:rsidRP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 xml:space="preserve"> муниципального района Сергиевский Самарской области за первое полугодие 2024 года</w:t>
      </w:r>
    </w:p>
    <w:tbl>
      <w:tblPr>
        <w:tblStyle w:val="af1"/>
        <w:tblW w:w="5000" w:type="pct"/>
        <w:tblLayout w:type="fixed"/>
        <w:tblCellMar>
          <w:left w:w="0" w:type="dxa"/>
          <w:right w:w="0" w:type="dxa"/>
        </w:tblCellMar>
        <w:tblLook w:val="04A0" w:firstRow="1" w:lastRow="0" w:firstColumn="1" w:lastColumn="0" w:noHBand="0" w:noVBand="1"/>
      </w:tblPr>
      <w:tblGrid>
        <w:gridCol w:w="4968"/>
        <w:gridCol w:w="287"/>
        <w:gridCol w:w="144"/>
        <w:gridCol w:w="144"/>
        <w:gridCol w:w="143"/>
        <w:gridCol w:w="143"/>
        <w:gridCol w:w="144"/>
        <w:gridCol w:w="427"/>
        <w:gridCol w:w="284"/>
        <w:gridCol w:w="424"/>
        <w:gridCol w:w="415"/>
      </w:tblGrid>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Код главы</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Рз</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ПР</w:t>
            </w:r>
          </w:p>
        </w:tc>
        <w:tc>
          <w:tcPr>
            <w:tcW w:w="570" w:type="pct"/>
            <w:gridSpan w:val="4"/>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ЦСР</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ВР</w:t>
            </w:r>
          </w:p>
        </w:tc>
        <w:tc>
          <w:tcPr>
            <w:tcW w:w="282"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Исполнено</w:t>
            </w:r>
          </w:p>
        </w:tc>
        <w:tc>
          <w:tcPr>
            <w:tcW w:w="277" w:type="pct"/>
            <w:hideMark/>
          </w:tcPr>
          <w:p w:rsidR="0056314D" w:rsidRPr="0056314D" w:rsidRDefault="0056314D" w:rsidP="0056314D">
            <w:pPr>
              <w:tabs>
                <w:tab w:val="left" w:pos="284"/>
              </w:tabs>
              <w:rPr>
                <w:rFonts w:ascii="Times New Roman" w:eastAsia="Calibri" w:hAnsi="Times New Roman" w:cs="Times New Roman"/>
                <w:bCs/>
                <w:sz w:val="10"/>
                <w:szCs w:val="10"/>
              </w:rPr>
            </w:pPr>
            <w:r w:rsidRPr="0056314D">
              <w:rPr>
                <w:rFonts w:ascii="Times New Roman" w:eastAsia="Calibri" w:hAnsi="Times New Roman" w:cs="Times New Roman"/>
                <w:bCs/>
                <w:sz w:val="10"/>
                <w:szCs w:val="10"/>
              </w:rPr>
              <w:t>в т.ч. за счет безвозмездных поступлений</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02</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593</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02</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593</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02</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120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593</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04</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699</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04</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686</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04</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120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562</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04</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109</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межбюджетные трансферты</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04</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10</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Уплата налогов, сборов и иных платежей</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04</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850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w:t>
            </w:r>
            <w:r w:rsidRPr="0056314D">
              <w:rPr>
                <w:rFonts w:ascii="Times New Roman" w:eastAsia="Calibri" w:hAnsi="Times New Roman" w:cs="Times New Roman"/>
                <w:bCs/>
                <w:sz w:val="12"/>
                <w:szCs w:val="12"/>
              </w:rPr>
              <w:lastRenderedPageBreak/>
              <w:t>сельского (городского) поселения муниципального района Сергиевский"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lastRenderedPageBreak/>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04</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40</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13</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lastRenderedPageBreak/>
              <w:t>Иные межбюджетные трансферты</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04</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40</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13</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06</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22</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06</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22</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межбюджетные трансферты</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06</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22</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Другие общегосударственные вопросы</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13</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304</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13</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197</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13</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166</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межбюджетные трансферты</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13</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31</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13</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40</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60</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13</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40</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60</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13</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46</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47</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13</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46</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47</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02</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65</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65</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02</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65</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65</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02</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03</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38</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120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65</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65</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10</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27</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10</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41</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27</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03</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10</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41</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27</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Дорожное хозяйство (дорожные фонды)</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04</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09</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979</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04</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09</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979</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04</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09</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325</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межбюджетные трансферты</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04</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09</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654</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Жилищное хозяйство</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42 745</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34 196</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47</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42 745</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34 196</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межбюджетные трансферты</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05</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47</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42 745</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34 196</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Благоустройство</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1 471</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39</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1 471</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05</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03</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39</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1 471</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Другие вопросы в области жилищно-коммунального хозяйства</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15 070</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14 317</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47</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15 070</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14 317</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межбюджетные трансферты</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05</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05</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47</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15 070</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14 317</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06</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96</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06</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39</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96</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06</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05</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39</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96</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Молодежная политика</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07</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07</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07</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07</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44</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межбюджетные трансферты</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07</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07</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44</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Культура</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08</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36</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08</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44</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36</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08</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44</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15</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Иные межбюджетные трансферты</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08</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44</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540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21</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Пенсионное обеспечение</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30</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Непрограммные направления расходов местного бюджета</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10</w:t>
            </w:r>
          </w:p>
        </w:tc>
        <w:tc>
          <w:tcPr>
            <w:tcW w:w="9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99</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30</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301"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Публичные нормативные социальные выплаты гражданам</w:t>
            </w:r>
          </w:p>
        </w:tc>
        <w:tc>
          <w:tcPr>
            <w:tcW w:w="190"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10</w:t>
            </w:r>
          </w:p>
        </w:tc>
        <w:tc>
          <w:tcPr>
            <w:tcW w:w="96" w:type="pct"/>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99</w:t>
            </w:r>
          </w:p>
        </w:tc>
        <w:tc>
          <w:tcPr>
            <w:tcW w:w="9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c>
          <w:tcPr>
            <w:tcW w:w="9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00000</w:t>
            </w:r>
          </w:p>
        </w:tc>
        <w:tc>
          <w:tcPr>
            <w:tcW w:w="189"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310</w:t>
            </w:r>
          </w:p>
        </w:tc>
        <w:tc>
          <w:tcPr>
            <w:tcW w:w="282"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30</w:t>
            </w:r>
          </w:p>
        </w:tc>
        <w:tc>
          <w:tcPr>
            <w:tcW w:w="277"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w:t>
            </w:r>
          </w:p>
        </w:tc>
      </w:tr>
      <w:tr w:rsidR="0056314D" w:rsidRPr="0056314D" w:rsidTr="0056314D">
        <w:trPr>
          <w:trHeight w:val="20"/>
        </w:trPr>
        <w:tc>
          <w:tcPr>
            <w:tcW w:w="3301"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Итого</w:t>
            </w:r>
          </w:p>
        </w:tc>
        <w:tc>
          <w:tcPr>
            <w:tcW w:w="190"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9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4"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18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282"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62 141,00</w:t>
            </w:r>
          </w:p>
        </w:tc>
        <w:tc>
          <w:tcPr>
            <w:tcW w:w="277"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48 578,00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6314D" w:rsidRPr="0056314D">
        <w:rPr>
          <w:rFonts w:ascii="Times New Roman" w:eastAsia="Calibri" w:hAnsi="Times New Roman" w:cs="Times New Roman"/>
          <w:i/>
          <w:sz w:val="12"/>
          <w:szCs w:val="12"/>
        </w:rPr>
        <w:t>Светлодольск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56314D">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 xml:space="preserve">Распределение бюджетных ассигнований за первое полугодие 2024 года по разделам и подразделам классификации </w:t>
      </w:r>
    </w:p>
    <w:p w:rsidR="006B09B2" w:rsidRP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расходов бюджета сельского поселения Светлодольск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lastRenderedPageBreak/>
              <w:t>Наименование показателя</w:t>
            </w:r>
          </w:p>
        </w:tc>
        <w:tc>
          <w:tcPr>
            <w:tcW w:w="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Рз</w:t>
            </w:r>
          </w:p>
        </w:tc>
        <w:tc>
          <w:tcPr>
            <w:tcW w:w="10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ПР</w:t>
            </w:r>
          </w:p>
        </w:tc>
        <w:tc>
          <w:tcPr>
            <w:tcW w:w="435"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Исполнено</w:t>
            </w:r>
          </w:p>
        </w:tc>
        <w:tc>
          <w:tcPr>
            <w:tcW w:w="605"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в т.ч. за счет безвозмездных поступлений</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Общегосударственные вопросы</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1 618</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02</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593</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04</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699</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06</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22</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Другие общегосударственные вопросы</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13</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304</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Национальная оборона</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02</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65</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65</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Мобилизационная и вневойсковая подготовка</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02</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65</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65</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27</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10</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27</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Национальная экономика</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04</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979</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Дорожное хозяйство (дорожные фонды)</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04</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09</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979</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Жилищно-коммунальное хозяйство</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59 286</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48 513</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Жилищное хозяйство</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42 745</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34 196</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Благоустройство</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03</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1 471</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Другие вопросы в области жилищно-коммунального хозяйства</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15 070</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14 317</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Охрана окружающей среды</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06</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96</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06</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05</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96</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Образование</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07</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Молодежная политика</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07</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07</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Культура и кинематография</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08</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36</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Культура</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08</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36</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Социальная политика</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10</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30</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Пенсионное обеспечение</w:t>
            </w:r>
          </w:p>
        </w:tc>
        <w:tc>
          <w:tcPr>
            <w:tcW w:w="86"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10</w:t>
            </w:r>
          </w:p>
        </w:tc>
        <w:tc>
          <w:tcPr>
            <w:tcW w:w="109" w:type="pc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30</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w:t>
            </w:r>
          </w:p>
        </w:tc>
      </w:tr>
      <w:tr w:rsidR="0056314D" w:rsidRPr="0056314D" w:rsidTr="0056314D">
        <w:trPr>
          <w:trHeight w:val="20"/>
        </w:trPr>
        <w:tc>
          <w:tcPr>
            <w:tcW w:w="3764"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Итого</w:t>
            </w:r>
          </w:p>
        </w:tc>
        <w:tc>
          <w:tcPr>
            <w:tcW w:w="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109"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43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62 141,00</w:t>
            </w:r>
          </w:p>
        </w:tc>
        <w:tc>
          <w:tcPr>
            <w:tcW w:w="60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48 578,00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6314D" w:rsidRPr="0056314D">
        <w:rPr>
          <w:rFonts w:ascii="Times New Roman" w:eastAsia="Calibri" w:hAnsi="Times New Roman" w:cs="Times New Roman"/>
          <w:i/>
          <w:sz w:val="12"/>
          <w:szCs w:val="12"/>
        </w:rPr>
        <w:t>Светлодольск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56314D">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Источники внутреннего финансирования дефицита бюджета сельского поселения Светлодольск</w:t>
      </w:r>
    </w:p>
    <w:p w:rsidR="006B09B2" w:rsidRP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 xml:space="preserve"> 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26"/>
        <w:gridCol w:w="30"/>
        <w:gridCol w:w="567"/>
      </w:tblGrid>
      <w:tr w:rsidR="0056314D" w:rsidRPr="0056314D" w:rsidTr="0056314D">
        <w:trPr>
          <w:trHeight w:val="138"/>
        </w:trPr>
        <w:tc>
          <w:tcPr>
            <w:tcW w:w="286" w:type="pct"/>
            <w:vMerge w:val="restart"/>
            <w:hideMark/>
          </w:tcPr>
          <w:p w:rsidR="0056314D" w:rsidRPr="0056314D" w:rsidRDefault="0056314D" w:rsidP="0056314D">
            <w:pPr>
              <w:tabs>
                <w:tab w:val="left" w:pos="284"/>
              </w:tabs>
              <w:rPr>
                <w:rFonts w:ascii="Times New Roman" w:eastAsia="Calibri" w:hAnsi="Times New Roman" w:cs="Times New Roman"/>
                <w:bCs/>
                <w:sz w:val="10"/>
                <w:szCs w:val="10"/>
              </w:rPr>
            </w:pPr>
            <w:r w:rsidRPr="0056314D">
              <w:rPr>
                <w:rFonts w:ascii="Times New Roman" w:eastAsia="Calibri" w:hAnsi="Times New Roman" w:cs="Times New Roman"/>
                <w:bCs/>
                <w:sz w:val="10"/>
                <w:szCs w:val="10"/>
              </w:rPr>
              <w:t>Код главного администратора</w:t>
            </w:r>
          </w:p>
        </w:tc>
        <w:tc>
          <w:tcPr>
            <w:tcW w:w="848" w:type="pct"/>
            <w:vMerge w:val="restar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xml:space="preserve">Код </w:t>
            </w:r>
          </w:p>
        </w:tc>
        <w:tc>
          <w:tcPr>
            <w:tcW w:w="3488" w:type="pct"/>
            <w:gridSpan w:val="2"/>
            <w:vMerge w:val="restar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8" w:type="pct"/>
            <w:vMerge w:val="restart"/>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Сумма, тыс. рублей</w:t>
            </w:r>
          </w:p>
        </w:tc>
      </w:tr>
      <w:tr w:rsidR="0056314D" w:rsidRPr="0056314D" w:rsidTr="0056314D">
        <w:trPr>
          <w:trHeight w:val="138"/>
        </w:trPr>
        <w:tc>
          <w:tcPr>
            <w:tcW w:w="286" w:type="pct"/>
            <w:vMerge/>
            <w:hideMark/>
          </w:tcPr>
          <w:p w:rsidR="0056314D" w:rsidRPr="0056314D" w:rsidRDefault="0056314D" w:rsidP="0056314D">
            <w:pPr>
              <w:tabs>
                <w:tab w:val="left" w:pos="284"/>
              </w:tabs>
              <w:rPr>
                <w:rFonts w:ascii="Times New Roman" w:eastAsia="Calibri" w:hAnsi="Times New Roman" w:cs="Times New Roman"/>
                <w:bCs/>
                <w:sz w:val="12"/>
                <w:szCs w:val="12"/>
              </w:rPr>
            </w:pPr>
          </w:p>
        </w:tc>
        <w:tc>
          <w:tcPr>
            <w:tcW w:w="848" w:type="pct"/>
            <w:vMerge/>
            <w:hideMark/>
          </w:tcPr>
          <w:p w:rsidR="0056314D" w:rsidRPr="0056314D" w:rsidRDefault="0056314D" w:rsidP="0056314D">
            <w:pPr>
              <w:tabs>
                <w:tab w:val="left" w:pos="284"/>
              </w:tabs>
              <w:rPr>
                <w:rFonts w:ascii="Times New Roman" w:eastAsia="Calibri" w:hAnsi="Times New Roman" w:cs="Times New Roman"/>
                <w:bCs/>
                <w:sz w:val="12"/>
                <w:szCs w:val="12"/>
              </w:rPr>
            </w:pPr>
          </w:p>
        </w:tc>
        <w:tc>
          <w:tcPr>
            <w:tcW w:w="3488" w:type="pct"/>
            <w:gridSpan w:val="2"/>
            <w:vMerge/>
            <w:hideMark/>
          </w:tcPr>
          <w:p w:rsidR="0056314D" w:rsidRPr="0056314D" w:rsidRDefault="0056314D" w:rsidP="0056314D">
            <w:pPr>
              <w:tabs>
                <w:tab w:val="left" w:pos="284"/>
              </w:tabs>
              <w:rPr>
                <w:rFonts w:ascii="Times New Roman" w:eastAsia="Calibri" w:hAnsi="Times New Roman" w:cs="Times New Roman"/>
                <w:bCs/>
                <w:sz w:val="12"/>
                <w:szCs w:val="12"/>
              </w:rPr>
            </w:pPr>
          </w:p>
        </w:tc>
        <w:tc>
          <w:tcPr>
            <w:tcW w:w="378" w:type="pct"/>
            <w:vMerge/>
            <w:hideMark/>
          </w:tcPr>
          <w:p w:rsidR="0056314D" w:rsidRPr="0056314D" w:rsidRDefault="0056314D" w:rsidP="0056314D">
            <w:pPr>
              <w:tabs>
                <w:tab w:val="left" w:pos="284"/>
              </w:tabs>
              <w:rPr>
                <w:rFonts w:ascii="Times New Roman" w:eastAsia="Calibri" w:hAnsi="Times New Roman" w:cs="Times New Roman"/>
                <w:bCs/>
                <w:sz w:val="12"/>
                <w:szCs w:val="12"/>
              </w:rPr>
            </w:pP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01 00 00 00 00 0000 000</w:t>
            </w:r>
          </w:p>
        </w:tc>
        <w:tc>
          <w:tcPr>
            <w:tcW w:w="347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378"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-2476</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01 05 00 00 00 0000 000</w:t>
            </w:r>
          </w:p>
        </w:tc>
        <w:tc>
          <w:tcPr>
            <w:tcW w:w="3488" w:type="pct"/>
            <w:gridSpan w:val="2"/>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Изменение остатков средств на счетах по учету средств бюджета</w:t>
            </w:r>
          </w:p>
        </w:tc>
        <w:tc>
          <w:tcPr>
            <w:tcW w:w="378"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-2476</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01 05 00 00 00 0000 500</w:t>
            </w:r>
          </w:p>
        </w:tc>
        <w:tc>
          <w:tcPr>
            <w:tcW w:w="347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Увеличение остатков средств бюджетов</w:t>
            </w:r>
          </w:p>
        </w:tc>
        <w:tc>
          <w:tcPr>
            <w:tcW w:w="13"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 </w:t>
            </w:r>
          </w:p>
        </w:tc>
        <w:tc>
          <w:tcPr>
            <w:tcW w:w="378"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-64617</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01 05 02 00 00 0000 500</w:t>
            </w:r>
          </w:p>
        </w:tc>
        <w:tc>
          <w:tcPr>
            <w:tcW w:w="347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37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-64617</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01 05 02 01 00 0000 510</w:t>
            </w:r>
          </w:p>
        </w:tc>
        <w:tc>
          <w:tcPr>
            <w:tcW w:w="347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37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-64617</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01 05 02 01 10 0000 510</w:t>
            </w:r>
          </w:p>
        </w:tc>
        <w:tc>
          <w:tcPr>
            <w:tcW w:w="347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37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-64617</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01 05 00 00 00 0000 600</w:t>
            </w:r>
          </w:p>
        </w:tc>
        <w:tc>
          <w:tcPr>
            <w:tcW w:w="3475"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Уменьшение остатков средств бюджетов</w:t>
            </w:r>
          </w:p>
        </w:tc>
        <w:tc>
          <w:tcPr>
            <w:tcW w:w="13"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378" w:type="pct"/>
            <w:noWrap/>
            <w:hideMark/>
          </w:tcPr>
          <w:p w:rsidR="0056314D" w:rsidRPr="0056314D" w:rsidRDefault="0056314D" w:rsidP="0056314D">
            <w:pPr>
              <w:tabs>
                <w:tab w:val="left" w:pos="284"/>
              </w:tabs>
              <w:rPr>
                <w:rFonts w:ascii="Times New Roman" w:eastAsia="Calibri" w:hAnsi="Times New Roman" w:cs="Times New Roman"/>
                <w:bCs/>
                <w:sz w:val="12"/>
                <w:szCs w:val="12"/>
              </w:rPr>
            </w:pPr>
            <w:r w:rsidRPr="0056314D">
              <w:rPr>
                <w:rFonts w:ascii="Times New Roman" w:eastAsia="Calibri" w:hAnsi="Times New Roman" w:cs="Times New Roman"/>
                <w:bCs/>
                <w:sz w:val="12"/>
                <w:szCs w:val="12"/>
              </w:rPr>
              <w:t>62141</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01 05 02 00 00 0000 600</w:t>
            </w:r>
          </w:p>
        </w:tc>
        <w:tc>
          <w:tcPr>
            <w:tcW w:w="347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37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62141</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01 05 02 01 00 0000 610</w:t>
            </w:r>
          </w:p>
        </w:tc>
        <w:tc>
          <w:tcPr>
            <w:tcW w:w="347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37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62141</w:t>
            </w:r>
          </w:p>
        </w:tc>
      </w:tr>
      <w:tr w:rsidR="0056314D" w:rsidRPr="0056314D" w:rsidTr="0056314D">
        <w:trPr>
          <w:trHeight w:val="20"/>
        </w:trPr>
        <w:tc>
          <w:tcPr>
            <w:tcW w:w="286"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430</w:t>
            </w:r>
          </w:p>
        </w:tc>
        <w:tc>
          <w:tcPr>
            <w:tcW w:w="84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01 05 02 01 10 0000 610</w:t>
            </w:r>
          </w:p>
        </w:tc>
        <w:tc>
          <w:tcPr>
            <w:tcW w:w="3475"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 </w:t>
            </w:r>
          </w:p>
        </w:tc>
        <w:tc>
          <w:tcPr>
            <w:tcW w:w="378" w:type="pct"/>
            <w:noWrap/>
            <w:hideMark/>
          </w:tcPr>
          <w:p w:rsidR="0056314D" w:rsidRPr="0056314D" w:rsidRDefault="0056314D" w:rsidP="0056314D">
            <w:pPr>
              <w:tabs>
                <w:tab w:val="left" w:pos="284"/>
              </w:tabs>
              <w:rPr>
                <w:rFonts w:ascii="Times New Roman" w:eastAsia="Calibri" w:hAnsi="Times New Roman" w:cs="Times New Roman"/>
                <w:sz w:val="12"/>
                <w:szCs w:val="12"/>
              </w:rPr>
            </w:pPr>
            <w:r w:rsidRPr="0056314D">
              <w:rPr>
                <w:rFonts w:ascii="Times New Roman" w:eastAsia="Calibri" w:hAnsi="Times New Roman" w:cs="Times New Roman"/>
                <w:sz w:val="12"/>
                <w:szCs w:val="12"/>
              </w:rPr>
              <w:t>62141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6314D" w:rsidRPr="0056314D">
        <w:rPr>
          <w:rFonts w:ascii="Times New Roman" w:eastAsia="Calibri" w:hAnsi="Times New Roman" w:cs="Times New Roman"/>
          <w:i/>
          <w:sz w:val="12"/>
          <w:szCs w:val="12"/>
        </w:rPr>
        <w:t>Светлодольск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56314D">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56314D" w:rsidRDefault="0056314D" w:rsidP="0056314D">
      <w:pPr>
        <w:tabs>
          <w:tab w:val="left" w:pos="284"/>
        </w:tabs>
        <w:spacing w:after="0" w:line="240" w:lineRule="auto"/>
        <w:jc w:val="center"/>
        <w:rPr>
          <w:rFonts w:ascii="Times New Roman" w:eastAsia="Calibri" w:hAnsi="Times New Roman" w:cs="Times New Roman"/>
          <w:b/>
          <w:sz w:val="12"/>
          <w:szCs w:val="12"/>
        </w:rPr>
      </w:pPr>
      <w:r w:rsidRPr="0056314D">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Светлодольск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613"/>
        <w:gridCol w:w="1565"/>
        <w:gridCol w:w="1345"/>
      </w:tblGrid>
      <w:tr w:rsidR="0056314D" w:rsidRPr="0056314D" w:rsidTr="00502C0F">
        <w:trPr>
          <w:trHeight w:val="20"/>
        </w:trPr>
        <w:tc>
          <w:tcPr>
            <w:tcW w:w="3066" w:type="pct"/>
            <w:hideMark/>
          </w:tcPr>
          <w:p w:rsidR="0056314D" w:rsidRPr="00502C0F" w:rsidRDefault="0056314D"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Наименование</w:t>
            </w:r>
          </w:p>
        </w:tc>
        <w:tc>
          <w:tcPr>
            <w:tcW w:w="1040" w:type="pct"/>
            <w:hideMark/>
          </w:tcPr>
          <w:p w:rsidR="0056314D" w:rsidRPr="00502C0F" w:rsidRDefault="0056314D"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Численность (чел.)</w:t>
            </w:r>
          </w:p>
        </w:tc>
        <w:tc>
          <w:tcPr>
            <w:tcW w:w="894" w:type="pct"/>
            <w:hideMark/>
          </w:tcPr>
          <w:p w:rsidR="0056314D" w:rsidRPr="00502C0F" w:rsidRDefault="0056314D"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Расходы на денежное содержание (тыс.рублей)</w:t>
            </w:r>
          </w:p>
        </w:tc>
      </w:tr>
      <w:tr w:rsidR="0056314D" w:rsidRPr="0056314D" w:rsidTr="00502C0F">
        <w:trPr>
          <w:trHeight w:val="20"/>
        </w:trPr>
        <w:tc>
          <w:tcPr>
            <w:tcW w:w="3066" w:type="pct"/>
            <w:hideMark/>
          </w:tcPr>
          <w:p w:rsidR="0056314D" w:rsidRPr="00502C0F" w:rsidRDefault="0056314D"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Муниципальные служащие органов местного самоуправления</w:t>
            </w:r>
          </w:p>
        </w:tc>
        <w:tc>
          <w:tcPr>
            <w:tcW w:w="1040" w:type="pct"/>
            <w:hideMark/>
          </w:tcPr>
          <w:p w:rsidR="0056314D" w:rsidRPr="00502C0F" w:rsidRDefault="0056314D"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w:t>
            </w:r>
          </w:p>
        </w:tc>
        <w:tc>
          <w:tcPr>
            <w:tcW w:w="894" w:type="pct"/>
            <w:hideMark/>
          </w:tcPr>
          <w:p w:rsidR="0056314D" w:rsidRPr="00502C0F" w:rsidRDefault="0056314D"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490,0</w:t>
            </w:r>
          </w:p>
        </w:tc>
      </w:tr>
      <w:tr w:rsidR="0056314D" w:rsidRPr="0056314D" w:rsidTr="00502C0F">
        <w:trPr>
          <w:trHeight w:val="20"/>
        </w:trPr>
        <w:tc>
          <w:tcPr>
            <w:tcW w:w="3066" w:type="pct"/>
            <w:hideMark/>
          </w:tcPr>
          <w:p w:rsidR="0056314D" w:rsidRPr="00502C0F" w:rsidRDefault="0056314D"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040" w:type="pct"/>
            <w:hideMark/>
          </w:tcPr>
          <w:p w:rsidR="0056314D" w:rsidRPr="00502C0F" w:rsidRDefault="0056314D"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w:t>
            </w:r>
          </w:p>
        </w:tc>
        <w:tc>
          <w:tcPr>
            <w:tcW w:w="894" w:type="pct"/>
            <w:hideMark/>
          </w:tcPr>
          <w:p w:rsidR="0056314D" w:rsidRPr="00502C0F" w:rsidRDefault="0056314D"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464,0</w:t>
            </w:r>
          </w:p>
        </w:tc>
      </w:tr>
      <w:tr w:rsidR="0056314D" w:rsidRPr="0056314D" w:rsidTr="00502C0F">
        <w:trPr>
          <w:trHeight w:val="20"/>
        </w:trPr>
        <w:tc>
          <w:tcPr>
            <w:tcW w:w="3066" w:type="pct"/>
            <w:noWrap/>
            <w:hideMark/>
          </w:tcPr>
          <w:p w:rsidR="0056314D" w:rsidRPr="00502C0F" w:rsidRDefault="0056314D"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ИТОГО:</w:t>
            </w:r>
          </w:p>
        </w:tc>
        <w:tc>
          <w:tcPr>
            <w:tcW w:w="1040" w:type="pct"/>
            <w:noWrap/>
            <w:hideMark/>
          </w:tcPr>
          <w:p w:rsidR="0056314D" w:rsidRPr="00502C0F" w:rsidRDefault="0056314D"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w:t>
            </w:r>
          </w:p>
        </w:tc>
        <w:tc>
          <w:tcPr>
            <w:tcW w:w="894" w:type="pct"/>
            <w:noWrap/>
            <w:hideMark/>
          </w:tcPr>
          <w:p w:rsidR="0056314D" w:rsidRPr="00502C0F" w:rsidRDefault="0056314D"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954,0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6314D" w:rsidRPr="0056314D">
        <w:rPr>
          <w:rFonts w:ascii="Times New Roman" w:eastAsia="Calibri" w:hAnsi="Times New Roman" w:cs="Times New Roman"/>
          <w:i/>
          <w:sz w:val="12"/>
          <w:szCs w:val="12"/>
        </w:rPr>
        <w:t>Светлодольск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56314D">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02C0F" w:rsidRPr="00502C0F" w:rsidRDefault="00502C0F" w:rsidP="00502C0F">
      <w:pPr>
        <w:tabs>
          <w:tab w:val="left" w:pos="284"/>
        </w:tabs>
        <w:spacing w:after="0" w:line="240" w:lineRule="auto"/>
        <w:jc w:val="center"/>
        <w:rPr>
          <w:rFonts w:ascii="Times New Roman" w:eastAsia="Calibri" w:hAnsi="Times New Roman" w:cs="Times New Roman"/>
          <w:b/>
          <w:sz w:val="12"/>
          <w:szCs w:val="12"/>
        </w:rPr>
      </w:pPr>
      <w:r w:rsidRPr="00502C0F">
        <w:rPr>
          <w:rFonts w:ascii="Times New Roman" w:eastAsia="Calibri" w:hAnsi="Times New Roman" w:cs="Times New Roman"/>
          <w:b/>
          <w:sz w:val="12"/>
          <w:szCs w:val="12"/>
        </w:rPr>
        <w:t>ОТЧЕТ</w:t>
      </w:r>
    </w:p>
    <w:p w:rsidR="00502C0F" w:rsidRDefault="00502C0F" w:rsidP="00502C0F">
      <w:pPr>
        <w:tabs>
          <w:tab w:val="left" w:pos="284"/>
        </w:tabs>
        <w:spacing w:after="0" w:line="240" w:lineRule="auto"/>
        <w:jc w:val="center"/>
        <w:rPr>
          <w:rFonts w:ascii="Times New Roman" w:eastAsia="Calibri" w:hAnsi="Times New Roman" w:cs="Times New Roman"/>
          <w:b/>
          <w:sz w:val="12"/>
          <w:szCs w:val="12"/>
        </w:rPr>
      </w:pPr>
      <w:r w:rsidRPr="00502C0F">
        <w:rPr>
          <w:rFonts w:ascii="Times New Roman" w:eastAsia="Calibri" w:hAnsi="Times New Roman" w:cs="Times New Roman"/>
          <w:b/>
          <w:sz w:val="12"/>
          <w:szCs w:val="12"/>
        </w:rPr>
        <w:t>об использовании средств дорожного фонда сельского поселения Светлодольск</w:t>
      </w:r>
    </w:p>
    <w:p w:rsidR="00502C0F" w:rsidRPr="00502C0F" w:rsidRDefault="00502C0F" w:rsidP="00502C0F">
      <w:pPr>
        <w:tabs>
          <w:tab w:val="left" w:pos="284"/>
        </w:tabs>
        <w:spacing w:after="0" w:line="240" w:lineRule="auto"/>
        <w:jc w:val="center"/>
        <w:rPr>
          <w:rFonts w:ascii="Times New Roman" w:eastAsia="Calibri" w:hAnsi="Times New Roman" w:cs="Times New Roman"/>
          <w:sz w:val="12"/>
          <w:szCs w:val="12"/>
        </w:rPr>
      </w:pPr>
      <w:r w:rsidRPr="00502C0F">
        <w:rPr>
          <w:rFonts w:ascii="Times New Roman" w:eastAsia="Calibri" w:hAnsi="Times New Roman" w:cs="Times New Roman"/>
          <w:b/>
          <w:sz w:val="12"/>
          <w:szCs w:val="12"/>
        </w:rPr>
        <w:lastRenderedPageBreak/>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502C0F">
        <w:rPr>
          <w:rFonts w:ascii="Times New Roman" w:eastAsia="Calibri" w:hAnsi="Times New Roman" w:cs="Times New Roman"/>
          <w:b/>
          <w:sz w:val="12"/>
          <w:szCs w:val="12"/>
        </w:rPr>
        <w:t>за первое полугодие 2024 года</w:t>
      </w:r>
    </w:p>
    <w:p w:rsidR="006B09B2" w:rsidRDefault="00502C0F" w:rsidP="00502C0F">
      <w:pPr>
        <w:tabs>
          <w:tab w:val="left" w:pos="284"/>
        </w:tabs>
        <w:spacing w:after="0" w:line="240" w:lineRule="auto"/>
        <w:jc w:val="right"/>
        <w:rPr>
          <w:rFonts w:ascii="Times New Roman" w:eastAsia="Calibri" w:hAnsi="Times New Roman" w:cs="Times New Roman"/>
          <w:sz w:val="12"/>
          <w:szCs w:val="12"/>
        </w:rPr>
      </w:pPr>
      <w:r w:rsidRPr="00502C0F">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4"/>
        <w:gridCol w:w="1030"/>
        <w:gridCol w:w="700"/>
        <w:gridCol w:w="576"/>
        <w:gridCol w:w="718"/>
        <w:gridCol w:w="942"/>
        <w:gridCol w:w="613"/>
      </w:tblGrid>
      <w:tr w:rsidR="00502C0F" w:rsidRPr="00502C0F" w:rsidTr="00502C0F">
        <w:trPr>
          <w:trHeight w:val="20"/>
        </w:trPr>
        <w:tc>
          <w:tcPr>
            <w:tcW w:w="4593" w:type="pct"/>
            <w:gridSpan w:val="6"/>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1 100</w:t>
            </w:r>
          </w:p>
        </w:tc>
      </w:tr>
      <w:tr w:rsidR="00502C0F" w:rsidRPr="00502C0F" w:rsidTr="00502C0F">
        <w:trPr>
          <w:trHeight w:val="20"/>
        </w:trPr>
        <w:tc>
          <w:tcPr>
            <w:tcW w:w="4593" w:type="pct"/>
            <w:gridSpan w:val="6"/>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Поступления дорожного фонда</w:t>
            </w: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Наименование показателя</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Код дохода</w:t>
            </w:r>
          </w:p>
        </w:tc>
        <w:tc>
          <w:tcPr>
            <w:tcW w:w="46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Годовой прогноз</w:t>
            </w:r>
          </w:p>
        </w:tc>
        <w:tc>
          <w:tcPr>
            <w:tcW w:w="383"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Иcполнено за первое полугодие  2024 год</w:t>
            </w:r>
          </w:p>
        </w:tc>
        <w:tc>
          <w:tcPr>
            <w:tcW w:w="47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Процент исполнения</w:t>
            </w: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bCs/>
                <w:iCs/>
                <w:sz w:val="12"/>
                <w:szCs w:val="12"/>
              </w:rPr>
            </w:pPr>
            <w:r w:rsidRPr="00502C0F">
              <w:rPr>
                <w:rFonts w:ascii="Times New Roman" w:eastAsia="Calibri" w:hAnsi="Times New Roman" w:cs="Times New Roman"/>
                <w:bCs/>
                <w:iCs/>
                <w:sz w:val="12"/>
                <w:szCs w:val="12"/>
              </w:rPr>
              <w:t>Поступления, всего</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10000000000000000</w:t>
            </w:r>
          </w:p>
        </w:tc>
        <w:tc>
          <w:tcPr>
            <w:tcW w:w="46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1 730</w:t>
            </w:r>
          </w:p>
        </w:tc>
        <w:tc>
          <w:tcPr>
            <w:tcW w:w="38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832</w:t>
            </w:r>
          </w:p>
        </w:tc>
        <w:tc>
          <w:tcPr>
            <w:tcW w:w="47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48</w:t>
            </w: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Доходы, всего</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10000000000000000</w:t>
            </w:r>
          </w:p>
        </w:tc>
        <w:tc>
          <w:tcPr>
            <w:tcW w:w="46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1 730</w:t>
            </w:r>
          </w:p>
        </w:tc>
        <w:tc>
          <w:tcPr>
            <w:tcW w:w="38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832</w:t>
            </w:r>
          </w:p>
        </w:tc>
        <w:tc>
          <w:tcPr>
            <w:tcW w:w="47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48</w:t>
            </w: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В том числе:</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46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383"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47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iCs/>
                <w:sz w:val="12"/>
                <w:szCs w:val="12"/>
              </w:rPr>
            </w:pPr>
            <w:r w:rsidRPr="00502C0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11611064010000140</w:t>
            </w:r>
          </w:p>
        </w:tc>
        <w:tc>
          <w:tcPr>
            <w:tcW w:w="46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383"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47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iCs/>
                <w:sz w:val="12"/>
                <w:szCs w:val="12"/>
              </w:rPr>
            </w:pPr>
            <w:r w:rsidRPr="00502C0F">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10302000010000110</w:t>
            </w:r>
          </w:p>
        </w:tc>
        <w:tc>
          <w:tcPr>
            <w:tcW w:w="46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1 730</w:t>
            </w:r>
          </w:p>
        </w:tc>
        <w:tc>
          <w:tcPr>
            <w:tcW w:w="383"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832</w:t>
            </w:r>
          </w:p>
        </w:tc>
        <w:tc>
          <w:tcPr>
            <w:tcW w:w="47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48</w:t>
            </w: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iCs/>
                <w:sz w:val="12"/>
                <w:szCs w:val="12"/>
              </w:rPr>
            </w:pPr>
            <w:r w:rsidRPr="00502C0F">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20700000000000150</w:t>
            </w:r>
          </w:p>
        </w:tc>
        <w:tc>
          <w:tcPr>
            <w:tcW w:w="46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383"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47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iCs/>
                <w:sz w:val="12"/>
                <w:szCs w:val="12"/>
              </w:rPr>
            </w:pPr>
            <w:r w:rsidRPr="00502C0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20200000000000150</w:t>
            </w:r>
          </w:p>
        </w:tc>
        <w:tc>
          <w:tcPr>
            <w:tcW w:w="46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383"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47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4593" w:type="pct"/>
            <w:gridSpan w:val="6"/>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 Выбытия дорожного фонда</w:t>
            </w: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195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685"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65"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383"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7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3489" w:type="pct"/>
            <w:gridSpan w:val="4"/>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Коды бюджетной классификации расходов</w:t>
            </w:r>
          </w:p>
        </w:tc>
        <w:tc>
          <w:tcPr>
            <w:tcW w:w="477" w:type="pct"/>
            <w:vMerge w:val="restar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Утверждено</w:t>
            </w:r>
          </w:p>
        </w:tc>
        <w:tc>
          <w:tcPr>
            <w:tcW w:w="626" w:type="pct"/>
            <w:vMerge w:val="restar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Иcполнено за первое полугодие  2024 года</w:t>
            </w:r>
          </w:p>
        </w:tc>
        <w:tc>
          <w:tcPr>
            <w:tcW w:w="407" w:type="pct"/>
            <w:vMerge w:val="restar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Процент исполнения</w:t>
            </w: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xml:space="preserve">ГРБС </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РзПР</w:t>
            </w:r>
          </w:p>
        </w:tc>
        <w:tc>
          <w:tcPr>
            <w:tcW w:w="46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ЦСР</w:t>
            </w:r>
          </w:p>
        </w:tc>
        <w:tc>
          <w:tcPr>
            <w:tcW w:w="383"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ВР</w:t>
            </w:r>
          </w:p>
        </w:tc>
        <w:tc>
          <w:tcPr>
            <w:tcW w:w="477" w:type="pct"/>
            <w:vMerge/>
            <w:hideMark/>
          </w:tcPr>
          <w:p w:rsidR="00502C0F" w:rsidRPr="00502C0F" w:rsidRDefault="00502C0F" w:rsidP="00502C0F">
            <w:pPr>
              <w:tabs>
                <w:tab w:val="left" w:pos="284"/>
              </w:tabs>
              <w:rPr>
                <w:rFonts w:ascii="Times New Roman" w:eastAsia="Calibri" w:hAnsi="Times New Roman" w:cs="Times New Roman"/>
                <w:sz w:val="12"/>
                <w:szCs w:val="12"/>
              </w:rPr>
            </w:pPr>
          </w:p>
        </w:tc>
        <w:tc>
          <w:tcPr>
            <w:tcW w:w="626" w:type="pct"/>
            <w:vMerge/>
            <w:hideMark/>
          </w:tcPr>
          <w:p w:rsidR="00502C0F" w:rsidRPr="00502C0F" w:rsidRDefault="00502C0F" w:rsidP="00502C0F">
            <w:pPr>
              <w:tabs>
                <w:tab w:val="left" w:pos="284"/>
              </w:tabs>
              <w:rPr>
                <w:rFonts w:ascii="Times New Roman" w:eastAsia="Calibri" w:hAnsi="Times New Roman" w:cs="Times New Roman"/>
                <w:sz w:val="12"/>
                <w:szCs w:val="12"/>
              </w:rPr>
            </w:pPr>
          </w:p>
        </w:tc>
        <w:tc>
          <w:tcPr>
            <w:tcW w:w="407" w:type="pct"/>
            <w:vMerge/>
            <w:hideMark/>
          </w:tcPr>
          <w:p w:rsidR="00502C0F" w:rsidRPr="00502C0F" w:rsidRDefault="00502C0F" w:rsidP="00502C0F">
            <w:pPr>
              <w:tabs>
                <w:tab w:val="left" w:pos="284"/>
              </w:tabs>
              <w:rPr>
                <w:rFonts w:ascii="Times New Roman" w:eastAsia="Calibri" w:hAnsi="Times New Roman" w:cs="Times New Roman"/>
                <w:sz w:val="12"/>
                <w:szCs w:val="12"/>
              </w:rPr>
            </w:pP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430</w:t>
            </w:r>
          </w:p>
        </w:tc>
        <w:tc>
          <w:tcPr>
            <w:tcW w:w="68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0409</w:t>
            </w:r>
          </w:p>
        </w:tc>
        <w:tc>
          <w:tcPr>
            <w:tcW w:w="46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000 00000000</w:t>
            </w:r>
          </w:p>
        </w:tc>
        <w:tc>
          <w:tcPr>
            <w:tcW w:w="383"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w:t>
            </w:r>
          </w:p>
        </w:tc>
        <w:tc>
          <w:tcPr>
            <w:tcW w:w="47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1 730</w:t>
            </w:r>
          </w:p>
        </w:tc>
        <w:tc>
          <w:tcPr>
            <w:tcW w:w="62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979</w:t>
            </w: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35</w:t>
            </w:r>
          </w:p>
        </w:tc>
      </w:tr>
      <w:tr w:rsidR="00502C0F" w:rsidRPr="00502C0F" w:rsidTr="00502C0F">
        <w:trPr>
          <w:trHeight w:val="20"/>
        </w:trPr>
        <w:tc>
          <w:tcPr>
            <w:tcW w:w="1957"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Расходы, всего</w:t>
            </w:r>
          </w:p>
        </w:tc>
        <w:tc>
          <w:tcPr>
            <w:tcW w:w="68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6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38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77"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1 730</w:t>
            </w:r>
          </w:p>
        </w:tc>
        <w:tc>
          <w:tcPr>
            <w:tcW w:w="626"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979</w:t>
            </w:r>
          </w:p>
        </w:tc>
        <w:tc>
          <w:tcPr>
            <w:tcW w:w="407"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35</w:t>
            </w:r>
          </w:p>
        </w:tc>
      </w:tr>
      <w:tr w:rsidR="00502C0F" w:rsidRPr="00502C0F" w:rsidTr="00502C0F">
        <w:trPr>
          <w:trHeight w:val="20"/>
        </w:trPr>
        <w:tc>
          <w:tcPr>
            <w:tcW w:w="4593" w:type="pct"/>
            <w:gridSpan w:val="6"/>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Остаток неиспользованных средств на 30.06.2024</w:t>
            </w:r>
          </w:p>
        </w:tc>
        <w:tc>
          <w:tcPr>
            <w:tcW w:w="407"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953</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502C0F">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sidR="00502C0F">
        <w:rPr>
          <w:rFonts w:ascii="Times New Roman" w:eastAsia="Calibri" w:hAnsi="Times New Roman" w:cs="Times New Roman"/>
          <w:sz w:val="12"/>
          <w:szCs w:val="12"/>
        </w:rPr>
        <w:t xml:space="preserve">                             №46</w:t>
      </w:r>
    </w:p>
    <w:p w:rsidR="00502C0F" w:rsidRPr="00502C0F" w:rsidRDefault="00502C0F" w:rsidP="00502C0F">
      <w:pPr>
        <w:tabs>
          <w:tab w:val="left" w:pos="284"/>
        </w:tabs>
        <w:spacing w:after="0" w:line="240" w:lineRule="auto"/>
        <w:jc w:val="center"/>
        <w:rPr>
          <w:rFonts w:ascii="Times New Roman" w:eastAsia="Calibri" w:hAnsi="Times New Roman" w:cs="Times New Roman"/>
          <w:b/>
          <w:sz w:val="12"/>
          <w:szCs w:val="12"/>
        </w:rPr>
      </w:pPr>
      <w:r w:rsidRPr="00502C0F">
        <w:rPr>
          <w:rFonts w:ascii="Times New Roman" w:eastAsia="Calibri" w:hAnsi="Times New Roman" w:cs="Times New Roman"/>
          <w:b/>
          <w:sz w:val="12"/>
          <w:szCs w:val="12"/>
        </w:rPr>
        <w:t>Об исполнении бюджета сельского поселения Сергиевск за первое полугодие 2024 года</w:t>
      </w:r>
    </w:p>
    <w:p w:rsidR="00502C0F" w:rsidRPr="00502C0F" w:rsidRDefault="00502C0F" w:rsidP="00502C0F">
      <w:pPr>
        <w:tabs>
          <w:tab w:val="left" w:pos="284"/>
        </w:tabs>
        <w:spacing w:after="0" w:line="240" w:lineRule="auto"/>
        <w:jc w:val="both"/>
        <w:rPr>
          <w:rFonts w:ascii="Times New Roman" w:eastAsia="Calibri" w:hAnsi="Times New Roman" w:cs="Times New Roman"/>
          <w:sz w:val="12"/>
          <w:szCs w:val="12"/>
        </w:rPr>
      </w:pP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Сергиевск</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b/>
          <w:sz w:val="12"/>
          <w:szCs w:val="12"/>
        </w:rPr>
      </w:pPr>
      <w:r w:rsidRPr="00502C0F">
        <w:rPr>
          <w:rFonts w:ascii="Times New Roman" w:eastAsia="Calibri" w:hAnsi="Times New Roman" w:cs="Times New Roman"/>
          <w:b/>
          <w:sz w:val="12"/>
          <w:szCs w:val="12"/>
        </w:rPr>
        <w:t>ПОСТАНОВЛЯЕТ:</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02C0F">
        <w:rPr>
          <w:rFonts w:ascii="Times New Roman" w:eastAsia="Calibri" w:hAnsi="Times New Roman" w:cs="Times New Roman"/>
          <w:sz w:val="12"/>
          <w:szCs w:val="12"/>
        </w:rPr>
        <w:t>Утвердить исполнение бюджета сельского поселения Сергиевск за первое полугодие   2024 года по доходам в сумме 43 118 тыс. рублей и по расходам в сумме 42 502 тыс. рублей с превышением доходов над расходами в сумме 616 тыс. рублей.</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02C0F">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02C0F">
        <w:rPr>
          <w:rFonts w:ascii="Times New Roman" w:eastAsia="Calibri" w:hAnsi="Times New Roman" w:cs="Times New Roman"/>
          <w:sz w:val="12"/>
          <w:szCs w:val="12"/>
        </w:rPr>
        <w:t>Утвердить ведомственную структуру расходов бюджета сельского поселения Сергиевск муниципального района Сергиевский Самарской области за первое полугодие   2024 года в соответствии с приложением 2.</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02C0F">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Сергиевск муниципального района Сергиевский Самарской области за первое полугодие   2024 года в соответствии с приложением 3.</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02C0F">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Сергиевск за первое полугодие   2024 года по кодам классификации источников финансирования дефицитов бюджетов в соответствии с приложением 4.</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02C0F">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502C0F">
        <w:rPr>
          <w:rFonts w:ascii="Times New Roman" w:eastAsia="Calibri" w:hAnsi="Times New Roman" w:cs="Times New Roman"/>
          <w:sz w:val="12"/>
          <w:szCs w:val="12"/>
        </w:rPr>
        <w:t>Утвердить отчет об использовании средств дорожного фонда сельского поселения Сергиевск муниципального района Сергиевский в соответствии с приложением 6.</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502C0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502C0F" w:rsidRPr="00502C0F" w:rsidRDefault="00502C0F" w:rsidP="00502C0F">
      <w:pPr>
        <w:tabs>
          <w:tab w:val="left" w:pos="284"/>
        </w:tabs>
        <w:spacing w:after="0" w:line="240" w:lineRule="auto"/>
        <w:ind w:firstLine="284"/>
        <w:jc w:val="both"/>
        <w:rPr>
          <w:rFonts w:ascii="Times New Roman" w:eastAsia="Calibri" w:hAnsi="Times New Roman" w:cs="Times New Roman"/>
          <w:sz w:val="12"/>
          <w:szCs w:val="12"/>
        </w:rPr>
      </w:pPr>
      <w:r w:rsidRPr="00502C0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502C0F">
        <w:rPr>
          <w:rFonts w:ascii="Times New Roman" w:eastAsia="Calibri" w:hAnsi="Times New Roman" w:cs="Times New Roman"/>
          <w:sz w:val="12"/>
          <w:szCs w:val="12"/>
        </w:rPr>
        <w:t>Контроль за исполнением настоящего постановления оставляю за собой.</w:t>
      </w:r>
    </w:p>
    <w:p w:rsidR="00502C0F" w:rsidRPr="00502C0F" w:rsidRDefault="00502C0F" w:rsidP="00502C0F">
      <w:pPr>
        <w:tabs>
          <w:tab w:val="left" w:pos="284"/>
        </w:tabs>
        <w:spacing w:after="0" w:line="240" w:lineRule="auto"/>
        <w:jc w:val="right"/>
        <w:rPr>
          <w:rFonts w:ascii="Times New Roman" w:eastAsia="Calibri" w:hAnsi="Times New Roman" w:cs="Times New Roman"/>
          <w:sz w:val="12"/>
          <w:szCs w:val="12"/>
        </w:rPr>
      </w:pPr>
      <w:r w:rsidRPr="00502C0F">
        <w:rPr>
          <w:rFonts w:ascii="Times New Roman" w:eastAsia="Calibri" w:hAnsi="Times New Roman" w:cs="Times New Roman"/>
          <w:sz w:val="12"/>
          <w:szCs w:val="12"/>
        </w:rPr>
        <w:t>Глава сельского поселения Сергиевск</w:t>
      </w:r>
    </w:p>
    <w:p w:rsidR="00502C0F" w:rsidRDefault="00502C0F" w:rsidP="00502C0F">
      <w:pPr>
        <w:tabs>
          <w:tab w:val="left" w:pos="284"/>
        </w:tabs>
        <w:spacing w:after="0" w:line="240" w:lineRule="auto"/>
        <w:jc w:val="right"/>
        <w:rPr>
          <w:rFonts w:ascii="Times New Roman" w:eastAsia="Calibri" w:hAnsi="Times New Roman" w:cs="Times New Roman"/>
          <w:sz w:val="12"/>
          <w:szCs w:val="12"/>
        </w:rPr>
      </w:pPr>
      <w:r w:rsidRPr="00502C0F">
        <w:rPr>
          <w:rFonts w:ascii="Times New Roman" w:eastAsia="Calibri" w:hAnsi="Times New Roman" w:cs="Times New Roman"/>
          <w:sz w:val="12"/>
          <w:szCs w:val="12"/>
        </w:rPr>
        <w:t>муниципального района Сергиевский</w:t>
      </w:r>
    </w:p>
    <w:p w:rsidR="006B09B2" w:rsidRDefault="00502C0F" w:rsidP="00502C0F">
      <w:pPr>
        <w:tabs>
          <w:tab w:val="left" w:pos="284"/>
        </w:tabs>
        <w:spacing w:after="0" w:line="240" w:lineRule="auto"/>
        <w:jc w:val="right"/>
        <w:rPr>
          <w:rFonts w:ascii="Times New Roman" w:eastAsia="Calibri" w:hAnsi="Times New Roman" w:cs="Times New Roman"/>
          <w:sz w:val="12"/>
          <w:szCs w:val="12"/>
        </w:rPr>
      </w:pPr>
      <w:r w:rsidRPr="00502C0F">
        <w:rPr>
          <w:rFonts w:ascii="Times New Roman" w:eastAsia="Calibri" w:hAnsi="Times New Roman" w:cs="Times New Roman"/>
          <w:sz w:val="12"/>
          <w:szCs w:val="12"/>
        </w:rPr>
        <w:t>М.М.Арчибасов</w:t>
      </w:r>
    </w:p>
    <w:p w:rsidR="00502C0F" w:rsidRDefault="00502C0F"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02C0F" w:rsidRPr="00502C0F">
        <w:rPr>
          <w:rFonts w:ascii="Times New Roman" w:eastAsia="Calibri" w:hAnsi="Times New Roman" w:cs="Times New Roman"/>
          <w:i/>
          <w:sz w:val="12"/>
          <w:szCs w:val="12"/>
        </w:rPr>
        <w:t>Сергиевск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502C0F">
        <w:rPr>
          <w:rFonts w:ascii="Times New Roman" w:eastAsia="Calibri" w:hAnsi="Times New Roman" w:cs="Times New Roman"/>
          <w:i/>
          <w:sz w:val="12"/>
          <w:szCs w:val="12"/>
        </w:rPr>
        <w:t>46</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02C0F" w:rsidRPr="00502C0F" w:rsidRDefault="00502C0F" w:rsidP="00502C0F">
      <w:pPr>
        <w:tabs>
          <w:tab w:val="left" w:pos="284"/>
        </w:tabs>
        <w:spacing w:after="0" w:line="240" w:lineRule="auto"/>
        <w:jc w:val="center"/>
        <w:rPr>
          <w:rFonts w:ascii="Times New Roman" w:eastAsia="Calibri" w:hAnsi="Times New Roman" w:cs="Times New Roman"/>
          <w:b/>
          <w:sz w:val="12"/>
          <w:szCs w:val="12"/>
        </w:rPr>
      </w:pPr>
      <w:r w:rsidRPr="00502C0F">
        <w:rPr>
          <w:rFonts w:ascii="Times New Roman" w:eastAsia="Calibri" w:hAnsi="Times New Roman" w:cs="Times New Roman"/>
          <w:b/>
          <w:sz w:val="12"/>
          <w:szCs w:val="12"/>
        </w:rPr>
        <w:t>ДОХОДЫ</w:t>
      </w:r>
    </w:p>
    <w:p w:rsidR="00502C0F" w:rsidRPr="00502C0F" w:rsidRDefault="00502C0F" w:rsidP="00502C0F">
      <w:pPr>
        <w:tabs>
          <w:tab w:val="left" w:pos="284"/>
        </w:tabs>
        <w:spacing w:after="0" w:line="240" w:lineRule="auto"/>
        <w:jc w:val="center"/>
        <w:rPr>
          <w:rFonts w:ascii="Times New Roman" w:eastAsia="Calibri" w:hAnsi="Times New Roman" w:cs="Times New Roman"/>
          <w:b/>
          <w:sz w:val="12"/>
          <w:szCs w:val="12"/>
        </w:rPr>
      </w:pPr>
      <w:r w:rsidRPr="00502C0F">
        <w:rPr>
          <w:rFonts w:ascii="Times New Roman" w:eastAsia="Calibri" w:hAnsi="Times New Roman" w:cs="Times New Roman"/>
          <w:b/>
          <w:sz w:val="12"/>
          <w:szCs w:val="12"/>
        </w:rPr>
        <w:t>сельского поселения Сергиевск за первое полугодие 2024 года</w:t>
      </w:r>
    </w:p>
    <w:p w:rsidR="006B09B2" w:rsidRDefault="00502C0F" w:rsidP="00502C0F">
      <w:pPr>
        <w:tabs>
          <w:tab w:val="left" w:pos="284"/>
        </w:tabs>
        <w:spacing w:after="0" w:line="240" w:lineRule="auto"/>
        <w:jc w:val="center"/>
        <w:rPr>
          <w:rFonts w:ascii="Times New Roman" w:eastAsia="Calibri" w:hAnsi="Times New Roman" w:cs="Times New Roman"/>
          <w:sz w:val="12"/>
          <w:szCs w:val="12"/>
        </w:rPr>
      </w:pPr>
      <w:r w:rsidRPr="00502C0F">
        <w:rPr>
          <w:rFonts w:ascii="Times New Roman" w:eastAsia="Calibri" w:hAnsi="Times New Roman" w:cs="Times New Roman"/>
          <w:b/>
          <w:sz w:val="12"/>
          <w:szCs w:val="12"/>
        </w:rPr>
        <w:lastRenderedPageBreak/>
        <w:t>по кодам классификации доходов бюджетов</w:t>
      </w:r>
      <w:r>
        <w:rPr>
          <w:rFonts w:ascii="Times New Roman" w:eastAsia="Calibri" w:hAnsi="Times New Roman" w:cs="Times New Roman"/>
          <w:b/>
          <w:sz w:val="12"/>
          <w:szCs w:val="12"/>
        </w:rPr>
        <w:t xml:space="preserve"> </w:t>
      </w:r>
      <w:r w:rsidRPr="00502C0F">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bCs/>
                <w:sz w:val="10"/>
                <w:szCs w:val="10"/>
              </w:rPr>
            </w:pPr>
            <w:r w:rsidRPr="00502C0F">
              <w:rPr>
                <w:rFonts w:ascii="Times New Roman" w:eastAsia="Calibri" w:hAnsi="Times New Roman" w:cs="Times New Roman"/>
                <w:bCs/>
                <w:sz w:val="10"/>
                <w:szCs w:val="10"/>
              </w:rPr>
              <w:t>Код главного администратора</w:t>
            </w:r>
          </w:p>
        </w:tc>
        <w:tc>
          <w:tcPr>
            <w:tcW w:w="847" w:type="pct"/>
            <w:hideMark/>
          </w:tcPr>
          <w:p w:rsidR="00502C0F" w:rsidRPr="00502C0F" w:rsidRDefault="00502C0F" w:rsidP="00502C0F">
            <w:pPr>
              <w:tabs>
                <w:tab w:val="left" w:pos="284"/>
              </w:tabs>
              <w:rPr>
                <w:rFonts w:ascii="Times New Roman" w:eastAsia="Calibri" w:hAnsi="Times New Roman" w:cs="Times New Roman"/>
                <w:bCs/>
                <w:sz w:val="10"/>
                <w:szCs w:val="10"/>
              </w:rPr>
            </w:pPr>
            <w:r w:rsidRPr="00502C0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Наименование показателя</w:t>
            </w:r>
          </w:p>
        </w:tc>
        <w:tc>
          <w:tcPr>
            <w:tcW w:w="380"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Исполнено (тыс. руб.)</w:t>
            </w:r>
          </w:p>
        </w:tc>
      </w:tr>
      <w:tr w:rsidR="00502C0F" w:rsidRPr="00502C0F" w:rsidTr="00502C0F">
        <w:trPr>
          <w:trHeight w:val="20"/>
        </w:trPr>
        <w:tc>
          <w:tcPr>
            <w:tcW w:w="4620" w:type="pct"/>
            <w:gridSpan w:val="3"/>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22 246</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1 01 02010 01 1000 110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17 248</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1 01 02020 01 1000 110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22</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1 01 02030 01 1000 110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15</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1 01 02080 01 1000 110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1 01 02130 01 1000 110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95</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1 01 02140 01 1000 110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133</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1 03 02231 01 0000 110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1 199</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1 03 02241 01 0000 110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7</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1 03 02251 01 0000 110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1 297</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1 03 02261 01 0000 110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-156</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1 05 03010 01 1000 110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Единый сельскохозяйственный налог</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28</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1 06 01030 10 1000 110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460</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1 06 06033 10 1000 110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1 731</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182</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1 06 06043 10 1000 110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169</w:t>
            </w:r>
          </w:p>
        </w:tc>
      </w:tr>
      <w:tr w:rsidR="00502C0F" w:rsidRPr="00502C0F" w:rsidTr="00502C0F">
        <w:trPr>
          <w:trHeight w:val="20"/>
        </w:trPr>
        <w:tc>
          <w:tcPr>
            <w:tcW w:w="4620" w:type="pct"/>
            <w:gridSpan w:val="3"/>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     Администрация сельского поселения Сергиевск муниципального района Сергиевский Самарской области</w:t>
            </w:r>
          </w:p>
        </w:tc>
        <w:tc>
          <w:tcPr>
            <w:tcW w:w="380"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20 400</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1 13 02995 10 0000 130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Прочие доходы от компенсации затрат бюджетов поселений</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176</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2 02 16001 10 0000 150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8 132</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2 02 25555 10 0001 150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6 876</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2 02 25576 10 0000 150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 (благоустройство)</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5 216</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2 08 05000 10 0000 150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4620" w:type="pct"/>
            <w:gridSpan w:val="3"/>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472</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608</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1 11 05025 10 0000 120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30</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608</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1 11 05035 10 0000 120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361</w:t>
            </w:r>
          </w:p>
        </w:tc>
      </w:tr>
      <w:tr w:rsidR="00502C0F" w:rsidRPr="00502C0F" w:rsidTr="00502C0F">
        <w:trPr>
          <w:trHeight w:val="20"/>
        </w:trPr>
        <w:tc>
          <w:tcPr>
            <w:tcW w:w="286"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608</w:t>
            </w:r>
          </w:p>
        </w:tc>
        <w:tc>
          <w:tcPr>
            <w:tcW w:w="84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1 11 09045 10 0003 120</w:t>
            </w:r>
          </w:p>
        </w:tc>
        <w:tc>
          <w:tcPr>
            <w:tcW w:w="3487"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w:t>
            </w:r>
            <w:r w:rsidRPr="00502C0F">
              <w:rPr>
                <w:rFonts w:ascii="Times New Roman" w:eastAsia="Calibri" w:hAnsi="Times New Roman" w:cs="Times New Roman"/>
                <w:sz w:val="12"/>
                <w:szCs w:val="12"/>
              </w:rPr>
              <w:lastRenderedPageBreak/>
              <w:t>также имущества муниципальных унитарных предприятий, в том числе казенных)</w:t>
            </w:r>
          </w:p>
        </w:tc>
        <w:tc>
          <w:tcPr>
            <w:tcW w:w="380"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lastRenderedPageBreak/>
              <w:t>81</w:t>
            </w:r>
          </w:p>
        </w:tc>
      </w:tr>
      <w:tr w:rsidR="00502C0F" w:rsidRPr="00502C0F" w:rsidTr="00502C0F">
        <w:trPr>
          <w:trHeight w:val="20"/>
        </w:trPr>
        <w:tc>
          <w:tcPr>
            <w:tcW w:w="28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lastRenderedPageBreak/>
              <w:t>Всего доходов</w:t>
            </w:r>
          </w:p>
        </w:tc>
        <w:tc>
          <w:tcPr>
            <w:tcW w:w="847"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3487"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380"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43 118</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02C0F" w:rsidRPr="00502C0F">
        <w:rPr>
          <w:rFonts w:ascii="Times New Roman" w:eastAsia="Calibri" w:hAnsi="Times New Roman" w:cs="Times New Roman"/>
          <w:i/>
          <w:sz w:val="12"/>
          <w:szCs w:val="12"/>
        </w:rPr>
        <w:t>Сергиевск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502C0F">
        <w:rPr>
          <w:rFonts w:ascii="Times New Roman" w:eastAsia="Calibri" w:hAnsi="Times New Roman" w:cs="Times New Roman"/>
          <w:i/>
          <w:sz w:val="12"/>
          <w:szCs w:val="12"/>
        </w:rPr>
        <w:t>46</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02C0F" w:rsidRDefault="00502C0F" w:rsidP="00502C0F">
      <w:pPr>
        <w:tabs>
          <w:tab w:val="left" w:pos="284"/>
        </w:tabs>
        <w:spacing w:after="0" w:line="240" w:lineRule="auto"/>
        <w:jc w:val="center"/>
        <w:rPr>
          <w:rFonts w:ascii="Times New Roman" w:eastAsia="Calibri" w:hAnsi="Times New Roman" w:cs="Times New Roman"/>
          <w:b/>
          <w:sz w:val="12"/>
          <w:szCs w:val="12"/>
        </w:rPr>
      </w:pPr>
      <w:r w:rsidRPr="00502C0F">
        <w:rPr>
          <w:rFonts w:ascii="Times New Roman" w:eastAsia="Calibri" w:hAnsi="Times New Roman" w:cs="Times New Roman"/>
          <w:b/>
          <w:sz w:val="12"/>
          <w:szCs w:val="12"/>
        </w:rPr>
        <w:t xml:space="preserve">Ведомственная структура расходов бюджета </w:t>
      </w:r>
    </w:p>
    <w:p w:rsidR="006B09B2" w:rsidRPr="00502C0F" w:rsidRDefault="00502C0F" w:rsidP="00502C0F">
      <w:pPr>
        <w:tabs>
          <w:tab w:val="left" w:pos="284"/>
        </w:tabs>
        <w:spacing w:after="0" w:line="240" w:lineRule="auto"/>
        <w:jc w:val="center"/>
        <w:rPr>
          <w:rFonts w:ascii="Times New Roman" w:eastAsia="Calibri" w:hAnsi="Times New Roman" w:cs="Times New Roman"/>
          <w:b/>
          <w:sz w:val="12"/>
          <w:szCs w:val="12"/>
        </w:rPr>
      </w:pPr>
      <w:r w:rsidRPr="00502C0F">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 за первое полугодие 2024 года</w:t>
      </w:r>
    </w:p>
    <w:tbl>
      <w:tblPr>
        <w:tblStyle w:val="af1"/>
        <w:tblW w:w="5000" w:type="pct"/>
        <w:tblLayout w:type="fixed"/>
        <w:tblCellMar>
          <w:left w:w="0" w:type="dxa"/>
          <w:right w:w="0" w:type="dxa"/>
        </w:tblCellMar>
        <w:tblLook w:val="04A0" w:firstRow="1" w:lastRow="0" w:firstColumn="1" w:lastColumn="0" w:noHBand="0" w:noVBand="1"/>
      </w:tblPr>
      <w:tblGrid>
        <w:gridCol w:w="4968"/>
        <w:gridCol w:w="285"/>
        <w:gridCol w:w="141"/>
        <w:gridCol w:w="143"/>
        <w:gridCol w:w="143"/>
        <w:gridCol w:w="143"/>
        <w:gridCol w:w="144"/>
        <w:gridCol w:w="427"/>
        <w:gridCol w:w="284"/>
        <w:gridCol w:w="424"/>
        <w:gridCol w:w="421"/>
      </w:tblGrid>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Код главы</w:t>
            </w:r>
          </w:p>
        </w:tc>
        <w:tc>
          <w:tcPr>
            <w:tcW w:w="9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Рз</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ПР</w:t>
            </w:r>
          </w:p>
        </w:tc>
        <w:tc>
          <w:tcPr>
            <w:tcW w:w="570" w:type="pct"/>
            <w:gridSpan w:val="4"/>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ЦСР</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ВР</w:t>
            </w:r>
          </w:p>
        </w:tc>
        <w:tc>
          <w:tcPr>
            <w:tcW w:w="282"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Исполнено</w:t>
            </w:r>
          </w:p>
        </w:tc>
        <w:tc>
          <w:tcPr>
            <w:tcW w:w="281" w:type="pct"/>
            <w:hideMark/>
          </w:tcPr>
          <w:p w:rsidR="00502C0F" w:rsidRPr="00502C0F" w:rsidRDefault="00502C0F" w:rsidP="00502C0F">
            <w:pPr>
              <w:tabs>
                <w:tab w:val="left" w:pos="284"/>
              </w:tabs>
              <w:rPr>
                <w:rFonts w:ascii="Times New Roman" w:eastAsia="Calibri" w:hAnsi="Times New Roman" w:cs="Times New Roman"/>
                <w:bCs/>
                <w:sz w:val="10"/>
                <w:szCs w:val="10"/>
              </w:rPr>
            </w:pPr>
            <w:r w:rsidRPr="00502C0F">
              <w:rPr>
                <w:rFonts w:ascii="Times New Roman" w:eastAsia="Calibri" w:hAnsi="Times New Roman" w:cs="Times New Roman"/>
                <w:bCs/>
                <w:sz w:val="10"/>
                <w:szCs w:val="10"/>
              </w:rPr>
              <w:t>в т.ч. за счет безвозмездных поступлений</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02</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592</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02</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592</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02</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120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592</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04</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2 398</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04</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2 033</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04</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120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1 635</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04</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133</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04</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261</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Уплата налогов, сборов и иных платежей</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04</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850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04</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40</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365</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04</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40</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365</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06</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577</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06</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577</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06</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577</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Другие общегосударственные вопросы</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1 446</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1 183</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13</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345</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13</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38</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838</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40</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29</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13</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40</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29</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46</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234</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13</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46</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234</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162</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41</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162</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03</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10</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41</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162</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14</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55</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14</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41</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55</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03</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14</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41</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55</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Национальная экономика</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04</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2 906</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Дорожное хозяйство (дорожные фонды)</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04</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09</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2 906</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04</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09</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2 800</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04</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09</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49</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106</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Благоустройство</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05</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27 433</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12 092</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05</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39</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6 883</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05</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8 021</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xml:space="preserve">Муниципальная программа «Комплексное развитие сельской территории сельских поселений </w:t>
            </w:r>
            <w:r w:rsidRPr="00502C0F">
              <w:rPr>
                <w:rFonts w:ascii="Times New Roman" w:eastAsia="Calibri" w:hAnsi="Times New Roman" w:cs="Times New Roman"/>
                <w:bCs/>
                <w:sz w:val="12"/>
                <w:szCs w:val="12"/>
              </w:rPr>
              <w:lastRenderedPageBreak/>
              <w:t>муниципального района Сергиевский Самарской области»</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05</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47</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5 291</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5 216</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05</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03</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47</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5 291</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5 216</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05</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50</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F2</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7 238</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6 876</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05</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03</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50</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F2</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7 238</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6 876</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06</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05</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39</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172</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06</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05</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39</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171</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Молодежная политика</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07</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07</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104</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07</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07</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44</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104</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07</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07</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44</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104</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Культура</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08</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3 761</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08</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44</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3 761</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08</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44</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84</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08</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44</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3 677</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Пенсионное обеспечение</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39</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Непрограммные направления расходов местного бюджета</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99</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39</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Публичные нормативные социальные выплаты гражданам</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10</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99</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310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39</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Физическая культура</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2 857</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11</w:t>
            </w:r>
          </w:p>
        </w:tc>
        <w:tc>
          <w:tcPr>
            <w:tcW w:w="9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48</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2 857</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301"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Иные межбюджетные трансферты</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431</w:t>
            </w:r>
          </w:p>
        </w:tc>
        <w:tc>
          <w:tcPr>
            <w:tcW w:w="94"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11</w:t>
            </w:r>
          </w:p>
        </w:tc>
        <w:tc>
          <w:tcPr>
            <w:tcW w:w="95" w:type="pct"/>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01</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48</w:t>
            </w:r>
          </w:p>
        </w:tc>
        <w:tc>
          <w:tcPr>
            <w:tcW w:w="95"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c>
          <w:tcPr>
            <w:tcW w:w="96"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00000</w:t>
            </w:r>
          </w:p>
        </w:tc>
        <w:tc>
          <w:tcPr>
            <w:tcW w:w="189"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540</w:t>
            </w:r>
          </w:p>
        </w:tc>
        <w:tc>
          <w:tcPr>
            <w:tcW w:w="282"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2 857</w:t>
            </w:r>
          </w:p>
        </w:tc>
        <w:tc>
          <w:tcPr>
            <w:tcW w:w="281"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0</w:t>
            </w:r>
          </w:p>
        </w:tc>
      </w:tr>
      <w:tr w:rsidR="00502C0F" w:rsidRPr="00502C0F" w:rsidTr="00502C0F">
        <w:trPr>
          <w:trHeight w:val="20"/>
        </w:trPr>
        <w:tc>
          <w:tcPr>
            <w:tcW w:w="330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Итого</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4"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96"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4" w:type="pct"/>
            <w:noWrap/>
            <w:hideMark/>
          </w:tcPr>
          <w:p w:rsidR="00502C0F" w:rsidRPr="00502C0F" w:rsidRDefault="00502C0F" w:rsidP="00502C0F">
            <w:pPr>
              <w:tabs>
                <w:tab w:val="left" w:pos="284"/>
              </w:tabs>
              <w:rPr>
                <w:rFonts w:ascii="Times New Roman" w:eastAsia="Calibri" w:hAnsi="Times New Roman" w:cs="Times New Roman"/>
                <w:sz w:val="12"/>
                <w:szCs w:val="12"/>
              </w:rPr>
            </w:pPr>
            <w:r w:rsidRPr="00502C0F">
              <w:rPr>
                <w:rFonts w:ascii="Times New Roman" w:eastAsia="Calibri" w:hAnsi="Times New Roman" w:cs="Times New Roman"/>
                <w:sz w:val="12"/>
                <w:szCs w:val="12"/>
              </w:rPr>
              <w:t> </w:t>
            </w:r>
          </w:p>
        </w:tc>
        <w:tc>
          <w:tcPr>
            <w:tcW w:w="18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282"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42 502,00</w:t>
            </w:r>
          </w:p>
        </w:tc>
        <w:tc>
          <w:tcPr>
            <w:tcW w:w="281"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12 092,00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02C0F" w:rsidRPr="00502C0F">
        <w:rPr>
          <w:rFonts w:ascii="Times New Roman" w:eastAsia="Calibri" w:hAnsi="Times New Roman" w:cs="Times New Roman"/>
          <w:i/>
          <w:sz w:val="12"/>
          <w:szCs w:val="12"/>
        </w:rPr>
        <w:t>Сергиевск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502C0F">
        <w:rPr>
          <w:rFonts w:ascii="Times New Roman" w:eastAsia="Calibri" w:hAnsi="Times New Roman" w:cs="Times New Roman"/>
          <w:i/>
          <w:sz w:val="12"/>
          <w:szCs w:val="12"/>
        </w:rPr>
        <w:t>46</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02C0F" w:rsidRDefault="00502C0F" w:rsidP="00502C0F">
      <w:pPr>
        <w:tabs>
          <w:tab w:val="left" w:pos="284"/>
        </w:tabs>
        <w:spacing w:after="0" w:line="240" w:lineRule="auto"/>
        <w:jc w:val="center"/>
        <w:rPr>
          <w:rFonts w:ascii="Times New Roman" w:eastAsia="Calibri" w:hAnsi="Times New Roman" w:cs="Times New Roman"/>
          <w:b/>
          <w:sz w:val="12"/>
          <w:szCs w:val="12"/>
        </w:rPr>
      </w:pPr>
      <w:r w:rsidRPr="00502C0F">
        <w:rPr>
          <w:rFonts w:ascii="Times New Roman" w:eastAsia="Calibri" w:hAnsi="Times New Roman" w:cs="Times New Roman"/>
          <w:b/>
          <w:sz w:val="12"/>
          <w:szCs w:val="12"/>
        </w:rPr>
        <w:t xml:space="preserve">Распределение бюджетных ассигнований за первое полугодие 2024 года по разделам и подразделам классификации </w:t>
      </w:r>
    </w:p>
    <w:p w:rsidR="006B09B2" w:rsidRPr="00502C0F" w:rsidRDefault="00502C0F" w:rsidP="00502C0F">
      <w:pPr>
        <w:tabs>
          <w:tab w:val="left" w:pos="284"/>
        </w:tabs>
        <w:spacing w:after="0" w:line="240" w:lineRule="auto"/>
        <w:jc w:val="center"/>
        <w:rPr>
          <w:rFonts w:ascii="Times New Roman" w:eastAsia="Calibri" w:hAnsi="Times New Roman" w:cs="Times New Roman"/>
          <w:b/>
          <w:sz w:val="12"/>
          <w:szCs w:val="12"/>
        </w:rPr>
      </w:pPr>
      <w:r w:rsidRPr="00502C0F">
        <w:rPr>
          <w:rFonts w:ascii="Times New Roman" w:eastAsia="Calibri" w:hAnsi="Times New Roman" w:cs="Times New Roman"/>
          <w:b/>
          <w:sz w:val="12"/>
          <w:szCs w:val="12"/>
        </w:rPr>
        <w:t>расходов бюджета сельского поселения Сергиевск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5534"/>
        <w:gridCol w:w="260"/>
        <w:gridCol w:w="164"/>
        <w:gridCol w:w="655"/>
        <w:gridCol w:w="910"/>
      </w:tblGrid>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Наименование показателя</w:t>
            </w:r>
          </w:p>
        </w:tc>
        <w:tc>
          <w:tcPr>
            <w:tcW w:w="173"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Рз</w:t>
            </w:r>
          </w:p>
        </w:tc>
        <w:tc>
          <w:tcPr>
            <w:tcW w:w="10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ПР</w:t>
            </w:r>
          </w:p>
        </w:tc>
        <w:tc>
          <w:tcPr>
            <w:tcW w:w="43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Исполнено</w:t>
            </w:r>
          </w:p>
        </w:tc>
        <w:tc>
          <w:tcPr>
            <w:tcW w:w="605"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в т.ч. за счет безвозмездных поступлений</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Общегосударственные вопросы</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5 013</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02</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592</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04</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2 398</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06</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577</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Другие общегосударственные вопросы</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13</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1 446</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Национальная безопасность и правоохранительная деятельность</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217</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162</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14</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55</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Национальная экономика</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04</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2 906</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Дорожное хозяйство (дорожные фонды)</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04</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09</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2 906</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Жилищно-коммунальное хозяйство</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05</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27 433</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12 092</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Благоустройство</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05</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03</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27 433</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12 092</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Охрана окружающей среды</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06</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172</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Другие вопросы в области охраны окружающей среды</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06</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05</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172</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Образование</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07</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104</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Молодежная политика</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07</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07</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104</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Культура и кинематография</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08</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3 761</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Культура</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08</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3 761</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Социальная политика</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39</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Пенсионное обеспечение</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10</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39</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Физическая культура и спорт</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11</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2 857</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Физическая культура</w:t>
            </w:r>
          </w:p>
        </w:tc>
        <w:tc>
          <w:tcPr>
            <w:tcW w:w="173"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11</w:t>
            </w:r>
          </w:p>
        </w:tc>
        <w:tc>
          <w:tcPr>
            <w:tcW w:w="109" w:type="pct"/>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01</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2 857</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0</w:t>
            </w:r>
          </w:p>
        </w:tc>
      </w:tr>
      <w:tr w:rsidR="00502C0F" w:rsidRPr="00502C0F" w:rsidTr="00502C0F">
        <w:trPr>
          <w:trHeight w:val="20"/>
        </w:trPr>
        <w:tc>
          <w:tcPr>
            <w:tcW w:w="3678"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Итого</w:t>
            </w:r>
          </w:p>
        </w:tc>
        <w:tc>
          <w:tcPr>
            <w:tcW w:w="173"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109"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 </w:t>
            </w:r>
          </w:p>
        </w:tc>
        <w:tc>
          <w:tcPr>
            <w:tcW w:w="43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42 502,00</w:t>
            </w:r>
          </w:p>
        </w:tc>
        <w:tc>
          <w:tcPr>
            <w:tcW w:w="605" w:type="pct"/>
            <w:noWrap/>
            <w:hideMark/>
          </w:tcPr>
          <w:p w:rsidR="00502C0F" w:rsidRPr="00502C0F" w:rsidRDefault="00502C0F" w:rsidP="00502C0F">
            <w:pPr>
              <w:tabs>
                <w:tab w:val="left" w:pos="284"/>
              </w:tabs>
              <w:rPr>
                <w:rFonts w:ascii="Times New Roman" w:eastAsia="Calibri" w:hAnsi="Times New Roman" w:cs="Times New Roman"/>
                <w:bCs/>
                <w:sz w:val="12"/>
                <w:szCs w:val="12"/>
              </w:rPr>
            </w:pPr>
            <w:r w:rsidRPr="00502C0F">
              <w:rPr>
                <w:rFonts w:ascii="Times New Roman" w:eastAsia="Calibri" w:hAnsi="Times New Roman" w:cs="Times New Roman"/>
                <w:bCs/>
                <w:sz w:val="12"/>
                <w:szCs w:val="12"/>
              </w:rPr>
              <w:t>12 092,00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02C0F" w:rsidRPr="00502C0F">
        <w:rPr>
          <w:rFonts w:ascii="Times New Roman" w:eastAsia="Calibri" w:hAnsi="Times New Roman" w:cs="Times New Roman"/>
          <w:i/>
          <w:sz w:val="12"/>
          <w:szCs w:val="12"/>
        </w:rPr>
        <w:t>Сергиевск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502C0F"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3F711B" w:rsidRDefault="003F711B" w:rsidP="003F711B">
      <w:pPr>
        <w:tabs>
          <w:tab w:val="left" w:pos="284"/>
        </w:tabs>
        <w:spacing w:after="0" w:line="240" w:lineRule="auto"/>
        <w:jc w:val="center"/>
        <w:rPr>
          <w:rFonts w:ascii="Times New Roman" w:eastAsia="Calibri" w:hAnsi="Times New Roman" w:cs="Times New Roman"/>
          <w:b/>
          <w:sz w:val="12"/>
          <w:szCs w:val="12"/>
        </w:rPr>
      </w:pPr>
      <w:r w:rsidRPr="003F711B">
        <w:rPr>
          <w:rFonts w:ascii="Times New Roman" w:eastAsia="Calibri" w:hAnsi="Times New Roman" w:cs="Times New Roman"/>
          <w:b/>
          <w:sz w:val="12"/>
          <w:szCs w:val="12"/>
        </w:rPr>
        <w:t>Источники внутреннего финансирования дефицита бюджета сельского поселения Сергиевск</w:t>
      </w:r>
    </w:p>
    <w:p w:rsidR="006B09B2" w:rsidRPr="003F711B" w:rsidRDefault="003F711B" w:rsidP="003F711B">
      <w:pPr>
        <w:tabs>
          <w:tab w:val="left" w:pos="284"/>
        </w:tabs>
        <w:spacing w:after="0" w:line="240" w:lineRule="auto"/>
        <w:jc w:val="center"/>
        <w:rPr>
          <w:rFonts w:ascii="Times New Roman" w:eastAsia="Calibri" w:hAnsi="Times New Roman" w:cs="Times New Roman"/>
          <w:b/>
          <w:sz w:val="12"/>
          <w:szCs w:val="12"/>
        </w:rPr>
      </w:pPr>
      <w:r w:rsidRPr="003F711B">
        <w:rPr>
          <w:rFonts w:ascii="Times New Roman" w:eastAsia="Calibri" w:hAnsi="Times New Roman" w:cs="Times New Roman"/>
          <w:b/>
          <w:sz w:val="12"/>
          <w:szCs w:val="12"/>
        </w:rPr>
        <w:t xml:space="preserve"> за первое полугодие 2024 года по кодам классификации источников финансирования дефицитов бюджетов</w:t>
      </w:r>
    </w:p>
    <w:tbl>
      <w:tblPr>
        <w:tblStyle w:val="af1"/>
        <w:tblW w:w="5013" w:type="pct"/>
        <w:tblLayout w:type="fixed"/>
        <w:tblCellMar>
          <w:left w:w="0" w:type="dxa"/>
          <w:right w:w="0" w:type="dxa"/>
        </w:tblCellMar>
        <w:tblLook w:val="04A0" w:firstRow="1" w:lastRow="0" w:firstColumn="1" w:lastColumn="0" w:noHBand="0" w:noVBand="1"/>
      </w:tblPr>
      <w:tblGrid>
        <w:gridCol w:w="430"/>
        <w:gridCol w:w="1276"/>
        <w:gridCol w:w="5239"/>
        <w:gridCol w:w="41"/>
        <w:gridCol w:w="539"/>
        <w:gridCol w:w="18"/>
      </w:tblGrid>
      <w:tr w:rsidR="003F711B" w:rsidRPr="003F711B" w:rsidTr="003F711B">
        <w:trPr>
          <w:gridAfter w:val="1"/>
          <w:wAfter w:w="11" w:type="pct"/>
          <w:trHeight w:val="138"/>
        </w:trPr>
        <w:tc>
          <w:tcPr>
            <w:tcW w:w="285" w:type="pct"/>
            <w:vMerge w:val="restart"/>
            <w:hideMark/>
          </w:tcPr>
          <w:p w:rsidR="003F711B" w:rsidRPr="003F711B" w:rsidRDefault="003F711B" w:rsidP="003F711B">
            <w:pPr>
              <w:tabs>
                <w:tab w:val="left" w:pos="284"/>
              </w:tabs>
              <w:rPr>
                <w:rFonts w:ascii="Times New Roman" w:eastAsia="Calibri" w:hAnsi="Times New Roman" w:cs="Times New Roman"/>
                <w:bCs/>
                <w:sz w:val="10"/>
                <w:szCs w:val="10"/>
              </w:rPr>
            </w:pPr>
            <w:r w:rsidRPr="003F711B">
              <w:rPr>
                <w:rFonts w:ascii="Times New Roman" w:eastAsia="Calibri" w:hAnsi="Times New Roman" w:cs="Times New Roman"/>
                <w:bCs/>
                <w:sz w:val="10"/>
                <w:szCs w:val="10"/>
              </w:rPr>
              <w:t xml:space="preserve">Код </w:t>
            </w:r>
            <w:r w:rsidRPr="003F711B">
              <w:rPr>
                <w:rFonts w:ascii="Times New Roman" w:eastAsia="Calibri" w:hAnsi="Times New Roman" w:cs="Times New Roman"/>
                <w:bCs/>
                <w:sz w:val="10"/>
                <w:szCs w:val="10"/>
              </w:rPr>
              <w:lastRenderedPageBreak/>
              <w:t>главного администратора</w:t>
            </w:r>
          </w:p>
        </w:tc>
        <w:tc>
          <w:tcPr>
            <w:tcW w:w="846" w:type="pct"/>
            <w:vMerge w:val="restar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lastRenderedPageBreak/>
              <w:t xml:space="preserve">Код </w:t>
            </w:r>
          </w:p>
        </w:tc>
        <w:tc>
          <w:tcPr>
            <w:tcW w:w="3473" w:type="pct"/>
            <w:vMerge w:val="restar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 xml:space="preserve">Наименование кода группы, подгруппы, статьи, вида источника финансирования дефицита местного </w:t>
            </w:r>
            <w:r w:rsidRPr="003F711B">
              <w:rPr>
                <w:rFonts w:ascii="Times New Roman" w:eastAsia="Calibri" w:hAnsi="Times New Roman" w:cs="Times New Roman"/>
                <w:bCs/>
                <w:sz w:val="12"/>
                <w:szCs w:val="12"/>
              </w:rPr>
              <w:lastRenderedPageBreak/>
              <w:t>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84" w:type="pct"/>
            <w:gridSpan w:val="2"/>
            <w:vMerge w:val="restar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lastRenderedPageBreak/>
              <w:t xml:space="preserve">Сумма, </w:t>
            </w:r>
            <w:r w:rsidRPr="003F711B">
              <w:rPr>
                <w:rFonts w:ascii="Times New Roman" w:eastAsia="Calibri" w:hAnsi="Times New Roman" w:cs="Times New Roman"/>
                <w:bCs/>
                <w:sz w:val="12"/>
                <w:szCs w:val="12"/>
              </w:rPr>
              <w:lastRenderedPageBreak/>
              <w:t>тыс. рублей</w:t>
            </w:r>
          </w:p>
        </w:tc>
      </w:tr>
      <w:tr w:rsidR="003F711B" w:rsidRPr="003F711B" w:rsidTr="003F711B">
        <w:trPr>
          <w:gridAfter w:val="1"/>
          <w:wAfter w:w="11" w:type="pct"/>
          <w:trHeight w:val="138"/>
        </w:trPr>
        <w:tc>
          <w:tcPr>
            <w:tcW w:w="285" w:type="pct"/>
            <w:vMerge/>
            <w:hideMark/>
          </w:tcPr>
          <w:p w:rsidR="003F711B" w:rsidRPr="003F711B" w:rsidRDefault="003F711B" w:rsidP="003F711B">
            <w:pPr>
              <w:tabs>
                <w:tab w:val="left" w:pos="284"/>
              </w:tabs>
              <w:rPr>
                <w:rFonts w:ascii="Times New Roman" w:eastAsia="Calibri" w:hAnsi="Times New Roman" w:cs="Times New Roman"/>
                <w:bCs/>
                <w:sz w:val="12"/>
                <w:szCs w:val="12"/>
              </w:rPr>
            </w:pPr>
          </w:p>
        </w:tc>
        <w:tc>
          <w:tcPr>
            <w:tcW w:w="846" w:type="pct"/>
            <w:vMerge/>
            <w:hideMark/>
          </w:tcPr>
          <w:p w:rsidR="003F711B" w:rsidRPr="003F711B" w:rsidRDefault="003F711B" w:rsidP="003F711B">
            <w:pPr>
              <w:tabs>
                <w:tab w:val="left" w:pos="284"/>
              </w:tabs>
              <w:rPr>
                <w:rFonts w:ascii="Times New Roman" w:eastAsia="Calibri" w:hAnsi="Times New Roman" w:cs="Times New Roman"/>
                <w:bCs/>
                <w:sz w:val="12"/>
                <w:szCs w:val="12"/>
              </w:rPr>
            </w:pPr>
          </w:p>
        </w:tc>
        <w:tc>
          <w:tcPr>
            <w:tcW w:w="3473" w:type="pct"/>
            <w:vMerge/>
            <w:hideMark/>
          </w:tcPr>
          <w:p w:rsidR="003F711B" w:rsidRPr="003F711B" w:rsidRDefault="003F711B" w:rsidP="003F711B">
            <w:pPr>
              <w:tabs>
                <w:tab w:val="left" w:pos="284"/>
              </w:tabs>
              <w:rPr>
                <w:rFonts w:ascii="Times New Roman" w:eastAsia="Calibri" w:hAnsi="Times New Roman" w:cs="Times New Roman"/>
                <w:bCs/>
                <w:sz w:val="12"/>
                <w:szCs w:val="12"/>
              </w:rPr>
            </w:pPr>
          </w:p>
        </w:tc>
        <w:tc>
          <w:tcPr>
            <w:tcW w:w="384" w:type="pct"/>
            <w:gridSpan w:val="2"/>
            <w:vMerge/>
            <w:hideMark/>
          </w:tcPr>
          <w:p w:rsidR="003F711B" w:rsidRPr="003F711B" w:rsidRDefault="003F711B" w:rsidP="003F711B">
            <w:pPr>
              <w:tabs>
                <w:tab w:val="left" w:pos="284"/>
              </w:tabs>
              <w:rPr>
                <w:rFonts w:ascii="Times New Roman" w:eastAsia="Calibri" w:hAnsi="Times New Roman" w:cs="Times New Roman"/>
                <w:bCs/>
                <w:sz w:val="12"/>
                <w:szCs w:val="12"/>
              </w:rPr>
            </w:pPr>
          </w:p>
        </w:tc>
      </w:tr>
      <w:tr w:rsidR="003F711B" w:rsidRPr="003F711B" w:rsidTr="003F711B">
        <w:trPr>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lastRenderedPageBreak/>
              <w:t>431</w:t>
            </w:r>
          </w:p>
        </w:tc>
        <w:tc>
          <w:tcPr>
            <w:tcW w:w="846"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01 00 00 00 00 0000 000</w:t>
            </w:r>
          </w:p>
        </w:tc>
        <w:tc>
          <w:tcPr>
            <w:tcW w:w="3473"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ИСТОЧНИКИ ВНУТРЕННЕГО ФИНАНСИРОВАНИЯ ДЕФИЦИТОВ БЮДЖЕТОВ</w:t>
            </w:r>
          </w:p>
        </w:tc>
        <w:tc>
          <w:tcPr>
            <w:tcW w:w="27"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369" w:type="pct"/>
            <w:gridSpan w:val="2"/>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-616</w:t>
            </w:r>
          </w:p>
        </w:tc>
      </w:tr>
      <w:tr w:rsidR="003F711B" w:rsidRPr="003F711B" w:rsidTr="003F711B">
        <w:trPr>
          <w:gridAfter w:val="1"/>
          <w:wAfter w:w="11" w:type="pct"/>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431</w:t>
            </w:r>
          </w:p>
        </w:tc>
        <w:tc>
          <w:tcPr>
            <w:tcW w:w="846"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01 05 00 00 00 0000 000</w:t>
            </w:r>
          </w:p>
        </w:tc>
        <w:tc>
          <w:tcPr>
            <w:tcW w:w="3473"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Изменение остатков средств на счетах по учету средств бюджета</w:t>
            </w:r>
          </w:p>
        </w:tc>
        <w:tc>
          <w:tcPr>
            <w:tcW w:w="384" w:type="pct"/>
            <w:gridSpan w:val="2"/>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-616</w:t>
            </w:r>
          </w:p>
        </w:tc>
      </w:tr>
      <w:tr w:rsidR="003F711B" w:rsidRPr="003F711B" w:rsidTr="003F711B">
        <w:trPr>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431</w:t>
            </w:r>
          </w:p>
        </w:tc>
        <w:tc>
          <w:tcPr>
            <w:tcW w:w="846"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01 05 00 00 00 0000 500</w:t>
            </w:r>
          </w:p>
        </w:tc>
        <w:tc>
          <w:tcPr>
            <w:tcW w:w="3473"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Увеличение остатков средств бюджетов</w:t>
            </w:r>
          </w:p>
        </w:tc>
        <w:tc>
          <w:tcPr>
            <w:tcW w:w="27"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 </w:t>
            </w:r>
          </w:p>
        </w:tc>
        <w:tc>
          <w:tcPr>
            <w:tcW w:w="369" w:type="pct"/>
            <w:gridSpan w:val="2"/>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-43118</w:t>
            </w:r>
          </w:p>
        </w:tc>
      </w:tr>
      <w:tr w:rsidR="003F711B" w:rsidRPr="003F711B" w:rsidTr="003F711B">
        <w:trPr>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w:t>
            </w:r>
          </w:p>
        </w:tc>
        <w:tc>
          <w:tcPr>
            <w:tcW w:w="846"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01 05 02 00 00 0000 500</w:t>
            </w:r>
          </w:p>
        </w:tc>
        <w:tc>
          <w:tcPr>
            <w:tcW w:w="3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xml:space="preserve">Увеличение прочих остатков средств бюджетов </w:t>
            </w:r>
          </w:p>
        </w:tc>
        <w:tc>
          <w:tcPr>
            <w:tcW w:w="27"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369" w:type="pct"/>
            <w:gridSpan w:val="2"/>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-43118</w:t>
            </w:r>
          </w:p>
        </w:tc>
      </w:tr>
      <w:tr w:rsidR="003F711B" w:rsidRPr="003F711B" w:rsidTr="003F711B">
        <w:trPr>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w:t>
            </w:r>
          </w:p>
        </w:tc>
        <w:tc>
          <w:tcPr>
            <w:tcW w:w="846"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01 05 02 01 00 0000 510</w:t>
            </w:r>
          </w:p>
        </w:tc>
        <w:tc>
          <w:tcPr>
            <w:tcW w:w="3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xml:space="preserve">Увеличение прочих остатков денежных средств бюджетов </w:t>
            </w:r>
          </w:p>
        </w:tc>
        <w:tc>
          <w:tcPr>
            <w:tcW w:w="27"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369" w:type="pct"/>
            <w:gridSpan w:val="2"/>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-43118</w:t>
            </w:r>
          </w:p>
        </w:tc>
      </w:tr>
      <w:tr w:rsidR="003F711B" w:rsidRPr="003F711B" w:rsidTr="003F711B">
        <w:trPr>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w:t>
            </w:r>
          </w:p>
        </w:tc>
        <w:tc>
          <w:tcPr>
            <w:tcW w:w="846"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01 05 02 01 10 0000 510</w:t>
            </w:r>
          </w:p>
        </w:tc>
        <w:tc>
          <w:tcPr>
            <w:tcW w:w="3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Увеличение прочих остатков денежных средств бюджетов поселений</w:t>
            </w:r>
          </w:p>
        </w:tc>
        <w:tc>
          <w:tcPr>
            <w:tcW w:w="27"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369" w:type="pct"/>
            <w:gridSpan w:val="2"/>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-43118</w:t>
            </w:r>
          </w:p>
        </w:tc>
      </w:tr>
      <w:tr w:rsidR="003F711B" w:rsidRPr="003F711B" w:rsidTr="003F711B">
        <w:trPr>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431</w:t>
            </w:r>
          </w:p>
        </w:tc>
        <w:tc>
          <w:tcPr>
            <w:tcW w:w="846"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01 05 00 00 00 0000 600</w:t>
            </w:r>
          </w:p>
        </w:tc>
        <w:tc>
          <w:tcPr>
            <w:tcW w:w="3473"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Уменьшение остатков средств бюджетов</w:t>
            </w:r>
          </w:p>
        </w:tc>
        <w:tc>
          <w:tcPr>
            <w:tcW w:w="27"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369" w:type="pct"/>
            <w:gridSpan w:val="2"/>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42502</w:t>
            </w:r>
          </w:p>
        </w:tc>
      </w:tr>
      <w:tr w:rsidR="003F711B" w:rsidRPr="003F711B" w:rsidTr="003F711B">
        <w:trPr>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w:t>
            </w:r>
          </w:p>
        </w:tc>
        <w:tc>
          <w:tcPr>
            <w:tcW w:w="846"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01 05 02 00 00 0000 600</w:t>
            </w:r>
          </w:p>
        </w:tc>
        <w:tc>
          <w:tcPr>
            <w:tcW w:w="3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xml:space="preserve">Уменьшение прочих остатков средств бюджетов </w:t>
            </w:r>
          </w:p>
        </w:tc>
        <w:tc>
          <w:tcPr>
            <w:tcW w:w="27"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369" w:type="pct"/>
            <w:gridSpan w:val="2"/>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42502</w:t>
            </w:r>
          </w:p>
        </w:tc>
      </w:tr>
      <w:tr w:rsidR="003F711B" w:rsidRPr="003F711B" w:rsidTr="003F711B">
        <w:trPr>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w:t>
            </w:r>
          </w:p>
        </w:tc>
        <w:tc>
          <w:tcPr>
            <w:tcW w:w="846"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01 05 02 01 00 0000 610</w:t>
            </w:r>
          </w:p>
        </w:tc>
        <w:tc>
          <w:tcPr>
            <w:tcW w:w="3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xml:space="preserve">Уменьшение прочих остатков денежных средств бюджетов </w:t>
            </w:r>
          </w:p>
        </w:tc>
        <w:tc>
          <w:tcPr>
            <w:tcW w:w="27"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369" w:type="pct"/>
            <w:gridSpan w:val="2"/>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42502</w:t>
            </w:r>
          </w:p>
        </w:tc>
      </w:tr>
      <w:tr w:rsidR="003F711B" w:rsidRPr="003F711B" w:rsidTr="003F711B">
        <w:trPr>
          <w:trHeight w:val="20"/>
        </w:trPr>
        <w:tc>
          <w:tcPr>
            <w:tcW w:w="285"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w:t>
            </w:r>
          </w:p>
        </w:tc>
        <w:tc>
          <w:tcPr>
            <w:tcW w:w="846"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01 05 02 01 10 0000 610</w:t>
            </w:r>
          </w:p>
        </w:tc>
        <w:tc>
          <w:tcPr>
            <w:tcW w:w="3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Уменьшение прочих остатков денежных средств бюджетов поселений</w:t>
            </w:r>
          </w:p>
        </w:tc>
        <w:tc>
          <w:tcPr>
            <w:tcW w:w="27"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369" w:type="pct"/>
            <w:gridSpan w:val="2"/>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42502</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F567F9" w:rsidRDefault="00F567F9"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02C0F" w:rsidRPr="00502C0F">
        <w:rPr>
          <w:rFonts w:ascii="Times New Roman" w:eastAsia="Calibri" w:hAnsi="Times New Roman" w:cs="Times New Roman"/>
          <w:i/>
          <w:sz w:val="12"/>
          <w:szCs w:val="12"/>
        </w:rPr>
        <w:t>Сергиевск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502C0F">
        <w:rPr>
          <w:rFonts w:ascii="Times New Roman" w:eastAsia="Calibri" w:hAnsi="Times New Roman" w:cs="Times New Roman"/>
          <w:i/>
          <w:sz w:val="12"/>
          <w:szCs w:val="12"/>
        </w:rPr>
        <w:t>46</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567F9" w:rsidRDefault="00F567F9" w:rsidP="003F711B">
      <w:pPr>
        <w:tabs>
          <w:tab w:val="left" w:pos="284"/>
        </w:tabs>
        <w:spacing w:after="0" w:line="240" w:lineRule="auto"/>
        <w:jc w:val="center"/>
        <w:rPr>
          <w:rFonts w:ascii="Times New Roman" w:eastAsia="Calibri" w:hAnsi="Times New Roman" w:cs="Times New Roman"/>
          <w:b/>
          <w:sz w:val="12"/>
          <w:szCs w:val="12"/>
        </w:rPr>
      </w:pPr>
    </w:p>
    <w:p w:rsidR="003F711B" w:rsidRDefault="003F711B" w:rsidP="003F711B">
      <w:pPr>
        <w:tabs>
          <w:tab w:val="left" w:pos="284"/>
        </w:tabs>
        <w:spacing w:after="0" w:line="240" w:lineRule="auto"/>
        <w:jc w:val="center"/>
        <w:rPr>
          <w:rFonts w:ascii="Times New Roman" w:eastAsia="Calibri" w:hAnsi="Times New Roman" w:cs="Times New Roman"/>
          <w:b/>
          <w:sz w:val="12"/>
          <w:szCs w:val="12"/>
        </w:rPr>
      </w:pPr>
      <w:r w:rsidRPr="003F711B">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3F711B" w:rsidRDefault="003F711B" w:rsidP="003F711B">
      <w:pPr>
        <w:tabs>
          <w:tab w:val="left" w:pos="284"/>
        </w:tabs>
        <w:spacing w:after="0" w:line="240" w:lineRule="auto"/>
        <w:jc w:val="center"/>
        <w:rPr>
          <w:rFonts w:ascii="Times New Roman" w:eastAsia="Calibri" w:hAnsi="Times New Roman" w:cs="Times New Roman"/>
          <w:b/>
          <w:sz w:val="12"/>
          <w:szCs w:val="12"/>
        </w:rPr>
      </w:pPr>
      <w:r w:rsidRPr="003F711B">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Сергиевск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3F711B" w:rsidRPr="003F711B" w:rsidTr="003F711B">
        <w:trPr>
          <w:trHeight w:val="20"/>
        </w:trPr>
        <w:tc>
          <w:tcPr>
            <w:tcW w:w="3128"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Наименование</w:t>
            </w:r>
          </w:p>
        </w:tc>
        <w:tc>
          <w:tcPr>
            <w:tcW w:w="977"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Численность (чел.)</w:t>
            </w:r>
          </w:p>
        </w:tc>
        <w:tc>
          <w:tcPr>
            <w:tcW w:w="8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Расходы на денежное содержание (тыс.рублей)</w:t>
            </w:r>
          </w:p>
        </w:tc>
      </w:tr>
      <w:tr w:rsidR="003F711B" w:rsidRPr="003F711B" w:rsidTr="003F711B">
        <w:trPr>
          <w:trHeight w:val="20"/>
        </w:trPr>
        <w:tc>
          <w:tcPr>
            <w:tcW w:w="3128"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7</w:t>
            </w:r>
          </w:p>
        </w:tc>
        <w:tc>
          <w:tcPr>
            <w:tcW w:w="8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1274</w:t>
            </w:r>
          </w:p>
        </w:tc>
      </w:tr>
      <w:tr w:rsidR="003F711B" w:rsidRPr="003F711B" w:rsidTr="003F711B">
        <w:trPr>
          <w:trHeight w:val="20"/>
        </w:trPr>
        <w:tc>
          <w:tcPr>
            <w:tcW w:w="3128"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1</w:t>
            </w:r>
          </w:p>
        </w:tc>
        <w:tc>
          <w:tcPr>
            <w:tcW w:w="8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452</w:t>
            </w:r>
          </w:p>
        </w:tc>
      </w:tr>
      <w:tr w:rsidR="003F711B" w:rsidRPr="003F711B" w:rsidTr="003F711B">
        <w:trPr>
          <w:trHeight w:val="20"/>
        </w:trPr>
        <w:tc>
          <w:tcPr>
            <w:tcW w:w="3128"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ИТОГО:</w:t>
            </w:r>
          </w:p>
        </w:tc>
        <w:tc>
          <w:tcPr>
            <w:tcW w:w="977"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8</w:t>
            </w:r>
          </w:p>
        </w:tc>
        <w:tc>
          <w:tcPr>
            <w:tcW w:w="894"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1726</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F567F9" w:rsidRDefault="00F567F9"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502C0F" w:rsidRPr="00502C0F">
        <w:rPr>
          <w:rFonts w:ascii="Times New Roman" w:eastAsia="Calibri" w:hAnsi="Times New Roman" w:cs="Times New Roman"/>
          <w:i/>
          <w:sz w:val="12"/>
          <w:szCs w:val="12"/>
        </w:rPr>
        <w:t>Сергиевск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502C0F">
        <w:rPr>
          <w:rFonts w:ascii="Times New Roman" w:eastAsia="Calibri" w:hAnsi="Times New Roman" w:cs="Times New Roman"/>
          <w:i/>
          <w:sz w:val="12"/>
          <w:szCs w:val="12"/>
        </w:rPr>
        <w:t>46</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567F9" w:rsidRDefault="00F567F9" w:rsidP="003F711B">
      <w:pPr>
        <w:tabs>
          <w:tab w:val="left" w:pos="284"/>
        </w:tabs>
        <w:spacing w:after="0" w:line="240" w:lineRule="auto"/>
        <w:jc w:val="center"/>
        <w:rPr>
          <w:rFonts w:ascii="Times New Roman" w:eastAsia="Calibri" w:hAnsi="Times New Roman" w:cs="Times New Roman"/>
          <w:b/>
          <w:sz w:val="12"/>
          <w:szCs w:val="12"/>
        </w:rPr>
      </w:pPr>
    </w:p>
    <w:p w:rsidR="003F711B" w:rsidRPr="003F711B" w:rsidRDefault="003F711B" w:rsidP="003F711B">
      <w:pPr>
        <w:tabs>
          <w:tab w:val="left" w:pos="284"/>
        </w:tabs>
        <w:spacing w:after="0" w:line="240" w:lineRule="auto"/>
        <w:jc w:val="center"/>
        <w:rPr>
          <w:rFonts w:ascii="Times New Roman" w:eastAsia="Calibri" w:hAnsi="Times New Roman" w:cs="Times New Roman"/>
          <w:b/>
          <w:sz w:val="12"/>
          <w:szCs w:val="12"/>
        </w:rPr>
      </w:pPr>
      <w:r w:rsidRPr="003F711B">
        <w:rPr>
          <w:rFonts w:ascii="Times New Roman" w:eastAsia="Calibri" w:hAnsi="Times New Roman" w:cs="Times New Roman"/>
          <w:b/>
          <w:sz w:val="12"/>
          <w:szCs w:val="12"/>
        </w:rPr>
        <w:t>ОТЧЕТ</w:t>
      </w:r>
    </w:p>
    <w:p w:rsidR="003F711B" w:rsidRDefault="003F711B" w:rsidP="003F711B">
      <w:pPr>
        <w:tabs>
          <w:tab w:val="left" w:pos="284"/>
        </w:tabs>
        <w:spacing w:after="0" w:line="240" w:lineRule="auto"/>
        <w:jc w:val="center"/>
        <w:rPr>
          <w:rFonts w:ascii="Times New Roman" w:eastAsia="Calibri" w:hAnsi="Times New Roman" w:cs="Times New Roman"/>
          <w:b/>
          <w:sz w:val="12"/>
          <w:szCs w:val="12"/>
        </w:rPr>
      </w:pPr>
      <w:r w:rsidRPr="003F711B">
        <w:rPr>
          <w:rFonts w:ascii="Times New Roman" w:eastAsia="Calibri" w:hAnsi="Times New Roman" w:cs="Times New Roman"/>
          <w:b/>
          <w:sz w:val="12"/>
          <w:szCs w:val="12"/>
        </w:rPr>
        <w:t xml:space="preserve">об использовании средств дорожного фонда </w:t>
      </w:r>
    </w:p>
    <w:p w:rsidR="003F711B" w:rsidRPr="003F711B" w:rsidRDefault="003F711B" w:rsidP="003F711B">
      <w:pPr>
        <w:tabs>
          <w:tab w:val="left" w:pos="284"/>
        </w:tabs>
        <w:spacing w:after="0" w:line="240" w:lineRule="auto"/>
        <w:jc w:val="center"/>
        <w:rPr>
          <w:rFonts w:ascii="Times New Roman" w:eastAsia="Calibri" w:hAnsi="Times New Roman" w:cs="Times New Roman"/>
          <w:sz w:val="12"/>
          <w:szCs w:val="12"/>
        </w:rPr>
      </w:pPr>
      <w:r w:rsidRPr="003F711B">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r>
        <w:rPr>
          <w:rFonts w:ascii="Times New Roman" w:eastAsia="Calibri" w:hAnsi="Times New Roman" w:cs="Times New Roman"/>
          <w:b/>
          <w:sz w:val="12"/>
          <w:szCs w:val="12"/>
        </w:rPr>
        <w:t xml:space="preserve"> </w:t>
      </w:r>
      <w:r w:rsidRPr="003F711B">
        <w:rPr>
          <w:rFonts w:ascii="Times New Roman" w:eastAsia="Calibri" w:hAnsi="Times New Roman" w:cs="Times New Roman"/>
          <w:b/>
          <w:sz w:val="12"/>
          <w:szCs w:val="12"/>
        </w:rPr>
        <w:t>за первое полугодие   2024 года</w:t>
      </w:r>
    </w:p>
    <w:p w:rsidR="00E95E08" w:rsidRDefault="003F711B" w:rsidP="003F711B">
      <w:pPr>
        <w:tabs>
          <w:tab w:val="left" w:pos="284"/>
        </w:tabs>
        <w:spacing w:after="0" w:line="240" w:lineRule="auto"/>
        <w:jc w:val="right"/>
        <w:rPr>
          <w:rFonts w:ascii="Times New Roman" w:eastAsia="Calibri" w:hAnsi="Times New Roman" w:cs="Times New Roman"/>
          <w:sz w:val="12"/>
          <w:szCs w:val="12"/>
        </w:rPr>
      </w:pPr>
      <w:r w:rsidRPr="003F711B">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787"/>
        <w:gridCol w:w="1031"/>
        <w:gridCol w:w="442"/>
        <w:gridCol w:w="1134"/>
        <w:gridCol w:w="712"/>
        <w:gridCol w:w="707"/>
        <w:gridCol w:w="710"/>
      </w:tblGrid>
      <w:tr w:rsidR="0087015E" w:rsidRPr="003F711B" w:rsidTr="0087015E">
        <w:trPr>
          <w:trHeight w:val="20"/>
        </w:trPr>
        <w:tc>
          <w:tcPr>
            <w:tcW w:w="4527" w:type="pct"/>
            <w:gridSpan w:val="6"/>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765</w:t>
            </w:r>
          </w:p>
        </w:tc>
      </w:tr>
      <w:tr w:rsidR="003F711B" w:rsidRPr="003F711B" w:rsidTr="0087015E">
        <w:trPr>
          <w:trHeight w:val="20"/>
        </w:trPr>
        <w:tc>
          <w:tcPr>
            <w:tcW w:w="4527" w:type="pct"/>
            <w:gridSpan w:val="6"/>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1. Поступления дорожного фонда</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Наименование показателя</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Код дохода</w:t>
            </w:r>
          </w:p>
        </w:tc>
        <w:tc>
          <w:tcPr>
            <w:tcW w:w="2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Годовой прогноз</w:t>
            </w:r>
          </w:p>
        </w:tc>
        <w:tc>
          <w:tcPr>
            <w:tcW w:w="75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Иcполнено за первое полугодие   2024 года</w:t>
            </w:r>
          </w:p>
        </w:tc>
        <w:tc>
          <w:tcPr>
            <w:tcW w:w="473"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Процент исполнения</w:t>
            </w: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bCs/>
                <w:iCs/>
                <w:sz w:val="12"/>
                <w:szCs w:val="12"/>
              </w:rPr>
            </w:pPr>
            <w:r w:rsidRPr="003F711B">
              <w:rPr>
                <w:rFonts w:ascii="Times New Roman" w:eastAsia="Calibri" w:hAnsi="Times New Roman" w:cs="Times New Roman"/>
                <w:bCs/>
                <w:iCs/>
                <w:sz w:val="12"/>
                <w:szCs w:val="12"/>
              </w:rPr>
              <w:t>Поступления, всего</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10000000000000000</w:t>
            </w:r>
          </w:p>
        </w:tc>
        <w:tc>
          <w:tcPr>
            <w:tcW w:w="294"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10 656</w:t>
            </w:r>
          </w:p>
        </w:tc>
        <w:tc>
          <w:tcPr>
            <w:tcW w:w="754"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2 347</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22</w:t>
            </w: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Доходы, всего</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10000000000000000</w:t>
            </w:r>
          </w:p>
        </w:tc>
        <w:tc>
          <w:tcPr>
            <w:tcW w:w="294"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10 656</w:t>
            </w:r>
          </w:p>
        </w:tc>
        <w:tc>
          <w:tcPr>
            <w:tcW w:w="754"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2 347</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22</w:t>
            </w: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В том числе:</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2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75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iCs/>
                <w:sz w:val="12"/>
                <w:szCs w:val="12"/>
              </w:rPr>
            </w:pPr>
            <w:r w:rsidRPr="003F711B">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11611064010000140</w:t>
            </w:r>
          </w:p>
        </w:tc>
        <w:tc>
          <w:tcPr>
            <w:tcW w:w="2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w:t>
            </w:r>
          </w:p>
        </w:tc>
        <w:tc>
          <w:tcPr>
            <w:tcW w:w="75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w:t>
            </w: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iCs/>
                <w:sz w:val="12"/>
                <w:szCs w:val="12"/>
              </w:rPr>
            </w:pPr>
            <w:r w:rsidRPr="003F711B">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10302000010000110</w:t>
            </w:r>
          </w:p>
        </w:tc>
        <w:tc>
          <w:tcPr>
            <w:tcW w:w="2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4 880</w:t>
            </w:r>
          </w:p>
        </w:tc>
        <w:tc>
          <w:tcPr>
            <w:tcW w:w="75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2 347</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48</w:t>
            </w: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w:t>
            </w: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iCs/>
                <w:sz w:val="12"/>
                <w:szCs w:val="12"/>
              </w:rPr>
            </w:pPr>
            <w:r w:rsidRPr="003F711B">
              <w:rPr>
                <w:rFonts w:ascii="Times New Roman" w:eastAsia="Calibri" w:hAnsi="Times New Roman" w:cs="Times New Roman"/>
                <w:iCs/>
                <w:sz w:val="12"/>
                <w:szCs w:val="12"/>
              </w:rPr>
              <w:t xml:space="preserve">безвозмездные поступления от </w:t>
            </w:r>
            <w:r w:rsidR="0087015E" w:rsidRPr="003F711B">
              <w:rPr>
                <w:rFonts w:ascii="Times New Roman" w:eastAsia="Calibri" w:hAnsi="Times New Roman" w:cs="Times New Roman"/>
                <w:iCs/>
                <w:sz w:val="12"/>
                <w:szCs w:val="12"/>
              </w:rPr>
              <w:t>физических</w:t>
            </w:r>
            <w:r w:rsidRPr="003F711B">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20700000000000150</w:t>
            </w:r>
          </w:p>
        </w:tc>
        <w:tc>
          <w:tcPr>
            <w:tcW w:w="2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w:t>
            </w:r>
          </w:p>
        </w:tc>
        <w:tc>
          <w:tcPr>
            <w:tcW w:w="75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w:t>
            </w: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iCs/>
                <w:sz w:val="12"/>
                <w:szCs w:val="12"/>
              </w:rPr>
            </w:pPr>
            <w:r w:rsidRPr="003F711B">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20200000000000150</w:t>
            </w:r>
          </w:p>
        </w:tc>
        <w:tc>
          <w:tcPr>
            <w:tcW w:w="2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5 776</w:t>
            </w:r>
          </w:p>
        </w:tc>
        <w:tc>
          <w:tcPr>
            <w:tcW w:w="75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w:t>
            </w: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4527" w:type="pct"/>
            <w:gridSpan w:val="6"/>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2. Выбытия дорожного фонда</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1852"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685"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294"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754"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p>
        </w:tc>
      </w:tr>
      <w:tr w:rsidR="0087015E" w:rsidRPr="003F711B" w:rsidTr="0087015E">
        <w:trPr>
          <w:trHeight w:val="20"/>
        </w:trPr>
        <w:tc>
          <w:tcPr>
            <w:tcW w:w="3584" w:type="pct"/>
            <w:gridSpan w:val="4"/>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Утверждено</w:t>
            </w:r>
          </w:p>
        </w:tc>
        <w:tc>
          <w:tcPr>
            <w:tcW w:w="470" w:type="pct"/>
            <w:vMerge w:val="restar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xml:space="preserve">Иcполнено первое полугодие   </w:t>
            </w:r>
            <w:r w:rsidR="0087015E" w:rsidRPr="003F711B">
              <w:rPr>
                <w:rFonts w:ascii="Times New Roman" w:eastAsia="Calibri" w:hAnsi="Times New Roman" w:cs="Times New Roman"/>
                <w:sz w:val="12"/>
                <w:szCs w:val="12"/>
              </w:rPr>
              <w:t>2024 года</w:t>
            </w:r>
          </w:p>
        </w:tc>
        <w:tc>
          <w:tcPr>
            <w:tcW w:w="473" w:type="pct"/>
            <w:vMerge w:val="restar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Процент исполнения</w:t>
            </w: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 xml:space="preserve">ГРБС </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РзПР</w:t>
            </w:r>
          </w:p>
        </w:tc>
        <w:tc>
          <w:tcPr>
            <w:tcW w:w="2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ЦСР</w:t>
            </w:r>
          </w:p>
        </w:tc>
        <w:tc>
          <w:tcPr>
            <w:tcW w:w="75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ВР</w:t>
            </w:r>
          </w:p>
        </w:tc>
        <w:tc>
          <w:tcPr>
            <w:tcW w:w="473" w:type="pct"/>
            <w:vMerge/>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0" w:type="pct"/>
            <w:vMerge/>
            <w:hideMark/>
          </w:tcPr>
          <w:p w:rsidR="003F711B" w:rsidRPr="003F711B" w:rsidRDefault="003F711B" w:rsidP="003F711B">
            <w:pPr>
              <w:tabs>
                <w:tab w:val="left" w:pos="284"/>
              </w:tabs>
              <w:rPr>
                <w:rFonts w:ascii="Times New Roman" w:eastAsia="Calibri" w:hAnsi="Times New Roman" w:cs="Times New Roman"/>
                <w:sz w:val="12"/>
                <w:szCs w:val="12"/>
              </w:rPr>
            </w:pPr>
          </w:p>
        </w:tc>
        <w:tc>
          <w:tcPr>
            <w:tcW w:w="473" w:type="pct"/>
            <w:vMerge/>
            <w:hideMark/>
          </w:tcPr>
          <w:p w:rsidR="003F711B" w:rsidRPr="003F711B" w:rsidRDefault="003F711B" w:rsidP="003F711B">
            <w:pPr>
              <w:tabs>
                <w:tab w:val="left" w:pos="284"/>
              </w:tabs>
              <w:rPr>
                <w:rFonts w:ascii="Times New Roman" w:eastAsia="Calibri" w:hAnsi="Times New Roman" w:cs="Times New Roman"/>
                <w:sz w:val="12"/>
                <w:szCs w:val="12"/>
              </w:rPr>
            </w:pP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431</w:t>
            </w:r>
          </w:p>
        </w:tc>
        <w:tc>
          <w:tcPr>
            <w:tcW w:w="685"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0409</w:t>
            </w:r>
          </w:p>
        </w:tc>
        <w:tc>
          <w:tcPr>
            <w:tcW w:w="29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00 0 00 00000</w:t>
            </w:r>
          </w:p>
        </w:tc>
        <w:tc>
          <w:tcPr>
            <w:tcW w:w="754"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000</w:t>
            </w:r>
          </w:p>
        </w:tc>
        <w:tc>
          <w:tcPr>
            <w:tcW w:w="473" w:type="pct"/>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10 656</w:t>
            </w:r>
          </w:p>
        </w:tc>
        <w:tc>
          <w:tcPr>
            <w:tcW w:w="470"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2 800</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25</w:t>
            </w:r>
          </w:p>
        </w:tc>
      </w:tr>
      <w:tr w:rsidR="003F711B" w:rsidRPr="003F711B" w:rsidTr="0087015E">
        <w:trPr>
          <w:trHeight w:val="20"/>
        </w:trPr>
        <w:tc>
          <w:tcPr>
            <w:tcW w:w="1852"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Расходы, всего</w:t>
            </w:r>
          </w:p>
        </w:tc>
        <w:tc>
          <w:tcPr>
            <w:tcW w:w="685"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 </w:t>
            </w:r>
          </w:p>
        </w:tc>
        <w:tc>
          <w:tcPr>
            <w:tcW w:w="294"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 </w:t>
            </w:r>
          </w:p>
        </w:tc>
        <w:tc>
          <w:tcPr>
            <w:tcW w:w="754"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 </w:t>
            </w:r>
          </w:p>
        </w:tc>
        <w:tc>
          <w:tcPr>
            <w:tcW w:w="473"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10 656</w:t>
            </w:r>
          </w:p>
        </w:tc>
        <w:tc>
          <w:tcPr>
            <w:tcW w:w="470" w:type="pct"/>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2 800</w:t>
            </w:r>
          </w:p>
        </w:tc>
        <w:tc>
          <w:tcPr>
            <w:tcW w:w="473" w:type="pct"/>
            <w:noWrap/>
            <w:hideMark/>
          </w:tcPr>
          <w:p w:rsidR="003F711B" w:rsidRPr="003F711B" w:rsidRDefault="003F711B" w:rsidP="003F711B">
            <w:pPr>
              <w:tabs>
                <w:tab w:val="left" w:pos="284"/>
              </w:tabs>
              <w:rPr>
                <w:rFonts w:ascii="Times New Roman" w:eastAsia="Calibri" w:hAnsi="Times New Roman" w:cs="Times New Roman"/>
                <w:sz w:val="12"/>
                <w:szCs w:val="12"/>
              </w:rPr>
            </w:pPr>
            <w:r w:rsidRPr="003F711B">
              <w:rPr>
                <w:rFonts w:ascii="Times New Roman" w:eastAsia="Calibri" w:hAnsi="Times New Roman" w:cs="Times New Roman"/>
                <w:sz w:val="12"/>
                <w:szCs w:val="12"/>
              </w:rPr>
              <w:t>25</w:t>
            </w:r>
          </w:p>
        </w:tc>
      </w:tr>
      <w:tr w:rsidR="003F711B" w:rsidRPr="003F711B" w:rsidTr="0087015E">
        <w:trPr>
          <w:trHeight w:val="20"/>
        </w:trPr>
        <w:tc>
          <w:tcPr>
            <w:tcW w:w="4527" w:type="pct"/>
            <w:gridSpan w:val="6"/>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Остаток неиспользованных средств на 30.06.2024</w:t>
            </w:r>
          </w:p>
        </w:tc>
        <w:tc>
          <w:tcPr>
            <w:tcW w:w="473" w:type="pct"/>
            <w:noWrap/>
            <w:hideMark/>
          </w:tcPr>
          <w:p w:rsidR="003F711B" w:rsidRPr="003F711B" w:rsidRDefault="003F711B" w:rsidP="003F711B">
            <w:pPr>
              <w:tabs>
                <w:tab w:val="left" w:pos="284"/>
              </w:tabs>
              <w:rPr>
                <w:rFonts w:ascii="Times New Roman" w:eastAsia="Calibri" w:hAnsi="Times New Roman" w:cs="Times New Roman"/>
                <w:bCs/>
                <w:sz w:val="12"/>
                <w:szCs w:val="12"/>
              </w:rPr>
            </w:pPr>
            <w:r w:rsidRPr="003F711B">
              <w:rPr>
                <w:rFonts w:ascii="Times New Roman" w:eastAsia="Calibri" w:hAnsi="Times New Roman" w:cs="Times New Roman"/>
                <w:bCs/>
                <w:sz w:val="12"/>
                <w:szCs w:val="12"/>
              </w:rPr>
              <w:t>312</w:t>
            </w:r>
          </w:p>
        </w:tc>
      </w:tr>
    </w:tbl>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lastRenderedPageBreak/>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87015E">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sidR="0087015E">
        <w:rPr>
          <w:rFonts w:ascii="Times New Roman" w:eastAsia="Calibri" w:hAnsi="Times New Roman" w:cs="Times New Roman"/>
          <w:sz w:val="12"/>
          <w:szCs w:val="12"/>
        </w:rPr>
        <w:t xml:space="preserve">                             №33</w:t>
      </w:r>
    </w:p>
    <w:p w:rsidR="0087015E" w:rsidRP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Об исполнении бюджета сельского поселения Серноводск за первое полугодие 2024 года</w:t>
      </w:r>
    </w:p>
    <w:p w:rsidR="0087015E" w:rsidRPr="0087015E" w:rsidRDefault="0087015E" w:rsidP="0087015E">
      <w:pPr>
        <w:tabs>
          <w:tab w:val="left" w:pos="284"/>
        </w:tabs>
        <w:spacing w:after="0" w:line="240" w:lineRule="auto"/>
        <w:jc w:val="both"/>
        <w:rPr>
          <w:rFonts w:ascii="Times New Roman" w:eastAsia="Calibri" w:hAnsi="Times New Roman" w:cs="Times New Roman"/>
          <w:sz w:val="12"/>
          <w:szCs w:val="12"/>
        </w:rPr>
      </w:pP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Серноводск</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b/>
          <w:sz w:val="12"/>
          <w:szCs w:val="12"/>
        </w:rPr>
      </w:pPr>
      <w:r w:rsidRPr="0087015E">
        <w:rPr>
          <w:rFonts w:ascii="Times New Roman" w:eastAsia="Calibri" w:hAnsi="Times New Roman" w:cs="Times New Roman"/>
          <w:b/>
          <w:sz w:val="12"/>
          <w:szCs w:val="12"/>
        </w:rPr>
        <w:t>ПОСТАНОВЛЯЕТ:</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7015E">
        <w:rPr>
          <w:rFonts w:ascii="Times New Roman" w:eastAsia="Calibri" w:hAnsi="Times New Roman" w:cs="Times New Roman"/>
          <w:sz w:val="12"/>
          <w:szCs w:val="12"/>
        </w:rPr>
        <w:t>Утвердить исполнение бюджета сельского поселения Серноводск за первое полугодие 2024 года по доходам в сумме 54 643 тыс. рублей и по расходам в сумме   53 214 тыс. рублей с превышением доходов над расходами в сумме 1 429 тыс. рублей.</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7015E">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7015E">
        <w:rPr>
          <w:rFonts w:ascii="Times New Roman" w:eastAsia="Calibri" w:hAnsi="Times New Roman" w:cs="Times New Roman"/>
          <w:sz w:val="12"/>
          <w:szCs w:val="12"/>
        </w:rPr>
        <w:t>Утвердить ведомственную структуру расходов бюджета сельского поселения Серноводск муниципального района Сергиевский Самарской области за первое полугодие 2024 года в соответствии с приложением 2.</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7015E">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Серноводск муниципального района Сергиевский Самарской области за первое полугодие 2024 года в соответствии с приложением 3.</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7015E">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Серноводск за первое полугодие 2024 года по кодам классификации источников финансирования дефицитов бюджетов в соответствии с приложением 4.</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7015E">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87015E">
        <w:rPr>
          <w:rFonts w:ascii="Times New Roman" w:eastAsia="Calibri" w:hAnsi="Times New Roman" w:cs="Times New Roman"/>
          <w:sz w:val="12"/>
          <w:szCs w:val="12"/>
        </w:rPr>
        <w:t>Утвердить отчет об использовании средств дорожного фонда сельского поселения Серноводск муниципального района Сергиевский в соответствии с приложением 6.</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87015E">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87015E" w:rsidRPr="0087015E" w:rsidRDefault="0087015E" w:rsidP="0087015E">
      <w:pPr>
        <w:tabs>
          <w:tab w:val="left" w:pos="284"/>
        </w:tabs>
        <w:spacing w:after="0" w:line="240" w:lineRule="auto"/>
        <w:ind w:firstLine="284"/>
        <w:jc w:val="both"/>
        <w:rPr>
          <w:rFonts w:ascii="Times New Roman" w:eastAsia="Calibri" w:hAnsi="Times New Roman" w:cs="Times New Roman"/>
          <w:sz w:val="12"/>
          <w:szCs w:val="12"/>
        </w:rPr>
      </w:pPr>
      <w:r w:rsidRPr="0087015E">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87015E">
        <w:rPr>
          <w:rFonts w:ascii="Times New Roman" w:eastAsia="Calibri" w:hAnsi="Times New Roman" w:cs="Times New Roman"/>
          <w:sz w:val="12"/>
          <w:szCs w:val="12"/>
        </w:rPr>
        <w:t>Контроль за исполнением настоящего постановления оставляю за собой.</w:t>
      </w:r>
    </w:p>
    <w:p w:rsidR="0087015E" w:rsidRPr="0087015E" w:rsidRDefault="0087015E" w:rsidP="0087015E">
      <w:pPr>
        <w:tabs>
          <w:tab w:val="left" w:pos="284"/>
        </w:tabs>
        <w:spacing w:after="0" w:line="240" w:lineRule="auto"/>
        <w:jc w:val="right"/>
        <w:rPr>
          <w:rFonts w:ascii="Times New Roman" w:eastAsia="Calibri" w:hAnsi="Times New Roman" w:cs="Times New Roman"/>
          <w:sz w:val="12"/>
          <w:szCs w:val="12"/>
        </w:rPr>
      </w:pPr>
      <w:r w:rsidRPr="0087015E">
        <w:rPr>
          <w:rFonts w:ascii="Times New Roman" w:eastAsia="Calibri" w:hAnsi="Times New Roman" w:cs="Times New Roman"/>
          <w:sz w:val="12"/>
          <w:szCs w:val="12"/>
        </w:rPr>
        <w:t>Глава сельского поселения Серноводск</w:t>
      </w:r>
    </w:p>
    <w:p w:rsidR="0087015E" w:rsidRDefault="0087015E" w:rsidP="0087015E">
      <w:pPr>
        <w:tabs>
          <w:tab w:val="left" w:pos="284"/>
        </w:tabs>
        <w:spacing w:after="0" w:line="240" w:lineRule="auto"/>
        <w:jc w:val="right"/>
        <w:rPr>
          <w:rFonts w:ascii="Times New Roman" w:eastAsia="Calibri" w:hAnsi="Times New Roman" w:cs="Times New Roman"/>
          <w:sz w:val="12"/>
          <w:szCs w:val="12"/>
        </w:rPr>
      </w:pPr>
      <w:r w:rsidRPr="0087015E">
        <w:rPr>
          <w:rFonts w:ascii="Times New Roman" w:eastAsia="Calibri" w:hAnsi="Times New Roman" w:cs="Times New Roman"/>
          <w:sz w:val="12"/>
          <w:szCs w:val="12"/>
        </w:rPr>
        <w:t>муниципального района Сергиевский</w:t>
      </w:r>
    </w:p>
    <w:p w:rsidR="006B09B2" w:rsidRDefault="0087015E" w:rsidP="0087015E">
      <w:pPr>
        <w:tabs>
          <w:tab w:val="left" w:pos="284"/>
        </w:tabs>
        <w:spacing w:after="0" w:line="240" w:lineRule="auto"/>
        <w:jc w:val="right"/>
        <w:rPr>
          <w:rFonts w:ascii="Times New Roman" w:eastAsia="Calibri" w:hAnsi="Times New Roman" w:cs="Times New Roman"/>
          <w:sz w:val="12"/>
          <w:szCs w:val="12"/>
        </w:rPr>
      </w:pPr>
      <w:r w:rsidRPr="0087015E">
        <w:rPr>
          <w:rFonts w:ascii="Times New Roman" w:eastAsia="Calibri" w:hAnsi="Times New Roman" w:cs="Times New Roman"/>
          <w:sz w:val="12"/>
          <w:szCs w:val="12"/>
        </w:rPr>
        <w:t>В.В.Тулгаев</w:t>
      </w:r>
    </w:p>
    <w:p w:rsidR="0087015E" w:rsidRDefault="0087015E"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87015E" w:rsidRPr="0087015E">
        <w:rPr>
          <w:rFonts w:ascii="Times New Roman" w:eastAsia="Calibri" w:hAnsi="Times New Roman" w:cs="Times New Roman"/>
          <w:i/>
          <w:sz w:val="12"/>
          <w:szCs w:val="12"/>
        </w:rPr>
        <w:t>Серноводск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87015E">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87015E" w:rsidRP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ДОХОДЫ</w:t>
      </w:r>
    </w:p>
    <w:p w:rsidR="0087015E" w:rsidRP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сельского поселения Серноводск за первое полугодие 2024 года</w:t>
      </w:r>
    </w:p>
    <w:p w:rsidR="006B09B2" w:rsidRDefault="0087015E" w:rsidP="0087015E">
      <w:pPr>
        <w:tabs>
          <w:tab w:val="left" w:pos="284"/>
        </w:tabs>
        <w:spacing w:after="0" w:line="240" w:lineRule="auto"/>
        <w:jc w:val="center"/>
        <w:rPr>
          <w:rFonts w:ascii="Times New Roman" w:eastAsia="Calibri" w:hAnsi="Times New Roman" w:cs="Times New Roman"/>
          <w:sz w:val="12"/>
          <w:szCs w:val="12"/>
        </w:rPr>
      </w:pPr>
      <w:r w:rsidRPr="0087015E">
        <w:rPr>
          <w:rFonts w:ascii="Times New Roman" w:eastAsia="Calibri" w:hAnsi="Times New Roman" w:cs="Times New Roman"/>
          <w:b/>
          <w:sz w:val="12"/>
          <w:szCs w:val="12"/>
        </w:rPr>
        <w:t>по кодам классификации доходов бюджетов</w:t>
      </w:r>
      <w:r>
        <w:rPr>
          <w:rFonts w:ascii="Times New Roman" w:eastAsia="Calibri" w:hAnsi="Times New Roman" w:cs="Times New Roman"/>
          <w:b/>
          <w:sz w:val="12"/>
          <w:szCs w:val="12"/>
        </w:rPr>
        <w:t xml:space="preserve"> </w:t>
      </w:r>
      <w:r w:rsidRPr="0087015E">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6"/>
        <w:gridCol w:w="5386"/>
        <w:gridCol w:w="430"/>
      </w:tblGrid>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bCs/>
                <w:sz w:val="10"/>
                <w:szCs w:val="10"/>
              </w:rPr>
            </w:pPr>
            <w:r w:rsidRPr="0087015E">
              <w:rPr>
                <w:rFonts w:ascii="Times New Roman" w:eastAsia="Calibri" w:hAnsi="Times New Roman" w:cs="Times New Roman"/>
                <w:bCs/>
                <w:sz w:val="10"/>
                <w:szCs w:val="10"/>
              </w:rPr>
              <w:t>Код главного администратора</w:t>
            </w:r>
          </w:p>
        </w:tc>
        <w:tc>
          <w:tcPr>
            <w:tcW w:w="848" w:type="pct"/>
            <w:hideMark/>
          </w:tcPr>
          <w:p w:rsidR="0087015E" w:rsidRPr="0087015E" w:rsidRDefault="0087015E" w:rsidP="0087015E">
            <w:pPr>
              <w:tabs>
                <w:tab w:val="left" w:pos="284"/>
              </w:tabs>
              <w:rPr>
                <w:rFonts w:ascii="Times New Roman" w:eastAsia="Calibri" w:hAnsi="Times New Roman" w:cs="Times New Roman"/>
                <w:bCs/>
                <w:sz w:val="10"/>
                <w:szCs w:val="10"/>
              </w:rPr>
            </w:pPr>
            <w:r w:rsidRPr="0087015E">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0"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Наименование показателя</w:t>
            </w:r>
          </w:p>
        </w:tc>
        <w:tc>
          <w:tcPr>
            <w:tcW w:w="2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Исполнено (тыс. руб.)</w:t>
            </w:r>
          </w:p>
        </w:tc>
      </w:tr>
      <w:tr w:rsidR="0087015E" w:rsidRPr="0087015E" w:rsidTr="0087015E">
        <w:trPr>
          <w:trHeight w:val="20"/>
        </w:trPr>
        <w:tc>
          <w:tcPr>
            <w:tcW w:w="4714" w:type="pct"/>
            <w:gridSpan w:val="3"/>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4 762</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1 01 02010 01 1000 110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3 083</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1 01 02030 01 1000 110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9</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1 03 02231 01 0000 110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355</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1 03 02241 01 0000 110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1 03 02251 01 0000 110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384</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1 03 02261 01 0000 110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-46</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1 05 03010 01 1000 110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Единый сельскохозяйственный налог</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48</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1 06 01030 10 1000 110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111</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lastRenderedPageBreak/>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1 06 06033 10 1000 110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774</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182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1 06 06043 10 1000 110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42</w:t>
            </w:r>
          </w:p>
        </w:tc>
      </w:tr>
      <w:tr w:rsidR="0087015E" w:rsidRPr="0087015E" w:rsidTr="0087015E">
        <w:trPr>
          <w:trHeight w:val="20"/>
        </w:trPr>
        <w:tc>
          <w:tcPr>
            <w:tcW w:w="4714" w:type="pct"/>
            <w:gridSpan w:val="3"/>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     Администрация сельского поселения Серноводск муниципального района Сергиевский Самарской области</w:t>
            </w:r>
          </w:p>
        </w:tc>
        <w:tc>
          <w:tcPr>
            <w:tcW w:w="2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49 859</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2 02 16001 10 0000 150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3 842</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2 02 25372 10 0000 150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41 685</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2 02 25555 10 0001 150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1 740</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2 02 35118 10 0000 150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172</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2 02 49999 10 0000 150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2 420</w:t>
            </w:r>
          </w:p>
        </w:tc>
      </w:tr>
      <w:tr w:rsidR="0087015E" w:rsidRPr="0087015E" w:rsidTr="0087015E">
        <w:trPr>
          <w:trHeight w:val="20"/>
        </w:trPr>
        <w:tc>
          <w:tcPr>
            <w:tcW w:w="4714" w:type="pct"/>
            <w:gridSpan w:val="3"/>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22</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608</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1 11 05025 10 0000 120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608</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1 11 05035 10 0000 120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7</w:t>
            </w:r>
          </w:p>
        </w:tc>
      </w:tr>
      <w:tr w:rsidR="0087015E" w:rsidRPr="0087015E" w:rsidTr="0087015E">
        <w:trPr>
          <w:trHeight w:val="20"/>
        </w:trPr>
        <w:tc>
          <w:tcPr>
            <w:tcW w:w="286"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608</w:t>
            </w:r>
          </w:p>
        </w:tc>
        <w:tc>
          <w:tcPr>
            <w:tcW w:w="848"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1 11 09045 10 0003 120</w:t>
            </w:r>
          </w:p>
        </w:tc>
        <w:tc>
          <w:tcPr>
            <w:tcW w:w="3580"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13</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Всего доходов</w:t>
            </w:r>
          </w:p>
        </w:tc>
        <w:tc>
          <w:tcPr>
            <w:tcW w:w="84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358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54 643</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87015E" w:rsidRPr="0087015E">
        <w:rPr>
          <w:rFonts w:ascii="Times New Roman" w:eastAsia="Calibri" w:hAnsi="Times New Roman" w:cs="Times New Roman"/>
          <w:i/>
          <w:sz w:val="12"/>
          <w:szCs w:val="12"/>
        </w:rPr>
        <w:t>Серноводск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87015E">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Ведомственная структура расходов бюджета сельского поселения Серноводск</w:t>
      </w:r>
    </w:p>
    <w:p w:rsidR="006B09B2" w:rsidRP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 xml:space="preserve"> муниципального района Сергиевский Самарской области за первое полугодие 2024 года</w:t>
      </w:r>
    </w:p>
    <w:tbl>
      <w:tblPr>
        <w:tblStyle w:val="af1"/>
        <w:tblW w:w="5000" w:type="pct"/>
        <w:tblLayout w:type="fixed"/>
        <w:tblCellMar>
          <w:left w:w="0" w:type="dxa"/>
          <w:right w:w="0" w:type="dxa"/>
        </w:tblCellMar>
        <w:tblLook w:val="04A0" w:firstRow="1" w:lastRow="0" w:firstColumn="1" w:lastColumn="0" w:noHBand="0" w:noVBand="1"/>
      </w:tblPr>
      <w:tblGrid>
        <w:gridCol w:w="5109"/>
        <w:gridCol w:w="286"/>
        <w:gridCol w:w="143"/>
        <w:gridCol w:w="143"/>
        <w:gridCol w:w="143"/>
        <w:gridCol w:w="144"/>
        <w:gridCol w:w="143"/>
        <w:gridCol w:w="427"/>
        <w:gridCol w:w="284"/>
        <w:gridCol w:w="284"/>
        <w:gridCol w:w="417"/>
      </w:tblGrid>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Код главы</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Рз</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ПР</w:t>
            </w:r>
          </w:p>
        </w:tc>
        <w:tc>
          <w:tcPr>
            <w:tcW w:w="570" w:type="pct"/>
            <w:gridSpan w:val="4"/>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ЦСР</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ВР</w:t>
            </w:r>
          </w:p>
        </w:tc>
        <w:tc>
          <w:tcPr>
            <w:tcW w:w="18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Исполнено</w:t>
            </w:r>
          </w:p>
        </w:tc>
        <w:tc>
          <w:tcPr>
            <w:tcW w:w="278" w:type="pct"/>
            <w:hideMark/>
          </w:tcPr>
          <w:p w:rsidR="0087015E" w:rsidRPr="0087015E" w:rsidRDefault="0087015E" w:rsidP="0087015E">
            <w:pPr>
              <w:tabs>
                <w:tab w:val="left" w:pos="284"/>
              </w:tabs>
              <w:rPr>
                <w:rFonts w:ascii="Times New Roman" w:eastAsia="Calibri" w:hAnsi="Times New Roman" w:cs="Times New Roman"/>
                <w:bCs/>
                <w:sz w:val="10"/>
                <w:szCs w:val="10"/>
              </w:rPr>
            </w:pPr>
            <w:r w:rsidRPr="0087015E">
              <w:rPr>
                <w:rFonts w:ascii="Times New Roman" w:eastAsia="Calibri" w:hAnsi="Times New Roman" w:cs="Times New Roman"/>
                <w:bCs/>
                <w:sz w:val="10"/>
                <w:szCs w:val="10"/>
              </w:rPr>
              <w:t>в т.ч. за счет безвозмездных поступлений</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02</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507</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02</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507</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02</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120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507</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04</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1 113</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04</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1 003</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04</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120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884</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04</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46</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04</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69</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Уплата налогов, сборов и иных платежей</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04</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850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04</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40</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110</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04</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40</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110</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06</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172</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06</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172</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06</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172</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Другие общегосударственные вопросы</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13</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448</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13</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428</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13</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176</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13</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252</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13</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46</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20</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13</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46</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20</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154</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154</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154</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154</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lastRenderedPageBreak/>
              <w:t>Расходы на выплаты персоналу государственных (муниципальных) органов</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120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154</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154</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41</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03</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41</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15</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Дорожное хозяйство (дорожные фонды)</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04</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09</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45 119</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41 685</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04</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09</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982</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04</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09</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982</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04</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09</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47</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44 137</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41 685</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04</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09</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47</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44 137</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41 685</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Благоустройство</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05</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4 680</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1 739</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05</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39</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1 702</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05</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39</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1 702</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05</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1 147</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05</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1 147</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Реализация программ формирования современной городской среды (благоустройство дворовых территорий)</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05</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50</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F2</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1 831</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1 739</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05</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50</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F2</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1 831</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1 739</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05</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03</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50</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F2</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1 831</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1 739</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06</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05</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68</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06</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05</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39</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68</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06</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05</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39</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68</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Молодежная политика</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07</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07</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31</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07</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07</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44</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31</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07</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07</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44</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31</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Культура</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08</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602</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08</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44</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602</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08</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44</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240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14</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08</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44</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588</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Пенсионное обеспечение</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10</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135</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Непрограммные направления расходов местного бюджета</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10</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99</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135</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Публичные нормативные социальные выплаты гражданам</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10</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99</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310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135</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Физическая культура</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170</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11</w:t>
            </w:r>
          </w:p>
        </w:tc>
        <w:tc>
          <w:tcPr>
            <w:tcW w:w="9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48</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170</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3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Иные межбюджетные трансферты</w:t>
            </w:r>
          </w:p>
        </w:tc>
        <w:tc>
          <w:tcPr>
            <w:tcW w:w="190"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432</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11</w:t>
            </w:r>
          </w:p>
        </w:tc>
        <w:tc>
          <w:tcPr>
            <w:tcW w:w="95" w:type="pct"/>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48</w:t>
            </w:r>
          </w:p>
        </w:tc>
        <w:tc>
          <w:tcPr>
            <w:tcW w:w="9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c>
          <w:tcPr>
            <w:tcW w:w="95"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00000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540</w:t>
            </w:r>
          </w:p>
        </w:tc>
        <w:tc>
          <w:tcPr>
            <w:tcW w:w="18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170</w:t>
            </w:r>
          </w:p>
        </w:tc>
        <w:tc>
          <w:tcPr>
            <w:tcW w:w="27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w:t>
            </w:r>
          </w:p>
        </w:tc>
      </w:tr>
      <w:tr w:rsidR="0087015E" w:rsidRPr="0087015E" w:rsidTr="0087015E">
        <w:trPr>
          <w:trHeight w:val="20"/>
        </w:trPr>
        <w:tc>
          <w:tcPr>
            <w:tcW w:w="33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Итого</w:t>
            </w:r>
          </w:p>
        </w:tc>
        <w:tc>
          <w:tcPr>
            <w:tcW w:w="190"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9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28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8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53 214,00</w:t>
            </w:r>
          </w:p>
        </w:tc>
        <w:tc>
          <w:tcPr>
            <w:tcW w:w="27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43 578,00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87015E" w:rsidRPr="0087015E">
        <w:rPr>
          <w:rFonts w:ascii="Times New Roman" w:eastAsia="Calibri" w:hAnsi="Times New Roman" w:cs="Times New Roman"/>
          <w:i/>
          <w:sz w:val="12"/>
          <w:szCs w:val="12"/>
        </w:rPr>
        <w:t>Серноводск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87015E">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Распределение бюджетных ассигнований за первое полугодие 2024 года по разделам и подразделам классификации</w:t>
      </w:r>
    </w:p>
    <w:p w:rsidR="0087015E" w:rsidRP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 xml:space="preserve"> расходов бюджета сельского поселения Серноводск муниципального района Сергиевский Самарской области</w:t>
      </w:r>
    </w:p>
    <w:p w:rsidR="006B09B2" w:rsidRDefault="0087015E" w:rsidP="0087015E">
      <w:pPr>
        <w:tabs>
          <w:tab w:val="left" w:pos="284"/>
        </w:tabs>
        <w:spacing w:after="0" w:line="240" w:lineRule="auto"/>
        <w:jc w:val="right"/>
        <w:rPr>
          <w:rFonts w:ascii="Times New Roman" w:eastAsia="Calibri" w:hAnsi="Times New Roman" w:cs="Times New Roman"/>
          <w:sz w:val="12"/>
          <w:szCs w:val="12"/>
        </w:rPr>
      </w:pPr>
      <w:r w:rsidRPr="0087015E">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Наименование показателя</w:t>
            </w:r>
          </w:p>
        </w:tc>
        <w:tc>
          <w:tcPr>
            <w:tcW w:w="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Рз</w:t>
            </w:r>
          </w:p>
        </w:tc>
        <w:tc>
          <w:tcPr>
            <w:tcW w:w="10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ПР</w:t>
            </w:r>
          </w:p>
        </w:tc>
        <w:tc>
          <w:tcPr>
            <w:tcW w:w="43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Исполнено</w:t>
            </w:r>
          </w:p>
        </w:tc>
        <w:tc>
          <w:tcPr>
            <w:tcW w:w="605"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в т.ч. за счет безвозмездных поступлений</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Общегосударственные вопросы</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2 240</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02</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507</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04</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1 113</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06</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172</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Другие общегосударственные вопросы</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13</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448</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Национальная оборона</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02</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154</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154</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lastRenderedPageBreak/>
              <w:t>Мобилизационная и вневойсковая подготовка</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02</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154</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154</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10</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15</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Национальная экономика</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04</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45 119</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41 685</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Дорожное хозяйство (дорожные фонды)</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04</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09</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45 119</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41 685</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Жилищно-коммунальное хозяйство</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05</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4 680</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1 739</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Благоустройство</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05</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03</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4 680</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1 739</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Охрана окружающей среды</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06</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68</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06</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05</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68</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Образование</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07</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31</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Молодежная политика</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07</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07</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31</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Культура и кинематография</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08</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602</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Культура</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08</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602</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Социальная политика</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10</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135</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Пенсионное обеспечение</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10</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135</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Физическая культура и спорт</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11</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170</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Физическая культура</w:t>
            </w:r>
          </w:p>
        </w:tc>
        <w:tc>
          <w:tcPr>
            <w:tcW w:w="86"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11</w:t>
            </w:r>
          </w:p>
        </w:tc>
        <w:tc>
          <w:tcPr>
            <w:tcW w:w="109" w:type="pc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170</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w:t>
            </w:r>
          </w:p>
        </w:tc>
      </w:tr>
      <w:tr w:rsidR="0087015E" w:rsidRPr="0087015E" w:rsidTr="0087015E">
        <w:trPr>
          <w:trHeight w:val="20"/>
        </w:trPr>
        <w:tc>
          <w:tcPr>
            <w:tcW w:w="376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Итого</w:t>
            </w:r>
          </w:p>
        </w:tc>
        <w:tc>
          <w:tcPr>
            <w:tcW w:w="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10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43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53 214,00</w:t>
            </w:r>
          </w:p>
        </w:tc>
        <w:tc>
          <w:tcPr>
            <w:tcW w:w="605"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43 578,00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87015E" w:rsidRPr="0087015E">
        <w:rPr>
          <w:rFonts w:ascii="Times New Roman" w:eastAsia="Calibri" w:hAnsi="Times New Roman" w:cs="Times New Roman"/>
          <w:i/>
          <w:sz w:val="12"/>
          <w:szCs w:val="12"/>
        </w:rPr>
        <w:t>Серноводск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87015E">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Серноводск </w:t>
      </w:r>
    </w:p>
    <w:p w:rsidR="006B09B2" w:rsidRP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87015E" w:rsidRPr="0087015E" w:rsidTr="0087015E">
        <w:trPr>
          <w:trHeight w:val="138"/>
        </w:trPr>
        <w:tc>
          <w:tcPr>
            <w:tcW w:w="286" w:type="pct"/>
            <w:vMerge w:val="restart"/>
            <w:hideMark/>
          </w:tcPr>
          <w:p w:rsidR="0087015E" w:rsidRPr="0087015E" w:rsidRDefault="0087015E" w:rsidP="0087015E">
            <w:pPr>
              <w:tabs>
                <w:tab w:val="left" w:pos="284"/>
              </w:tabs>
              <w:rPr>
                <w:rFonts w:ascii="Times New Roman" w:eastAsia="Calibri" w:hAnsi="Times New Roman" w:cs="Times New Roman"/>
                <w:bCs/>
                <w:sz w:val="10"/>
                <w:szCs w:val="10"/>
              </w:rPr>
            </w:pPr>
            <w:r w:rsidRPr="0087015E">
              <w:rPr>
                <w:rFonts w:ascii="Times New Roman" w:eastAsia="Calibri" w:hAnsi="Times New Roman" w:cs="Times New Roman"/>
                <w:bCs/>
                <w:sz w:val="10"/>
                <w:szCs w:val="10"/>
              </w:rPr>
              <w:t>Код главного администратора</w:t>
            </w:r>
          </w:p>
        </w:tc>
        <w:tc>
          <w:tcPr>
            <w:tcW w:w="848" w:type="pct"/>
            <w:vMerge w:val="restar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xml:space="preserve">Код </w:t>
            </w:r>
          </w:p>
        </w:tc>
        <w:tc>
          <w:tcPr>
            <w:tcW w:w="3492" w:type="pct"/>
            <w:gridSpan w:val="2"/>
            <w:vMerge w:val="restar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Сумма, тыс. рублей</w:t>
            </w:r>
          </w:p>
        </w:tc>
      </w:tr>
      <w:tr w:rsidR="0087015E" w:rsidRPr="0087015E" w:rsidTr="0087015E">
        <w:trPr>
          <w:trHeight w:val="138"/>
        </w:trPr>
        <w:tc>
          <w:tcPr>
            <w:tcW w:w="286" w:type="pct"/>
            <w:vMerge/>
            <w:hideMark/>
          </w:tcPr>
          <w:p w:rsidR="0087015E" w:rsidRPr="0087015E" w:rsidRDefault="0087015E" w:rsidP="0087015E">
            <w:pPr>
              <w:tabs>
                <w:tab w:val="left" w:pos="284"/>
              </w:tabs>
              <w:rPr>
                <w:rFonts w:ascii="Times New Roman" w:eastAsia="Calibri" w:hAnsi="Times New Roman" w:cs="Times New Roman"/>
                <w:bCs/>
                <w:sz w:val="12"/>
                <w:szCs w:val="12"/>
              </w:rPr>
            </w:pPr>
          </w:p>
        </w:tc>
        <w:tc>
          <w:tcPr>
            <w:tcW w:w="848" w:type="pct"/>
            <w:vMerge/>
            <w:hideMark/>
          </w:tcPr>
          <w:p w:rsidR="0087015E" w:rsidRPr="0087015E" w:rsidRDefault="0087015E" w:rsidP="0087015E">
            <w:pPr>
              <w:tabs>
                <w:tab w:val="left" w:pos="284"/>
              </w:tabs>
              <w:rPr>
                <w:rFonts w:ascii="Times New Roman" w:eastAsia="Calibri" w:hAnsi="Times New Roman" w:cs="Times New Roman"/>
                <w:bCs/>
                <w:sz w:val="12"/>
                <w:szCs w:val="12"/>
              </w:rPr>
            </w:pPr>
          </w:p>
        </w:tc>
        <w:tc>
          <w:tcPr>
            <w:tcW w:w="3492" w:type="pct"/>
            <w:gridSpan w:val="2"/>
            <w:vMerge/>
            <w:hideMark/>
          </w:tcPr>
          <w:p w:rsidR="0087015E" w:rsidRPr="0087015E" w:rsidRDefault="0087015E" w:rsidP="0087015E">
            <w:pPr>
              <w:tabs>
                <w:tab w:val="left" w:pos="284"/>
              </w:tabs>
              <w:rPr>
                <w:rFonts w:ascii="Times New Roman" w:eastAsia="Calibri" w:hAnsi="Times New Roman" w:cs="Times New Roman"/>
                <w:bCs/>
                <w:sz w:val="12"/>
                <w:szCs w:val="12"/>
              </w:rPr>
            </w:pPr>
          </w:p>
        </w:tc>
        <w:tc>
          <w:tcPr>
            <w:tcW w:w="374" w:type="pct"/>
            <w:vMerge/>
            <w:hideMark/>
          </w:tcPr>
          <w:p w:rsidR="0087015E" w:rsidRPr="0087015E" w:rsidRDefault="0087015E" w:rsidP="0087015E">
            <w:pPr>
              <w:tabs>
                <w:tab w:val="left" w:pos="284"/>
              </w:tabs>
              <w:rPr>
                <w:rFonts w:ascii="Times New Roman" w:eastAsia="Calibri" w:hAnsi="Times New Roman" w:cs="Times New Roman"/>
                <w:bCs/>
                <w:sz w:val="12"/>
                <w:szCs w:val="12"/>
              </w:rPr>
            </w:pP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01 00 00 00 00 0000 000</w:t>
            </w:r>
          </w:p>
        </w:tc>
        <w:tc>
          <w:tcPr>
            <w:tcW w:w="347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37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-1429</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01 05 00 00 00 0000 000</w:t>
            </w:r>
          </w:p>
        </w:tc>
        <w:tc>
          <w:tcPr>
            <w:tcW w:w="3492" w:type="pct"/>
            <w:gridSpan w:val="2"/>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-1429</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01 05 00 00 00 0000 500</w:t>
            </w:r>
          </w:p>
        </w:tc>
        <w:tc>
          <w:tcPr>
            <w:tcW w:w="347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Увеличение остатков средств бюджетов</w:t>
            </w:r>
          </w:p>
        </w:tc>
        <w:tc>
          <w:tcPr>
            <w:tcW w:w="13"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 </w:t>
            </w:r>
          </w:p>
        </w:tc>
        <w:tc>
          <w:tcPr>
            <w:tcW w:w="37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-54643</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01 05 02 00 00 0000 500</w:t>
            </w:r>
          </w:p>
        </w:tc>
        <w:tc>
          <w:tcPr>
            <w:tcW w:w="347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37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-54643</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01 05 02 01 00 0000 510</w:t>
            </w:r>
          </w:p>
        </w:tc>
        <w:tc>
          <w:tcPr>
            <w:tcW w:w="347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37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-54643</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01 05 02 01 10 0000 510</w:t>
            </w:r>
          </w:p>
        </w:tc>
        <w:tc>
          <w:tcPr>
            <w:tcW w:w="347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37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-54643</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01 05 00 00 00 0000 600</w:t>
            </w:r>
          </w:p>
        </w:tc>
        <w:tc>
          <w:tcPr>
            <w:tcW w:w="3479"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Уменьшение остатков средств бюджетов</w:t>
            </w:r>
          </w:p>
        </w:tc>
        <w:tc>
          <w:tcPr>
            <w:tcW w:w="13"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374" w:type="pct"/>
            <w:noWrap/>
            <w:hideMark/>
          </w:tcPr>
          <w:p w:rsidR="0087015E" w:rsidRPr="0087015E" w:rsidRDefault="0087015E" w:rsidP="0087015E">
            <w:pPr>
              <w:tabs>
                <w:tab w:val="left" w:pos="284"/>
              </w:tabs>
              <w:rPr>
                <w:rFonts w:ascii="Times New Roman" w:eastAsia="Calibri" w:hAnsi="Times New Roman" w:cs="Times New Roman"/>
                <w:bCs/>
                <w:sz w:val="12"/>
                <w:szCs w:val="12"/>
              </w:rPr>
            </w:pPr>
            <w:r w:rsidRPr="0087015E">
              <w:rPr>
                <w:rFonts w:ascii="Times New Roman" w:eastAsia="Calibri" w:hAnsi="Times New Roman" w:cs="Times New Roman"/>
                <w:bCs/>
                <w:sz w:val="12"/>
                <w:szCs w:val="12"/>
              </w:rPr>
              <w:t>53214</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01 05 02 00 00 0000 600</w:t>
            </w:r>
          </w:p>
        </w:tc>
        <w:tc>
          <w:tcPr>
            <w:tcW w:w="347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37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53214</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01 05 02 01 00 0000 610</w:t>
            </w:r>
          </w:p>
        </w:tc>
        <w:tc>
          <w:tcPr>
            <w:tcW w:w="347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37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53214</w:t>
            </w:r>
          </w:p>
        </w:tc>
      </w:tr>
      <w:tr w:rsidR="0087015E" w:rsidRPr="0087015E" w:rsidTr="0087015E">
        <w:trPr>
          <w:trHeight w:val="20"/>
        </w:trPr>
        <w:tc>
          <w:tcPr>
            <w:tcW w:w="286"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421</w:t>
            </w:r>
          </w:p>
        </w:tc>
        <w:tc>
          <w:tcPr>
            <w:tcW w:w="848"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01 05 02 01 10 0000 610</w:t>
            </w:r>
          </w:p>
        </w:tc>
        <w:tc>
          <w:tcPr>
            <w:tcW w:w="3479"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 </w:t>
            </w:r>
          </w:p>
        </w:tc>
        <w:tc>
          <w:tcPr>
            <w:tcW w:w="374" w:type="pct"/>
            <w:noWrap/>
            <w:hideMark/>
          </w:tcPr>
          <w:p w:rsidR="0087015E" w:rsidRPr="0087015E" w:rsidRDefault="0087015E" w:rsidP="0087015E">
            <w:pPr>
              <w:tabs>
                <w:tab w:val="left" w:pos="284"/>
              </w:tabs>
              <w:rPr>
                <w:rFonts w:ascii="Times New Roman" w:eastAsia="Calibri" w:hAnsi="Times New Roman" w:cs="Times New Roman"/>
                <w:sz w:val="12"/>
                <w:szCs w:val="12"/>
              </w:rPr>
            </w:pPr>
            <w:r w:rsidRPr="0087015E">
              <w:rPr>
                <w:rFonts w:ascii="Times New Roman" w:eastAsia="Calibri" w:hAnsi="Times New Roman" w:cs="Times New Roman"/>
                <w:sz w:val="12"/>
                <w:szCs w:val="12"/>
              </w:rPr>
              <w:t>53214</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87015E" w:rsidRPr="0087015E">
        <w:rPr>
          <w:rFonts w:ascii="Times New Roman" w:eastAsia="Calibri" w:hAnsi="Times New Roman" w:cs="Times New Roman"/>
          <w:i/>
          <w:sz w:val="12"/>
          <w:szCs w:val="12"/>
        </w:rPr>
        <w:t>Серноводск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87015E">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87015E" w:rsidRDefault="0087015E" w:rsidP="0087015E">
      <w:pPr>
        <w:tabs>
          <w:tab w:val="left" w:pos="284"/>
        </w:tabs>
        <w:spacing w:after="0" w:line="240" w:lineRule="auto"/>
        <w:jc w:val="center"/>
        <w:rPr>
          <w:rFonts w:ascii="Times New Roman" w:eastAsia="Calibri" w:hAnsi="Times New Roman" w:cs="Times New Roman"/>
          <w:b/>
          <w:sz w:val="12"/>
          <w:szCs w:val="12"/>
        </w:rPr>
      </w:pPr>
      <w:r w:rsidRPr="0087015E">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Серноводск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688"/>
        <w:gridCol w:w="1496"/>
        <w:gridCol w:w="1339"/>
      </w:tblGrid>
      <w:tr w:rsidR="0087015E" w:rsidRPr="0087015E" w:rsidTr="00C8231F">
        <w:trPr>
          <w:trHeight w:val="20"/>
        </w:trPr>
        <w:tc>
          <w:tcPr>
            <w:tcW w:w="3116" w:type="pct"/>
            <w:hideMark/>
          </w:tcPr>
          <w:p w:rsidR="0087015E" w:rsidRPr="00C8231F" w:rsidRDefault="0087015E"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Наименование</w:t>
            </w:r>
          </w:p>
        </w:tc>
        <w:tc>
          <w:tcPr>
            <w:tcW w:w="994" w:type="pct"/>
            <w:hideMark/>
          </w:tcPr>
          <w:p w:rsidR="0087015E" w:rsidRPr="00C8231F" w:rsidRDefault="0087015E"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Численность (чел.)</w:t>
            </w:r>
          </w:p>
        </w:tc>
        <w:tc>
          <w:tcPr>
            <w:tcW w:w="890" w:type="pct"/>
            <w:hideMark/>
          </w:tcPr>
          <w:p w:rsidR="0087015E" w:rsidRPr="00C8231F" w:rsidRDefault="0087015E"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Расходы на денежное содержание (тыс.рублей)</w:t>
            </w:r>
          </w:p>
        </w:tc>
      </w:tr>
      <w:tr w:rsidR="0087015E" w:rsidRPr="0087015E" w:rsidTr="00C8231F">
        <w:trPr>
          <w:trHeight w:val="20"/>
        </w:trPr>
        <w:tc>
          <w:tcPr>
            <w:tcW w:w="3116" w:type="pct"/>
            <w:hideMark/>
          </w:tcPr>
          <w:p w:rsidR="0087015E" w:rsidRPr="00C8231F" w:rsidRDefault="0087015E"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Муниципальные служащие органов местного самоуправления</w:t>
            </w:r>
          </w:p>
        </w:tc>
        <w:tc>
          <w:tcPr>
            <w:tcW w:w="994" w:type="pct"/>
            <w:hideMark/>
          </w:tcPr>
          <w:p w:rsidR="0087015E" w:rsidRPr="00C8231F" w:rsidRDefault="0087015E"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4</w:t>
            </w:r>
          </w:p>
        </w:tc>
        <w:tc>
          <w:tcPr>
            <w:tcW w:w="890" w:type="pct"/>
            <w:hideMark/>
          </w:tcPr>
          <w:p w:rsidR="0087015E" w:rsidRPr="00C8231F" w:rsidRDefault="0087015E"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796</w:t>
            </w:r>
          </w:p>
        </w:tc>
      </w:tr>
      <w:tr w:rsidR="0087015E" w:rsidRPr="0087015E" w:rsidTr="00C8231F">
        <w:trPr>
          <w:trHeight w:val="20"/>
        </w:trPr>
        <w:tc>
          <w:tcPr>
            <w:tcW w:w="3116" w:type="pct"/>
            <w:hideMark/>
          </w:tcPr>
          <w:p w:rsidR="0087015E" w:rsidRPr="00C8231F" w:rsidRDefault="0087015E"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94" w:type="pct"/>
            <w:hideMark/>
          </w:tcPr>
          <w:p w:rsidR="0087015E" w:rsidRPr="00C8231F" w:rsidRDefault="0087015E"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1</w:t>
            </w:r>
          </w:p>
        </w:tc>
        <w:tc>
          <w:tcPr>
            <w:tcW w:w="890" w:type="pct"/>
            <w:hideMark/>
          </w:tcPr>
          <w:p w:rsidR="0087015E" w:rsidRPr="00C8231F" w:rsidRDefault="0087015E"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393</w:t>
            </w:r>
          </w:p>
        </w:tc>
      </w:tr>
      <w:tr w:rsidR="0087015E" w:rsidRPr="0087015E" w:rsidTr="00C8231F">
        <w:trPr>
          <w:trHeight w:val="20"/>
        </w:trPr>
        <w:tc>
          <w:tcPr>
            <w:tcW w:w="3116" w:type="pct"/>
            <w:noWrap/>
            <w:hideMark/>
          </w:tcPr>
          <w:p w:rsidR="0087015E" w:rsidRPr="00C8231F" w:rsidRDefault="0087015E"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ИТОГО:</w:t>
            </w:r>
          </w:p>
        </w:tc>
        <w:tc>
          <w:tcPr>
            <w:tcW w:w="994" w:type="pct"/>
            <w:noWrap/>
            <w:hideMark/>
          </w:tcPr>
          <w:p w:rsidR="0087015E" w:rsidRPr="00C8231F" w:rsidRDefault="0087015E"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5</w:t>
            </w:r>
          </w:p>
        </w:tc>
        <w:tc>
          <w:tcPr>
            <w:tcW w:w="890" w:type="pct"/>
            <w:noWrap/>
            <w:hideMark/>
          </w:tcPr>
          <w:p w:rsidR="0087015E" w:rsidRPr="00C8231F" w:rsidRDefault="0087015E"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647</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87015E" w:rsidRPr="0087015E">
        <w:rPr>
          <w:rFonts w:ascii="Times New Roman" w:eastAsia="Calibri" w:hAnsi="Times New Roman" w:cs="Times New Roman"/>
          <w:i/>
          <w:sz w:val="12"/>
          <w:szCs w:val="12"/>
        </w:rPr>
        <w:t>Серноводск</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87015E">
        <w:rPr>
          <w:rFonts w:ascii="Times New Roman" w:eastAsia="Calibri" w:hAnsi="Times New Roman" w:cs="Times New Roman"/>
          <w:i/>
          <w:sz w:val="12"/>
          <w:szCs w:val="12"/>
        </w:rPr>
        <w:t>3</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C8231F" w:rsidRPr="00C8231F" w:rsidRDefault="00C8231F" w:rsidP="00C8231F">
      <w:pPr>
        <w:tabs>
          <w:tab w:val="left" w:pos="284"/>
        </w:tabs>
        <w:spacing w:after="0" w:line="240" w:lineRule="auto"/>
        <w:jc w:val="center"/>
        <w:rPr>
          <w:rFonts w:ascii="Times New Roman" w:eastAsia="Calibri" w:hAnsi="Times New Roman" w:cs="Times New Roman"/>
          <w:b/>
          <w:sz w:val="12"/>
          <w:szCs w:val="12"/>
        </w:rPr>
      </w:pPr>
      <w:r w:rsidRPr="00C8231F">
        <w:rPr>
          <w:rFonts w:ascii="Times New Roman" w:eastAsia="Calibri" w:hAnsi="Times New Roman" w:cs="Times New Roman"/>
          <w:b/>
          <w:sz w:val="12"/>
          <w:szCs w:val="12"/>
        </w:rPr>
        <w:t>ОТЧЕТ</w:t>
      </w:r>
    </w:p>
    <w:p w:rsidR="00C8231F" w:rsidRDefault="00C8231F" w:rsidP="00C8231F">
      <w:pPr>
        <w:tabs>
          <w:tab w:val="left" w:pos="284"/>
        </w:tabs>
        <w:spacing w:after="0" w:line="240" w:lineRule="auto"/>
        <w:jc w:val="center"/>
        <w:rPr>
          <w:rFonts w:ascii="Times New Roman" w:eastAsia="Calibri" w:hAnsi="Times New Roman" w:cs="Times New Roman"/>
          <w:b/>
          <w:sz w:val="12"/>
          <w:szCs w:val="12"/>
        </w:rPr>
      </w:pPr>
      <w:r w:rsidRPr="00C8231F">
        <w:rPr>
          <w:rFonts w:ascii="Times New Roman" w:eastAsia="Calibri" w:hAnsi="Times New Roman" w:cs="Times New Roman"/>
          <w:b/>
          <w:sz w:val="12"/>
          <w:szCs w:val="12"/>
        </w:rPr>
        <w:t>об использовании средств дорожного фонда сельского поселения Серноводск</w:t>
      </w:r>
    </w:p>
    <w:p w:rsidR="00C8231F" w:rsidRPr="00C8231F" w:rsidRDefault="00C8231F" w:rsidP="00C8231F">
      <w:pPr>
        <w:tabs>
          <w:tab w:val="left" w:pos="284"/>
        </w:tabs>
        <w:spacing w:after="0" w:line="240" w:lineRule="auto"/>
        <w:jc w:val="center"/>
        <w:rPr>
          <w:rFonts w:ascii="Times New Roman" w:eastAsia="Calibri" w:hAnsi="Times New Roman" w:cs="Times New Roman"/>
          <w:sz w:val="12"/>
          <w:szCs w:val="12"/>
        </w:rPr>
      </w:pPr>
      <w:r w:rsidRPr="00C8231F">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C8231F">
        <w:rPr>
          <w:rFonts w:ascii="Times New Roman" w:eastAsia="Calibri" w:hAnsi="Times New Roman" w:cs="Times New Roman"/>
          <w:b/>
          <w:sz w:val="12"/>
          <w:szCs w:val="12"/>
        </w:rPr>
        <w:t>за первое полугодие   2024 года</w:t>
      </w:r>
    </w:p>
    <w:p w:rsidR="006B09B2" w:rsidRDefault="00C8231F" w:rsidP="00C8231F">
      <w:pPr>
        <w:tabs>
          <w:tab w:val="left" w:pos="284"/>
        </w:tabs>
        <w:spacing w:after="0" w:line="240" w:lineRule="auto"/>
        <w:jc w:val="right"/>
        <w:rPr>
          <w:rFonts w:ascii="Times New Roman" w:eastAsia="Calibri" w:hAnsi="Times New Roman" w:cs="Times New Roman"/>
          <w:sz w:val="12"/>
          <w:szCs w:val="12"/>
        </w:rPr>
      </w:pPr>
      <w:r w:rsidRPr="00C8231F">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05"/>
        <w:gridCol w:w="1031"/>
        <w:gridCol w:w="797"/>
        <w:gridCol w:w="576"/>
        <w:gridCol w:w="639"/>
        <w:gridCol w:w="963"/>
        <w:gridCol w:w="712"/>
      </w:tblGrid>
      <w:tr w:rsidR="00C8231F" w:rsidRPr="00C8231F" w:rsidTr="00C8231F">
        <w:trPr>
          <w:trHeight w:val="20"/>
        </w:trPr>
        <w:tc>
          <w:tcPr>
            <w:tcW w:w="4526" w:type="pct"/>
            <w:gridSpan w:val="6"/>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Остаток неиспользованных средств на 01.01.2024</w:t>
            </w:r>
          </w:p>
        </w:tc>
        <w:tc>
          <w:tcPr>
            <w:tcW w:w="474" w:type="pct"/>
            <w:noWrap/>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382</w:t>
            </w:r>
          </w:p>
        </w:tc>
      </w:tr>
      <w:tr w:rsidR="00C8231F" w:rsidRPr="00C8231F" w:rsidTr="00C8231F">
        <w:trPr>
          <w:trHeight w:val="20"/>
        </w:trPr>
        <w:tc>
          <w:tcPr>
            <w:tcW w:w="4526" w:type="pct"/>
            <w:gridSpan w:val="6"/>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1. Поступления дорожного фонда</w:t>
            </w: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Наименование показателя</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Код дохода</w:t>
            </w:r>
          </w:p>
        </w:tc>
        <w:tc>
          <w:tcPr>
            <w:tcW w:w="530"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Годовой прогноз</w:t>
            </w:r>
          </w:p>
        </w:tc>
        <w:tc>
          <w:tcPr>
            <w:tcW w:w="383"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Иcполнено за первое полугодие   2024 год</w:t>
            </w:r>
          </w:p>
        </w:tc>
        <w:tc>
          <w:tcPr>
            <w:tcW w:w="42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Процент исполнения</w:t>
            </w: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bCs/>
                <w:iCs/>
                <w:sz w:val="12"/>
                <w:szCs w:val="12"/>
              </w:rPr>
            </w:pPr>
            <w:r w:rsidRPr="00C8231F">
              <w:rPr>
                <w:rFonts w:ascii="Times New Roman" w:eastAsia="Calibri" w:hAnsi="Times New Roman" w:cs="Times New Roman"/>
                <w:bCs/>
                <w:iCs/>
                <w:sz w:val="12"/>
                <w:szCs w:val="12"/>
              </w:rPr>
              <w:t>Поступления, всего</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10000000000000000</w:t>
            </w:r>
          </w:p>
        </w:tc>
        <w:tc>
          <w:tcPr>
            <w:tcW w:w="530"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137 354</w:t>
            </w:r>
          </w:p>
        </w:tc>
        <w:tc>
          <w:tcPr>
            <w:tcW w:w="383"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42 380</w:t>
            </w:r>
          </w:p>
        </w:tc>
        <w:tc>
          <w:tcPr>
            <w:tcW w:w="425"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31</w:t>
            </w: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Доходы, всего</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10000000000000000</w:t>
            </w:r>
          </w:p>
        </w:tc>
        <w:tc>
          <w:tcPr>
            <w:tcW w:w="530"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137 354</w:t>
            </w:r>
          </w:p>
        </w:tc>
        <w:tc>
          <w:tcPr>
            <w:tcW w:w="383"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42 380</w:t>
            </w:r>
          </w:p>
        </w:tc>
        <w:tc>
          <w:tcPr>
            <w:tcW w:w="425"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31</w:t>
            </w: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В том числе:</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 </w:t>
            </w:r>
          </w:p>
        </w:tc>
        <w:tc>
          <w:tcPr>
            <w:tcW w:w="530"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 </w:t>
            </w:r>
          </w:p>
        </w:tc>
        <w:tc>
          <w:tcPr>
            <w:tcW w:w="383"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 </w:t>
            </w:r>
          </w:p>
        </w:tc>
        <w:tc>
          <w:tcPr>
            <w:tcW w:w="425"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 </w:t>
            </w: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iCs/>
                <w:sz w:val="12"/>
                <w:szCs w:val="12"/>
              </w:rPr>
            </w:pPr>
            <w:r w:rsidRPr="00C8231F">
              <w:rPr>
                <w:rFonts w:ascii="Times New Roman" w:eastAsia="Calibri" w:hAnsi="Times New Roman" w:cs="Times New Roman"/>
                <w:iCs/>
                <w:sz w:val="12"/>
                <w:szCs w:val="12"/>
              </w:rPr>
              <w:lastRenderedPageBreak/>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11611064010000140</w:t>
            </w:r>
          </w:p>
        </w:tc>
        <w:tc>
          <w:tcPr>
            <w:tcW w:w="530"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w:t>
            </w:r>
          </w:p>
        </w:tc>
        <w:tc>
          <w:tcPr>
            <w:tcW w:w="383"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w:t>
            </w:r>
          </w:p>
        </w:tc>
        <w:tc>
          <w:tcPr>
            <w:tcW w:w="425"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w:t>
            </w: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iCs/>
                <w:sz w:val="12"/>
                <w:szCs w:val="12"/>
              </w:rPr>
            </w:pPr>
            <w:r w:rsidRPr="00C8231F">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10302000010000110</w:t>
            </w:r>
          </w:p>
        </w:tc>
        <w:tc>
          <w:tcPr>
            <w:tcW w:w="530"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1 444</w:t>
            </w:r>
          </w:p>
        </w:tc>
        <w:tc>
          <w:tcPr>
            <w:tcW w:w="383"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695</w:t>
            </w:r>
          </w:p>
        </w:tc>
        <w:tc>
          <w:tcPr>
            <w:tcW w:w="425"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48</w:t>
            </w: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 </w:t>
            </w: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 </w:t>
            </w: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iCs/>
                <w:sz w:val="12"/>
                <w:szCs w:val="12"/>
              </w:rPr>
            </w:pPr>
            <w:r w:rsidRPr="00C8231F">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20700000000000150</w:t>
            </w:r>
          </w:p>
        </w:tc>
        <w:tc>
          <w:tcPr>
            <w:tcW w:w="530"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w:t>
            </w:r>
          </w:p>
        </w:tc>
        <w:tc>
          <w:tcPr>
            <w:tcW w:w="383"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w:t>
            </w:r>
          </w:p>
        </w:tc>
        <w:tc>
          <w:tcPr>
            <w:tcW w:w="425"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w:t>
            </w: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iCs/>
                <w:sz w:val="12"/>
                <w:szCs w:val="12"/>
              </w:rPr>
            </w:pPr>
            <w:r w:rsidRPr="00C8231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20200000000000150</w:t>
            </w:r>
          </w:p>
        </w:tc>
        <w:tc>
          <w:tcPr>
            <w:tcW w:w="530"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135 909</w:t>
            </w:r>
          </w:p>
        </w:tc>
        <w:tc>
          <w:tcPr>
            <w:tcW w:w="383"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41 685</w:t>
            </w:r>
          </w:p>
        </w:tc>
        <w:tc>
          <w:tcPr>
            <w:tcW w:w="425"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w:t>
            </w: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4526" w:type="pct"/>
            <w:gridSpan w:val="6"/>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w:t>
            </w: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186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685"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530"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383"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25"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3461" w:type="pct"/>
            <w:gridSpan w:val="4"/>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Коды бюджетной классификации расходов</w:t>
            </w:r>
          </w:p>
        </w:tc>
        <w:tc>
          <w:tcPr>
            <w:tcW w:w="425" w:type="pct"/>
            <w:vMerge w:val="restar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Утверждено</w:t>
            </w:r>
          </w:p>
        </w:tc>
        <w:tc>
          <w:tcPr>
            <w:tcW w:w="640" w:type="pct"/>
            <w:vMerge w:val="restar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Иcполнено за первое полугодие 2024 год</w:t>
            </w:r>
          </w:p>
        </w:tc>
        <w:tc>
          <w:tcPr>
            <w:tcW w:w="474" w:type="pct"/>
            <w:vMerge w:val="restar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Процент исполнения</w:t>
            </w: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 xml:space="preserve">ГРБС </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РзПР</w:t>
            </w:r>
          </w:p>
        </w:tc>
        <w:tc>
          <w:tcPr>
            <w:tcW w:w="530"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ЦСР</w:t>
            </w:r>
          </w:p>
        </w:tc>
        <w:tc>
          <w:tcPr>
            <w:tcW w:w="383"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ВР</w:t>
            </w:r>
          </w:p>
        </w:tc>
        <w:tc>
          <w:tcPr>
            <w:tcW w:w="425" w:type="pct"/>
            <w:vMerge/>
            <w:hideMark/>
          </w:tcPr>
          <w:p w:rsidR="00C8231F" w:rsidRPr="00C8231F" w:rsidRDefault="00C8231F" w:rsidP="00C8231F">
            <w:pPr>
              <w:tabs>
                <w:tab w:val="left" w:pos="284"/>
              </w:tabs>
              <w:rPr>
                <w:rFonts w:ascii="Times New Roman" w:eastAsia="Calibri" w:hAnsi="Times New Roman" w:cs="Times New Roman"/>
                <w:sz w:val="12"/>
                <w:szCs w:val="12"/>
              </w:rPr>
            </w:pPr>
          </w:p>
        </w:tc>
        <w:tc>
          <w:tcPr>
            <w:tcW w:w="640" w:type="pct"/>
            <w:vMerge/>
            <w:hideMark/>
          </w:tcPr>
          <w:p w:rsidR="00C8231F" w:rsidRPr="00C8231F" w:rsidRDefault="00C8231F" w:rsidP="00C8231F">
            <w:pPr>
              <w:tabs>
                <w:tab w:val="left" w:pos="284"/>
              </w:tabs>
              <w:rPr>
                <w:rFonts w:ascii="Times New Roman" w:eastAsia="Calibri" w:hAnsi="Times New Roman" w:cs="Times New Roman"/>
                <w:sz w:val="12"/>
                <w:szCs w:val="12"/>
              </w:rPr>
            </w:pPr>
          </w:p>
        </w:tc>
        <w:tc>
          <w:tcPr>
            <w:tcW w:w="474" w:type="pct"/>
            <w:vMerge/>
            <w:hideMark/>
          </w:tcPr>
          <w:p w:rsidR="00C8231F" w:rsidRPr="00C8231F" w:rsidRDefault="00C8231F" w:rsidP="00C8231F">
            <w:pPr>
              <w:tabs>
                <w:tab w:val="left" w:pos="284"/>
              </w:tabs>
              <w:rPr>
                <w:rFonts w:ascii="Times New Roman" w:eastAsia="Calibri" w:hAnsi="Times New Roman" w:cs="Times New Roman"/>
                <w:sz w:val="12"/>
                <w:szCs w:val="12"/>
              </w:rPr>
            </w:pP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432</w:t>
            </w:r>
          </w:p>
        </w:tc>
        <w:tc>
          <w:tcPr>
            <w:tcW w:w="68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0409</w:t>
            </w:r>
          </w:p>
        </w:tc>
        <w:tc>
          <w:tcPr>
            <w:tcW w:w="530"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000 00 00000</w:t>
            </w:r>
          </w:p>
        </w:tc>
        <w:tc>
          <w:tcPr>
            <w:tcW w:w="383"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000</w:t>
            </w:r>
          </w:p>
        </w:tc>
        <w:tc>
          <w:tcPr>
            <w:tcW w:w="425" w:type="pct"/>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137 354</w:t>
            </w:r>
          </w:p>
        </w:tc>
        <w:tc>
          <w:tcPr>
            <w:tcW w:w="640"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42 667</w:t>
            </w: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31</w:t>
            </w:r>
          </w:p>
        </w:tc>
      </w:tr>
      <w:tr w:rsidR="00C8231F" w:rsidRPr="00C8231F" w:rsidTr="00C8231F">
        <w:trPr>
          <w:trHeight w:val="20"/>
        </w:trPr>
        <w:tc>
          <w:tcPr>
            <w:tcW w:w="1864"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Расходы, всего</w:t>
            </w:r>
          </w:p>
        </w:tc>
        <w:tc>
          <w:tcPr>
            <w:tcW w:w="685"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 </w:t>
            </w:r>
          </w:p>
        </w:tc>
        <w:tc>
          <w:tcPr>
            <w:tcW w:w="530"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 </w:t>
            </w:r>
          </w:p>
        </w:tc>
        <w:tc>
          <w:tcPr>
            <w:tcW w:w="383"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 </w:t>
            </w:r>
          </w:p>
        </w:tc>
        <w:tc>
          <w:tcPr>
            <w:tcW w:w="425"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137 354</w:t>
            </w:r>
          </w:p>
        </w:tc>
        <w:tc>
          <w:tcPr>
            <w:tcW w:w="640" w:type="pct"/>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42 667</w:t>
            </w:r>
          </w:p>
        </w:tc>
        <w:tc>
          <w:tcPr>
            <w:tcW w:w="474" w:type="pct"/>
            <w:noWrap/>
            <w:hideMark/>
          </w:tcPr>
          <w:p w:rsidR="00C8231F" w:rsidRPr="00C8231F" w:rsidRDefault="00C8231F" w:rsidP="00C8231F">
            <w:pPr>
              <w:tabs>
                <w:tab w:val="left" w:pos="284"/>
              </w:tabs>
              <w:rPr>
                <w:rFonts w:ascii="Times New Roman" w:eastAsia="Calibri" w:hAnsi="Times New Roman" w:cs="Times New Roman"/>
                <w:sz w:val="12"/>
                <w:szCs w:val="12"/>
              </w:rPr>
            </w:pPr>
            <w:r w:rsidRPr="00C8231F">
              <w:rPr>
                <w:rFonts w:ascii="Times New Roman" w:eastAsia="Calibri" w:hAnsi="Times New Roman" w:cs="Times New Roman"/>
                <w:sz w:val="12"/>
                <w:szCs w:val="12"/>
              </w:rPr>
              <w:t>31</w:t>
            </w:r>
          </w:p>
        </w:tc>
      </w:tr>
      <w:tr w:rsidR="00C8231F" w:rsidRPr="00C8231F" w:rsidTr="00C8231F">
        <w:trPr>
          <w:trHeight w:val="20"/>
        </w:trPr>
        <w:tc>
          <w:tcPr>
            <w:tcW w:w="4526" w:type="pct"/>
            <w:gridSpan w:val="6"/>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Остаток неиспользованных средств на 30.06.2024</w:t>
            </w:r>
          </w:p>
        </w:tc>
        <w:tc>
          <w:tcPr>
            <w:tcW w:w="474" w:type="pct"/>
            <w:noWrap/>
            <w:hideMark/>
          </w:tcPr>
          <w:p w:rsidR="00C8231F" w:rsidRPr="00C8231F" w:rsidRDefault="00C8231F" w:rsidP="00C8231F">
            <w:pPr>
              <w:tabs>
                <w:tab w:val="left" w:pos="284"/>
              </w:tabs>
              <w:rPr>
                <w:rFonts w:ascii="Times New Roman" w:eastAsia="Calibri" w:hAnsi="Times New Roman" w:cs="Times New Roman"/>
                <w:bCs/>
                <w:sz w:val="12"/>
                <w:szCs w:val="12"/>
              </w:rPr>
            </w:pPr>
            <w:r w:rsidRPr="00C8231F">
              <w:rPr>
                <w:rFonts w:ascii="Times New Roman" w:eastAsia="Calibri" w:hAnsi="Times New Roman" w:cs="Times New Roman"/>
                <w:bCs/>
                <w:sz w:val="12"/>
                <w:szCs w:val="12"/>
              </w:rPr>
              <w:t>95</w:t>
            </w:r>
          </w:p>
        </w:tc>
      </w:tr>
    </w:tbl>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C8231F">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sidR="00C8231F">
        <w:rPr>
          <w:rFonts w:ascii="Times New Roman" w:eastAsia="Calibri" w:hAnsi="Times New Roman" w:cs="Times New Roman"/>
          <w:sz w:val="12"/>
          <w:szCs w:val="12"/>
        </w:rPr>
        <w:t xml:space="preserve">                             №34</w:t>
      </w:r>
    </w:p>
    <w:p w:rsidR="00C8231F" w:rsidRPr="00C8231F" w:rsidRDefault="00C8231F" w:rsidP="00C8231F">
      <w:pPr>
        <w:tabs>
          <w:tab w:val="left" w:pos="284"/>
        </w:tabs>
        <w:spacing w:after="0" w:line="240" w:lineRule="auto"/>
        <w:jc w:val="center"/>
        <w:rPr>
          <w:rFonts w:ascii="Times New Roman" w:eastAsia="Calibri" w:hAnsi="Times New Roman" w:cs="Times New Roman"/>
          <w:b/>
          <w:sz w:val="12"/>
          <w:szCs w:val="12"/>
        </w:rPr>
      </w:pPr>
      <w:r w:rsidRPr="00C8231F">
        <w:rPr>
          <w:rFonts w:ascii="Times New Roman" w:eastAsia="Calibri" w:hAnsi="Times New Roman" w:cs="Times New Roman"/>
          <w:b/>
          <w:sz w:val="12"/>
          <w:szCs w:val="12"/>
        </w:rPr>
        <w:t>Об исполнении бюджета сельского поселения Сургут за первое полугодие 2024 года</w:t>
      </w:r>
    </w:p>
    <w:p w:rsidR="00C8231F" w:rsidRPr="00C8231F" w:rsidRDefault="00C8231F" w:rsidP="00C8231F">
      <w:pPr>
        <w:tabs>
          <w:tab w:val="left" w:pos="284"/>
        </w:tabs>
        <w:spacing w:after="0" w:line="240" w:lineRule="auto"/>
        <w:jc w:val="both"/>
        <w:rPr>
          <w:rFonts w:ascii="Times New Roman" w:eastAsia="Calibri" w:hAnsi="Times New Roman" w:cs="Times New Roman"/>
          <w:sz w:val="12"/>
          <w:szCs w:val="12"/>
        </w:rPr>
      </w:pP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Сургут</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b/>
          <w:sz w:val="12"/>
          <w:szCs w:val="12"/>
        </w:rPr>
      </w:pPr>
      <w:r w:rsidRPr="00C8231F">
        <w:rPr>
          <w:rFonts w:ascii="Times New Roman" w:eastAsia="Calibri" w:hAnsi="Times New Roman" w:cs="Times New Roman"/>
          <w:b/>
          <w:sz w:val="12"/>
          <w:szCs w:val="12"/>
        </w:rPr>
        <w:t>ПОСТАНОВЛЯЕТ:</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8231F">
        <w:rPr>
          <w:rFonts w:ascii="Times New Roman" w:eastAsia="Calibri" w:hAnsi="Times New Roman" w:cs="Times New Roman"/>
          <w:sz w:val="12"/>
          <w:szCs w:val="12"/>
        </w:rPr>
        <w:t>Утвердить исполнение бюджета сельского поселения Сургут за первое полугодие 2024 года по доходам в сумме 133 775 тыс. рублей</w:t>
      </w:r>
      <w:r>
        <w:rPr>
          <w:rFonts w:ascii="Times New Roman" w:eastAsia="Calibri" w:hAnsi="Times New Roman" w:cs="Times New Roman"/>
          <w:sz w:val="12"/>
          <w:szCs w:val="12"/>
        </w:rPr>
        <w:t xml:space="preserve"> и по расходам в сумме </w:t>
      </w:r>
      <w:r w:rsidRPr="00C8231F">
        <w:rPr>
          <w:rFonts w:ascii="Times New Roman" w:eastAsia="Calibri" w:hAnsi="Times New Roman" w:cs="Times New Roman"/>
          <w:sz w:val="12"/>
          <w:szCs w:val="12"/>
        </w:rPr>
        <w:t>135 109 тыс. рублей с превышением расходов над доходами в сумме 1 334 тыс. рублей.</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8231F">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8231F">
        <w:rPr>
          <w:rFonts w:ascii="Times New Roman" w:eastAsia="Calibri" w:hAnsi="Times New Roman" w:cs="Times New Roman"/>
          <w:sz w:val="12"/>
          <w:szCs w:val="12"/>
        </w:rPr>
        <w:t>Утвердить ведомственную структуру расходов бюджета сельского поселения Сургут муниципального района Сергиевский Самарской области за первое полугодие 2024 года в соответствии с приложением 2.</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8231F">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Сургут муниципального района Сергиевский Самарской области за первое полугодие 2024 года в соответствии с приложением 3.</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8231F">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Сургут за первое полугодие 2024 года по кодам классификации источников финансирования дефицитов бюджетов в соответствии с приложением 4.</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8231F">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C8231F">
        <w:rPr>
          <w:rFonts w:ascii="Times New Roman" w:eastAsia="Calibri" w:hAnsi="Times New Roman" w:cs="Times New Roman"/>
          <w:sz w:val="12"/>
          <w:szCs w:val="12"/>
        </w:rPr>
        <w:t>Утвердить отчет об использовании средств дорожного фонда сельского поселения Сургут муниципального района Сергиевский в соответствии с приложением 6.</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C8231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C8231F" w:rsidRPr="00C8231F" w:rsidRDefault="00C8231F" w:rsidP="00C8231F">
      <w:pPr>
        <w:tabs>
          <w:tab w:val="left" w:pos="284"/>
        </w:tabs>
        <w:spacing w:after="0" w:line="240" w:lineRule="auto"/>
        <w:ind w:firstLine="284"/>
        <w:jc w:val="both"/>
        <w:rPr>
          <w:rFonts w:ascii="Times New Roman" w:eastAsia="Calibri" w:hAnsi="Times New Roman" w:cs="Times New Roman"/>
          <w:sz w:val="12"/>
          <w:szCs w:val="12"/>
        </w:rPr>
      </w:pPr>
      <w:r w:rsidRPr="00C8231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C8231F">
        <w:rPr>
          <w:rFonts w:ascii="Times New Roman" w:eastAsia="Calibri" w:hAnsi="Times New Roman" w:cs="Times New Roman"/>
          <w:sz w:val="12"/>
          <w:szCs w:val="12"/>
        </w:rPr>
        <w:t>Контроль за исполнением настоящего постановления оставляю за собой.</w:t>
      </w:r>
    </w:p>
    <w:p w:rsidR="00C8231F" w:rsidRPr="00C8231F" w:rsidRDefault="00C8231F" w:rsidP="00C8231F">
      <w:pPr>
        <w:tabs>
          <w:tab w:val="left" w:pos="284"/>
        </w:tabs>
        <w:spacing w:after="0" w:line="240" w:lineRule="auto"/>
        <w:jc w:val="right"/>
        <w:rPr>
          <w:rFonts w:ascii="Times New Roman" w:eastAsia="Calibri" w:hAnsi="Times New Roman" w:cs="Times New Roman"/>
          <w:sz w:val="12"/>
          <w:szCs w:val="12"/>
        </w:rPr>
      </w:pPr>
      <w:r w:rsidRPr="00C8231F">
        <w:rPr>
          <w:rFonts w:ascii="Times New Roman" w:eastAsia="Calibri" w:hAnsi="Times New Roman" w:cs="Times New Roman"/>
          <w:sz w:val="12"/>
          <w:szCs w:val="12"/>
        </w:rPr>
        <w:t>И.О.Главы сельского поселения Сургут</w:t>
      </w:r>
    </w:p>
    <w:p w:rsidR="00C8231F" w:rsidRDefault="00C8231F" w:rsidP="00C8231F">
      <w:pPr>
        <w:tabs>
          <w:tab w:val="left" w:pos="284"/>
        </w:tabs>
        <w:spacing w:after="0" w:line="240" w:lineRule="auto"/>
        <w:jc w:val="right"/>
        <w:rPr>
          <w:rFonts w:ascii="Times New Roman" w:eastAsia="Calibri" w:hAnsi="Times New Roman" w:cs="Times New Roman"/>
          <w:sz w:val="12"/>
          <w:szCs w:val="12"/>
        </w:rPr>
      </w:pPr>
      <w:r w:rsidRPr="00C8231F">
        <w:rPr>
          <w:rFonts w:ascii="Times New Roman" w:eastAsia="Calibri" w:hAnsi="Times New Roman" w:cs="Times New Roman"/>
          <w:sz w:val="12"/>
          <w:szCs w:val="12"/>
        </w:rPr>
        <w:t>муниципального района Сергиевский</w:t>
      </w:r>
    </w:p>
    <w:p w:rsidR="006B09B2" w:rsidRDefault="00C8231F" w:rsidP="00C8231F">
      <w:pPr>
        <w:tabs>
          <w:tab w:val="left" w:pos="284"/>
        </w:tabs>
        <w:spacing w:after="0" w:line="240" w:lineRule="auto"/>
        <w:jc w:val="right"/>
        <w:rPr>
          <w:rFonts w:ascii="Times New Roman" w:eastAsia="Calibri" w:hAnsi="Times New Roman" w:cs="Times New Roman"/>
          <w:sz w:val="12"/>
          <w:szCs w:val="12"/>
        </w:rPr>
      </w:pPr>
      <w:r w:rsidRPr="00C8231F">
        <w:rPr>
          <w:rFonts w:ascii="Times New Roman" w:eastAsia="Calibri" w:hAnsi="Times New Roman" w:cs="Times New Roman"/>
          <w:sz w:val="12"/>
          <w:szCs w:val="12"/>
        </w:rPr>
        <w:t>А.С.Киселёв</w:t>
      </w:r>
    </w:p>
    <w:p w:rsidR="00C8231F" w:rsidRDefault="00C8231F" w:rsidP="00C8231F">
      <w:pPr>
        <w:tabs>
          <w:tab w:val="left" w:pos="284"/>
        </w:tabs>
        <w:spacing w:after="0" w:line="240" w:lineRule="auto"/>
        <w:jc w:val="right"/>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C8231F" w:rsidRPr="00C8231F">
        <w:rPr>
          <w:rFonts w:ascii="Times New Roman" w:eastAsia="Calibri" w:hAnsi="Times New Roman" w:cs="Times New Roman"/>
          <w:i/>
          <w:sz w:val="12"/>
          <w:szCs w:val="12"/>
        </w:rPr>
        <w:t>Сургут</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C8231F">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C8231F" w:rsidRPr="00C8231F" w:rsidRDefault="00C8231F" w:rsidP="00C8231F">
      <w:pPr>
        <w:tabs>
          <w:tab w:val="left" w:pos="284"/>
        </w:tabs>
        <w:spacing w:after="0" w:line="240" w:lineRule="auto"/>
        <w:jc w:val="center"/>
        <w:rPr>
          <w:rFonts w:ascii="Times New Roman" w:eastAsia="Calibri" w:hAnsi="Times New Roman" w:cs="Times New Roman"/>
          <w:b/>
          <w:sz w:val="12"/>
          <w:szCs w:val="12"/>
        </w:rPr>
      </w:pPr>
      <w:r w:rsidRPr="00C8231F">
        <w:rPr>
          <w:rFonts w:ascii="Times New Roman" w:eastAsia="Calibri" w:hAnsi="Times New Roman" w:cs="Times New Roman"/>
          <w:b/>
          <w:sz w:val="12"/>
          <w:szCs w:val="12"/>
        </w:rPr>
        <w:t>ДОХОДЫ</w:t>
      </w:r>
    </w:p>
    <w:p w:rsidR="00C8231F" w:rsidRPr="00C8231F" w:rsidRDefault="00C8231F" w:rsidP="00C8231F">
      <w:pPr>
        <w:tabs>
          <w:tab w:val="left" w:pos="284"/>
        </w:tabs>
        <w:spacing w:after="0" w:line="240" w:lineRule="auto"/>
        <w:jc w:val="center"/>
        <w:rPr>
          <w:rFonts w:ascii="Times New Roman" w:eastAsia="Calibri" w:hAnsi="Times New Roman" w:cs="Times New Roman"/>
          <w:b/>
          <w:sz w:val="12"/>
          <w:szCs w:val="12"/>
        </w:rPr>
      </w:pPr>
      <w:r w:rsidRPr="00C8231F">
        <w:rPr>
          <w:rFonts w:ascii="Times New Roman" w:eastAsia="Calibri" w:hAnsi="Times New Roman" w:cs="Times New Roman"/>
          <w:b/>
          <w:sz w:val="12"/>
          <w:szCs w:val="12"/>
        </w:rPr>
        <w:t>сельского поселения Сургут за первое полугодие 2024 года</w:t>
      </w:r>
    </w:p>
    <w:p w:rsidR="006B09B2" w:rsidRDefault="00C8231F" w:rsidP="00C8231F">
      <w:pPr>
        <w:tabs>
          <w:tab w:val="left" w:pos="284"/>
        </w:tabs>
        <w:spacing w:after="0" w:line="240" w:lineRule="auto"/>
        <w:jc w:val="center"/>
        <w:rPr>
          <w:rFonts w:ascii="Times New Roman" w:eastAsia="Calibri" w:hAnsi="Times New Roman" w:cs="Times New Roman"/>
          <w:sz w:val="12"/>
          <w:szCs w:val="12"/>
        </w:rPr>
      </w:pPr>
      <w:r w:rsidRPr="00C8231F">
        <w:rPr>
          <w:rFonts w:ascii="Times New Roman" w:eastAsia="Calibri" w:hAnsi="Times New Roman" w:cs="Times New Roman"/>
          <w:b/>
          <w:sz w:val="12"/>
          <w:szCs w:val="12"/>
        </w:rPr>
        <w:t>по кодам классификации доходов бюджетов</w:t>
      </w:r>
      <w:r>
        <w:rPr>
          <w:rFonts w:ascii="Times New Roman" w:eastAsia="Calibri" w:hAnsi="Times New Roman" w:cs="Times New Roman"/>
          <w:b/>
          <w:sz w:val="12"/>
          <w:szCs w:val="12"/>
        </w:rPr>
        <w:t xml:space="preserve"> </w:t>
      </w:r>
      <w:r w:rsidRPr="00C8231F">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388"/>
        <w:gridCol w:w="430"/>
      </w:tblGrid>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bCs/>
                <w:sz w:val="10"/>
                <w:szCs w:val="10"/>
              </w:rPr>
            </w:pPr>
            <w:r w:rsidRPr="00910B5B">
              <w:rPr>
                <w:rFonts w:ascii="Times New Roman" w:eastAsia="Calibri" w:hAnsi="Times New Roman" w:cs="Times New Roman"/>
                <w:bCs/>
                <w:sz w:val="10"/>
                <w:szCs w:val="10"/>
              </w:rPr>
              <w:t>Код главного администратора</w:t>
            </w:r>
          </w:p>
        </w:tc>
        <w:tc>
          <w:tcPr>
            <w:tcW w:w="847" w:type="pct"/>
            <w:hideMark/>
          </w:tcPr>
          <w:p w:rsidR="00C8231F" w:rsidRPr="00910B5B" w:rsidRDefault="00C8231F" w:rsidP="00910B5B">
            <w:pPr>
              <w:tabs>
                <w:tab w:val="left" w:pos="284"/>
              </w:tabs>
              <w:rPr>
                <w:rFonts w:ascii="Times New Roman" w:eastAsia="Calibri" w:hAnsi="Times New Roman" w:cs="Times New Roman"/>
                <w:bCs/>
                <w:sz w:val="10"/>
                <w:szCs w:val="10"/>
              </w:rPr>
            </w:pPr>
            <w:r w:rsidRPr="00910B5B">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1" w:type="pct"/>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Наименование показателя</w:t>
            </w:r>
          </w:p>
        </w:tc>
        <w:tc>
          <w:tcPr>
            <w:tcW w:w="286" w:type="pct"/>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Исполнено (тыс. руб.)</w:t>
            </w:r>
          </w:p>
        </w:tc>
      </w:tr>
      <w:tr w:rsidR="00C8231F" w:rsidRPr="00C8231F" w:rsidTr="00910B5B">
        <w:trPr>
          <w:trHeight w:val="20"/>
        </w:trPr>
        <w:tc>
          <w:tcPr>
            <w:tcW w:w="4714" w:type="pct"/>
            <w:gridSpan w:val="3"/>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9 028</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1 01 02010 01 1000 110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5 555</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1 01 02020 01 1000 110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w:t>
            </w:r>
            <w:r w:rsidRPr="00910B5B">
              <w:rPr>
                <w:rFonts w:ascii="Times New Roman" w:eastAsia="Calibri" w:hAnsi="Times New Roman" w:cs="Times New Roman"/>
                <w:sz w:val="12"/>
                <w:szCs w:val="12"/>
              </w:rPr>
              <w:lastRenderedPageBreak/>
              <w:t>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lastRenderedPageBreak/>
              <w:t>-8</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lastRenderedPageBreak/>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1 01 02030 01 1000 110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17</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1 01 02130 01 1000 110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1 01 02140 01 1000 110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-61</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1 03 02231 01 0000 110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737</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1 03 02241 01 0000 110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1 03 02251 01 0000 110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798</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1 03 02261 01 0000 110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-96</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1 05 03010 01 1000 110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Единый сельскохозяйственный налог</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10</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1 06 01030 10 1000 110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670</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1 06 06033 10 1000 110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1 288</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182</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1 06 06043 10 1000 110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90</w:t>
            </w:r>
          </w:p>
        </w:tc>
      </w:tr>
      <w:tr w:rsidR="00C8231F" w:rsidRPr="00C8231F" w:rsidTr="00910B5B">
        <w:trPr>
          <w:trHeight w:val="20"/>
        </w:trPr>
        <w:tc>
          <w:tcPr>
            <w:tcW w:w="4714" w:type="pct"/>
            <w:gridSpan w:val="3"/>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     Администрация сельского поселения Сургут муниципального района Сергиевский Самарской области</w:t>
            </w:r>
          </w:p>
        </w:tc>
        <w:tc>
          <w:tcPr>
            <w:tcW w:w="286" w:type="pct"/>
            <w:noWrap/>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124 415</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1 13 02065 10 0000 130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62</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1 16 10032 10 0000 140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88</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2 02 16001 10 0000 150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2 908</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2 02 25372 10 0000 150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115 826</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2 02 25555 10 0001 150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359</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2 02 35118 10 0000 150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172</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2 02 49999 10 0000 150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5 000</w:t>
            </w:r>
          </w:p>
        </w:tc>
      </w:tr>
      <w:tr w:rsidR="00C8231F" w:rsidRPr="00C8231F" w:rsidTr="00910B5B">
        <w:trPr>
          <w:trHeight w:val="20"/>
        </w:trPr>
        <w:tc>
          <w:tcPr>
            <w:tcW w:w="4714" w:type="pct"/>
            <w:gridSpan w:val="3"/>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332</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608</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1 11 05035 10 0000 120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176</w:t>
            </w:r>
          </w:p>
        </w:tc>
      </w:tr>
      <w:tr w:rsidR="00C8231F" w:rsidRPr="00C8231F" w:rsidTr="00910B5B">
        <w:trPr>
          <w:trHeight w:val="20"/>
        </w:trPr>
        <w:tc>
          <w:tcPr>
            <w:tcW w:w="286"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608</w:t>
            </w:r>
          </w:p>
        </w:tc>
        <w:tc>
          <w:tcPr>
            <w:tcW w:w="847"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1 11 09045 10 0003 120</w:t>
            </w:r>
          </w:p>
        </w:tc>
        <w:tc>
          <w:tcPr>
            <w:tcW w:w="3581" w:type="pct"/>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C8231F" w:rsidRPr="00910B5B" w:rsidRDefault="00C8231F"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156</w:t>
            </w:r>
          </w:p>
        </w:tc>
      </w:tr>
      <w:tr w:rsidR="00C8231F" w:rsidRPr="00C8231F" w:rsidTr="00910B5B">
        <w:trPr>
          <w:trHeight w:val="20"/>
        </w:trPr>
        <w:tc>
          <w:tcPr>
            <w:tcW w:w="286" w:type="pct"/>
            <w:noWrap/>
            <w:hideMark/>
          </w:tcPr>
          <w:p w:rsidR="00C8231F"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Всего доходов</w:t>
            </w:r>
          </w:p>
        </w:tc>
        <w:tc>
          <w:tcPr>
            <w:tcW w:w="847" w:type="pct"/>
            <w:noWrap/>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3581" w:type="pct"/>
            <w:noWrap/>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6" w:type="pct"/>
            <w:noWrap/>
            <w:hideMark/>
          </w:tcPr>
          <w:p w:rsidR="00C8231F" w:rsidRPr="00910B5B" w:rsidRDefault="00C8231F"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133 775</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C8231F" w:rsidRPr="00C8231F">
        <w:rPr>
          <w:rFonts w:ascii="Times New Roman" w:eastAsia="Calibri" w:hAnsi="Times New Roman" w:cs="Times New Roman"/>
          <w:i/>
          <w:sz w:val="12"/>
          <w:szCs w:val="12"/>
        </w:rPr>
        <w:t>Сургут</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C8231F">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Ведомственная структура расходов бюджета сельского поселения Сургут</w:t>
      </w:r>
    </w:p>
    <w:p w:rsidR="006B09B2" w:rsidRP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 xml:space="preserve"> муниципального района Сергиевский Самарской области за первое полугодие 2024 года</w:t>
      </w:r>
    </w:p>
    <w:tbl>
      <w:tblPr>
        <w:tblStyle w:val="af1"/>
        <w:tblW w:w="5000" w:type="pct"/>
        <w:tblLayout w:type="fixed"/>
        <w:tblCellMar>
          <w:left w:w="0" w:type="dxa"/>
          <w:right w:w="0" w:type="dxa"/>
        </w:tblCellMar>
        <w:tblLook w:val="04A0" w:firstRow="1" w:lastRow="0" w:firstColumn="1" w:lastColumn="0" w:noHBand="0" w:noVBand="1"/>
      </w:tblPr>
      <w:tblGrid>
        <w:gridCol w:w="4968"/>
        <w:gridCol w:w="285"/>
        <w:gridCol w:w="141"/>
        <w:gridCol w:w="143"/>
        <w:gridCol w:w="141"/>
        <w:gridCol w:w="141"/>
        <w:gridCol w:w="143"/>
        <w:gridCol w:w="424"/>
        <w:gridCol w:w="284"/>
        <w:gridCol w:w="426"/>
        <w:gridCol w:w="427"/>
      </w:tblGrid>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Код главы</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Рз</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ПР</w:t>
            </w:r>
          </w:p>
        </w:tc>
        <w:tc>
          <w:tcPr>
            <w:tcW w:w="564" w:type="pct"/>
            <w:gridSpan w:val="4"/>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ЦСР</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ВР</w:t>
            </w:r>
          </w:p>
        </w:tc>
        <w:tc>
          <w:tcPr>
            <w:tcW w:w="283"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Исполнено</w:t>
            </w:r>
          </w:p>
        </w:tc>
        <w:tc>
          <w:tcPr>
            <w:tcW w:w="285" w:type="pct"/>
            <w:hideMark/>
          </w:tcPr>
          <w:p w:rsidR="00910B5B" w:rsidRPr="00910B5B" w:rsidRDefault="00910B5B" w:rsidP="00910B5B">
            <w:pPr>
              <w:tabs>
                <w:tab w:val="left" w:pos="284"/>
              </w:tabs>
              <w:rPr>
                <w:rFonts w:ascii="Times New Roman" w:eastAsia="Calibri" w:hAnsi="Times New Roman" w:cs="Times New Roman"/>
                <w:bCs/>
                <w:sz w:val="10"/>
                <w:szCs w:val="10"/>
              </w:rPr>
            </w:pPr>
            <w:r w:rsidRPr="00910B5B">
              <w:rPr>
                <w:rFonts w:ascii="Times New Roman" w:eastAsia="Calibri" w:hAnsi="Times New Roman" w:cs="Times New Roman"/>
                <w:bCs/>
                <w:sz w:val="10"/>
                <w:szCs w:val="10"/>
              </w:rPr>
              <w:t>в т.ч. за счет безвозмездных поступле</w:t>
            </w:r>
            <w:r w:rsidRPr="00910B5B">
              <w:rPr>
                <w:rFonts w:ascii="Times New Roman" w:eastAsia="Calibri" w:hAnsi="Times New Roman" w:cs="Times New Roman"/>
                <w:bCs/>
                <w:sz w:val="10"/>
                <w:szCs w:val="10"/>
              </w:rPr>
              <w:lastRenderedPageBreak/>
              <w:t>ний</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02</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495</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02</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495</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02</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120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495</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04</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1 784</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04</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1 671</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04</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120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1 301</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04</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249</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04</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91</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Уплата налогов, сборов и иных платежей</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04</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850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30</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04</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40</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113</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04</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40</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113</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06</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179</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06</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179</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06</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179</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Другие общегосударственные вопросы</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512</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335</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144</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191</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40</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14</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40</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14</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46</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163</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46</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163</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Мобилизационная и вневойсковая подготовка</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02</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153</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153</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02</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153</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153</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02</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120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153</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153</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10</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10</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41</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03</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10</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41</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Дорожное хозяйство (дорожные фонды)</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04</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09</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124 049</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115 826</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04</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09</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2 127</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04</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09</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2 127</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04</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09</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47</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121 922</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115 826</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04</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09</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47</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121 922</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115 826</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Благоустройство</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05</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7 230</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358</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05</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39</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3 798</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05</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39</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3 798</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05</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3 055</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05</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3 055</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Реализация программ формирования современной городской среды (благоустройство дворовых территорий)</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05</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50</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F2</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377</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358</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05</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50</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F2</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377</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358</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05</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03</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50</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F2</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377</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358</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Другие вопросы в области охраны окружающей среды</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06</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05</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168</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06</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05</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39</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168</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06</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05</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39</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167</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Уплата налогов, сборов и иных платежей</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06</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05</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39</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850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Молодежная политика</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07</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07</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33</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07</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07</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44</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33</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lastRenderedPageBreak/>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07</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07</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44</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33</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Культура</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08</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378</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08</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44</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378</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08</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44</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19</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08</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44</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359</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Физическая культура</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115</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w:t>
            </w:r>
          </w:p>
        </w:tc>
        <w:tc>
          <w:tcPr>
            <w:tcW w:w="9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48</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115</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30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Иные межбюджетные трансферты</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11</w:t>
            </w:r>
          </w:p>
        </w:tc>
        <w:tc>
          <w:tcPr>
            <w:tcW w:w="9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48</w:t>
            </w:r>
          </w:p>
        </w:tc>
        <w:tc>
          <w:tcPr>
            <w:tcW w:w="9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9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00000</w:t>
            </w:r>
          </w:p>
        </w:tc>
        <w:tc>
          <w:tcPr>
            <w:tcW w:w="18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540</w:t>
            </w:r>
          </w:p>
        </w:tc>
        <w:tc>
          <w:tcPr>
            <w:tcW w:w="28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115</w:t>
            </w:r>
          </w:p>
        </w:tc>
        <w:tc>
          <w:tcPr>
            <w:tcW w:w="28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r>
      <w:tr w:rsidR="00910B5B" w:rsidRPr="00910B5B" w:rsidTr="00910B5B">
        <w:trPr>
          <w:trHeight w:val="20"/>
        </w:trPr>
        <w:tc>
          <w:tcPr>
            <w:tcW w:w="3301"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Итого</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9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2"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18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8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135 109,00</w:t>
            </w:r>
          </w:p>
        </w:tc>
        <w:tc>
          <w:tcPr>
            <w:tcW w:w="28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116 337,00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C8231F" w:rsidRPr="00C8231F">
        <w:rPr>
          <w:rFonts w:ascii="Times New Roman" w:eastAsia="Calibri" w:hAnsi="Times New Roman" w:cs="Times New Roman"/>
          <w:i/>
          <w:sz w:val="12"/>
          <w:szCs w:val="12"/>
        </w:rPr>
        <w:t>Сургут</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C8231F">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567F9" w:rsidRDefault="00F567F9" w:rsidP="00910B5B">
      <w:pPr>
        <w:tabs>
          <w:tab w:val="left" w:pos="284"/>
        </w:tabs>
        <w:spacing w:after="0" w:line="240" w:lineRule="auto"/>
        <w:jc w:val="center"/>
        <w:rPr>
          <w:rFonts w:ascii="Times New Roman" w:eastAsia="Calibri" w:hAnsi="Times New Roman" w:cs="Times New Roman"/>
          <w:b/>
          <w:sz w:val="12"/>
          <w:szCs w:val="12"/>
        </w:rPr>
      </w:pPr>
    </w:p>
    <w:p w:rsid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Распределение бюджетных ассигнований за первое полугодие 2024 года по разделам и подразделам классификации</w:t>
      </w:r>
    </w:p>
    <w:p w:rsidR="006B09B2" w:rsidRP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 xml:space="preserve"> расходов бюджета сельского поселения Сургут 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5392"/>
        <w:gridCol w:w="283"/>
        <w:gridCol w:w="283"/>
        <w:gridCol w:w="655"/>
        <w:gridCol w:w="910"/>
      </w:tblGrid>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Наименование показателя</w:t>
            </w:r>
          </w:p>
        </w:tc>
        <w:tc>
          <w:tcPr>
            <w:tcW w:w="188"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Рз</w:t>
            </w:r>
          </w:p>
        </w:tc>
        <w:tc>
          <w:tcPr>
            <w:tcW w:w="188"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ПР</w:t>
            </w:r>
          </w:p>
        </w:tc>
        <w:tc>
          <w:tcPr>
            <w:tcW w:w="43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Исполнено</w:t>
            </w:r>
          </w:p>
        </w:tc>
        <w:tc>
          <w:tcPr>
            <w:tcW w:w="60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в т.ч. за счет безвозмездных поступлений</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Общегосударственные вопросы</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2 970</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02</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495</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04</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1 784</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06</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179</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Другие общегосударственные вопросы</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512</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Национальная оборона</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02</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153</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153</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Мобилизационная и вневойсковая подготовка</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02</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153</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153</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10</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Национальная экономика</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04</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124 049</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115 826</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Дорожное хозяйство (дорожные фонды)</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04</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09</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124 049</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115 826</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Жилищно-коммунальное хозяйство</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05</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7 230</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358</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Благоустройство</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05</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03</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7 230</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358</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Охрана окружающей среды</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06</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168</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06</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05</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168</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Образование</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07</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33</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Молодежная политика</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07</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07</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33</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Культура и кинематография</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08</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378</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Культура</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08</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378</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Физическая культура и спорт</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115</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Физическая культура</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w:t>
            </w:r>
          </w:p>
        </w:tc>
        <w:tc>
          <w:tcPr>
            <w:tcW w:w="188"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115</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w:t>
            </w:r>
          </w:p>
        </w:tc>
      </w:tr>
      <w:tr w:rsidR="00910B5B" w:rsidRPr="00910B5B" w:rsidTr="00910B5B">
        <w:trPr>
          <w:trHeight w:val="20"/>
        </w:trPr>
        <w:tc>
          <w:tcPr>
            <w:tcW w:w="358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Итого</w:t>
            </w:r>
          </w:p>
        </w:tc>
        <w:tc>
          <w:tcPr>
            <w:tcW w:w="188"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188"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3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135 109,00</w:t>
            </w:r>
          </w:p>
        </w:tc>
        <w:tc>
          <w:tcPr>
            <w:tcW w:w="605"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116 337,00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C8231F" w:rsidRPr="00C8231F">
        <w:rPr>
          <w:rFonts w:ascii="Times New Roman" w:eastAsia="Calibri" w:hAnsi="Times New Roman" w:cs="Times New Roman"/>
          <w:i/>
          <w:sz w:val="12"/>
          <w:szCs w:val="12"/>
        </w:rPr>
        <w:t>Сургут</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C8231F">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F567F9" w:rsidRDefault="00F567F9" w:rsidP="00910B5B">
      <w:pPr>
        <w:tabs>
          <w:tab w:val="left" w:pos="284"/>
        </w:tabs>
        <w:spacing w:after="0" w:line="240" w:lineRule="auto"/>
        <w:jc w:val="center"/>
        <w:rPr>
          <w:rFonts w:ascii="Times New Roman" w:eastAsia="Calibri" w:hAnsi="Times New Roman" w:cs="Times New Roman"/>
          <w:b/>
          <w:sz w:val="12"/>
          <w:szCs w:val="12"/>
        </w:rPr>
      </w:pPr>
    </w:p>
    <w:p w:rsid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Сургут </w:t>
      </w:r>
    </w:p>
    <w:p w:rsidR="006B09B2" w:rsidRP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910B5B" w:rsidRPr="00910B5B" w:rsidTr="00910B5B">
        <w:trPr>
          <w:trHeight w:val="138"/>
        </w:trPr>
        <w:tc>
          <w:tcPr>
            <w:tcW w:w="286" w:type="pct"/>
            <w:vMerge w:val="restart"/>
            <w:hideMark/>
          </w:tcPr>
          <w:p w:rsidR="00910B5B" w:rsidRPr="00910B5B" w:rsidRDefault="00910B5B" w:rsidP="00910B5B">
            <w:pPr>
              <w:tabs>
                <w:tab w:val="left" w:pos="284"/>
              </w:tabs>
              <w:rPr>
                <w:rFonts w:ascii="Times New Roman" w:eastAsia="Calibri" w:hAnsi="Times New Roman" w:cs="Times New Roman"/>
                <w:bCs/>
                <w:sz w:val="10"/>
                <w:szCs w:val="10"/>
              </w:rPr>
            </w:pPr>
            <w:r w:rsidRPr="00910B5B">
              <w:rPr>
                <w:rFonts w:ascii="Times New Roman" w:eastAsia="Calibri" w:hAnsi="Times New Roman" w:cs="Times New Roman"/>
                <w:bCs/>
                <w:sz w:val="10"/>
                <w:szCs w:val="10"/>
              </w:rPr>
              <w:t>Код главного администратора</w:t>
            </w:r>
          </w:p>
        </w:tc>
        <w:tc>
          <w:tcPr>
            <w:tcW w:w="847" w:type="pct"/>
            <w:vMerge w:val="restar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xml:space="preserve">Код </w:t>
            </w:r>
          </w:p>
        </w:tc>
        <w:tc>
          <w:tcPr>
            <w:tcW w:w="3493" w:type="pct"/>
            <w:gridSpan w:val="2"/>
            <w:vMerge w:val="restar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Сумма, тыс. рублей</w:t>
            </w:r>
          </w:p>
        </w:tc>
      </w:tr>
      <w:tr w:rsidR="00910B5B" w:rsidRPr="00910B5B" w:rsidTr="00910B5B">
        <w:trPr>
          <w:trHeight w:val="138"/>
        </w:trPr>
        <w:tc>
          <w:tcPr>
            <w:tcW w:w="286" w:type="pct"/>
            <w:vMerge/>
            <w:hideMark/>
          </w:tcPr>
          <w:p w:rsidR="00910B5B" w:rsidRPr="00910B5B" w:rsidRDefault="00910B5B" w:rsidP="00910B5B">
            <w:pPr>
              <w:tabs>
                <w:tab w:val="left" w:pos="284"/>
              </w:tabs>
              <w:rPr>
                <w:rFonts w:ascii="Times New Roman" w:eastAsia="Calibri" w:hAnsi="Times New Roman" w:cs="Times New Roman"/>
                <w:bCs/>
                <w:sz w:val="12"/>
                <w:szCs w:val="12"/>
              </w:rPr>
            </w:pPr>
          </w:p>
        </w:tc>
        <w:tc>
          <w:tcPr>
            <w:tcW w:w="847" w:type="pct"/>
            <w:vMerge/>
            <w:hideMark/>
          </w:tcPr>
          <w:p w:rsidR="00910B5B" w:rsidRPr="00910B5B" w:rsidRDefault="00910B5B" w:rsidP="00910B5B">
            <w:pPr>
              <w:tabs>
                <w:tab w:val="left" w:pos="284"/>
              </w:tabs>
              <w:rPr>
                <w:rFonts w:ascii="Times New Roman" w:eastAsia="Calibri" w:hAnsi="Times New Roman" w:cs="Times New Roman"/>
                <w:bCs/>
                <w:sz w:val="12"/>
                <w:szCs w:val="12"/>
              </w:rPr>
            </w:pPr>
          </w:p>
        </w:tc>
        <w:tc>
          <w:tcPr>
            <w:tcW w:w="3493" w:type="pct"/>
            <w:gridSpan w:val="2"/>
            <w:vMerge/>
            <w:hideMark/>
          </w:tcPr>
          <w:p w:rsidR="00910B5B" w:rsidRPr="00910B5B" w:rsidRDefault="00910B5B" w:rsidP="00910B5B">
            <w:pPr>
              <w:tabs>
                <w:tab w:val="left" w:pos="284"/>
              </w:tabs>
              <w:rPr>
                <w:rFonts w:ascii="Times New Roman" w:eastAsia="Calibri" w:hAnsi="Times New Roman" w:cs="Times New Roman"/>
                <w:bCs/>
                <w:sz w:val="12"/>
                <w:szCs w:val="12"/>
              </w:rPr>
            </w:pPr>
          </w:p>
        </w:tc>
        <w:tc>
          <w:tcPr>
            <w:tcW w:w="374" w:type="pct"/>
            <w:vMerge/>
            <w:hideMark/>
          </w:tcPr>
          <w:p w:rsidR="00910B5B" w:rsidRPr="00910B5B" w:rsidRDefault="00910B5B" w:rsidP="00910B5B">
            <w:pPr>
              <w:tabs>
                <w:tab w:val="left" w:pos="284"/>
              </w:tabs>
              <w:rPr>
                <w:rFonts w:ascii="Times New Roman" w:eastAsia="Calibri" w:hAnsi="Times New Roman" w:cs="Times New Roman"/>
                <w:bCs/>
                <w:sz w:val="12"/>
                <w:szCs w:val="12"/>
              </w:rPr>
            </w:pP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01 00 00 00 00 0000 000</w:t>
            </w:r>
          </w:p>
        </w:tc>
        <w:tc>
          <w:tcPr>
            <w:tcW w:w="347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37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1334</w:t>
            </w: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01 05 00 00 00 0000 000</w:t>
            </w:r>
          </w:p>
        </w:tc>
        <w:tc>
          <w:tcPr>
            <w:tcW w:w="3493" w:type="pct"/>
            <w:gridSpan w:val="2"/>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1334</w:t>
            </w: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01 05 00 00 00 0000 500</w:t>
            </w:r>
          </w:p>
        </w:tc>
        <w:tc>
          <w:tcPr>
            <w:tcW w:w="347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Увеличение остатков средств бюджетов</w:t>
            </w:r>
          </w:p>
        </w:tc>
        <w:tc>
          <w:tcPr>
            <w:tcW w:w="13"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37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-133775</w:t>
            </w: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01 05 02 00 00 0000 500</w:t>
            </w:r>
          </w:p>
        </w:tc>
        <w:tc>
          <w:tcPr>
            <w:tcW w:w="347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37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-133775</w:t>
            </w: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01 05 02 01 00 0000 510</w:t>
            </w:r>
          </w:p>
        </w:tc>
        <w:tc>
          <w:tcPr>
            <w:tcW w:w="347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37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-133775</w:t>
            </w: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01 05 02 01 10 0000 510</w:t>
            </w:r>
          </w:p>
        </w:tc>
        <w:tc>
          <w:tcPr>
            <w:tcW w:w="347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37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-133775</w:t>
            </w: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01 05 00 00 00 0000 600</w:t>
            </w:r>
          </w:p>
        </w:tc>
        <w:tc>
          <w:tcPr>
            <w:tcW w:w="3479"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Уменьшение остатков средств бюджетов</w:t>
            </w:r>
          </w:p>
        </w:tc>
        <w:tc>
          <w:tcPr>
            <w:tcW w:w="1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37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135109</w:t>
            </w: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01 05 02 00 00 0000 600</w:t>
            </w:r>
          </w:p>
        </w:tc>
        <w:tc>
          <w:tcPr>
            <w:tcW w:w="347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37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135109</w:t>
            </w: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01 05 02 01 00 0000 610</w:t>
            </w:r>
          </w:p>
        </w:tc>
        <w:tc>
          <w:tcPr>
            <w:tcW w:w="347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37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135109</w:t>
            </w:r>
          </w:p>
        </w:tc>
      </w:tr>
      <w:tr w:rsidR="00910B5B" w:rsidRPr="00910B5B" w:rsidTr="00910B5B">
        <w:trPr>
          <w:trHeight w:val="20"/>
        </w:trPr>
        <w:tc>
          <w:tcPr>
            <w:tcW w:w="286"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847"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01 05 02 01 10 0000 610</w:t>
            </w:r>
          </w:p>
        </w:tc>
        <w:tc>
          <w:tcPr>
            <w:tcW w:w="3479"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37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135109</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C8231F" w:rsidRPr="00C8231F">
        <w:rPr>
          <w:rFonts w:ascii="Times New Roman" w:eastAsia="Calibri" w:hAnsi="Times New Roman" w:cs="Times New Roman"/>
          <w:i/>
          <w:sz w:val="12"/>
          <w:szCs w:val="12"/>
        </w:rPr>
        <w:t>Сургут</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C8231F">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Сургут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910B5B" w:rsidRPr="00910B5B" w:rsidTr="00910B5B">
        <w:trPr>
          <w:trHeight w:val="20"/>
        </w:trPr>
        <w:tc>
          <w:tcPr>
            <w:tcW w:w="3128" w:type="pct"/>
            <w:hideMark/>
          </w:tcPr>
          <w:p w:rsidR="00910B5B" w:rsidRPr="00910B5B" w:rsidRDefault="00910B5B" w:rsidP="00910B5B">
            <w:pPr>
              <w:tabs>
                <w:tab w:val="left" w:pos="284"/>
              </w:tabs>
              <w:jc w:val="both"/>
              <w:rPr>
                <w:rFonts w:ascii="Times New Roman" w:eastAsia="Calibri" w:hAnsi="Times New Roman" w:cs="Times New Roman"/>
                <w:sz w:val="12"/>
                <w:szCs w:val="12"/>
              </w:rPr>
            </w:pPr>
            <w:r w:rsidRPr="00910B5B">
              <w:rPr>
                <w:rFonts w:ascii="Times New Roman" w:eastAsia="Calibri" w:hAnsi="Times New Roman" w:cs="Times New Roman"/>
                <w:sz w:val="12"/>
                <w:szCs w:val="12"/>
              </w:rPr>
              <w:t>Наименование</w:t>
            </w:r>
          </w:p>
        </w:tc>
        <w:tc>
          <w:tcPr>
            <w:tcW w:w="977" w:type="pct"/>
            <w:hideMark/>
          </w:tcPr>
          <w:p w:rsidR="00910B5B" w:rsidRPr="00910B5B" w:rsidRDefault="00910B5B" w:rsidP="00910B5B">
            <w:pPr>
              <w:tabs>
                <w:tab w:val="left" w:pos="284"/>
              </w:tabs>
              <w:jc w:val="both"/>
              <w:rPr>
                <w:rFonts w:ascii="Times New Roman" w:eastAsia="Calibri" w:hAnsi="Times New Roman" w:cs="Times New Roman"/>
                <w:sz w:val="12"/>
                <w:szCs w:val="12"/>
              </w:rPr>
            </w:pPr>
            <w:r w:rsidRPr="00910B5B">
              <w:rPr>
                <w:rFonts w:ascii="Times New Roman" w:eastAsia="Calibri" w:hAnsi="Times New Roman" w:cs="Times New Roman"/>
                <w:sz w:val="12"/>
                <w:szCs w:val="12"/>
              </w:rPr>
              <w:t>Численность (чел.)</w:t>
            </w:r>
          </w:p>
        </w:tc>
        <w:tc>
          <w:tcPr>
            <w:tcW w:w="894" w:type="pct"/>
            <w:hideMark/>
          </w:tcPr>
          <w:p w:rsidR="00910B5B" w:rsidRPr="00910B5B" w:rsidRDefault="00910B5B" w:rsidP="00910B5B">
            <w:pPr>
              <w:tabs>
                <w:tab w:val="left" w:pos="284"/>
              </w:tabs>
              <w:jc w:val="both"/>
              <w:rPr>
                <w:rFonts w:ascii="Times New Roman" w:eastAsia="Calibri" w:hAnsi="Times New Roman" w:cs="Times New Roman"/>
                <w:sz w:val="12"/>
                <w:szCs w:val="12"/>
              </w:rPr>
            </w:pPr>
            <w:r w:rsidRPr="00910B5B">
              <w:rPr>
                <w:rFonts w:ascii="Times New Roman" w:eastAsia="Calibri" w:hAnsi="Times New Roman" w:cs="Times New Roman"/>
                <w:sz w:val="12"/>
                <w:szCs w:val="12"/>
              </w:rPr>
              <w:t>Расходы на денежное содержание (тыс.рублей)</w:t>
            </w:r>
          </w:p>
        </w:tc>
      </w:tr>
      <w:tr w:rsidR="00910B5B" w:rsidRPr="00910B5B" w:rsidTr="00910B5B">
        <w:trPr>
          <w:trHeight w:val="20"/>
        </w:trPr>
        <w:tc>
          <w:tcPr>
            <w:tcW w:w="3128" w:type="pct"/>
            <w:hideMark/>
          </w:tcPr>
          <w:p w:rsidR="00910B5B" w:rsidRPr="00910B5B" w:rsidRDefault="00910B5B" w:rsidP="00910B5B">
            <w:pPr>
              <w:tabs>
                <w:tab w:val="left" w:pos="284"/>
              </w:tabs>
              <w:jc w:val="both"/>
              <w:rPr>
                <w:rFonts w:ascii="Times New Roman" w:eastAsia="Calibri" w:hAnsi="Times New Roman" w:cs="Times New Roman"/>
                <w:sz w:val="12"/>
                <w:szCs w:val="12"/>
              </w:rPr>
            </w:pPr>
            <w:r w:rsidRPr="00910B5B">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910B5B" w:rsidRPr="00910B5B" w:rsidRDefault="00910B5B" w:rsidP="00910B5B">
            <w:pPr>
              <w:tabs>
                <w:tab w:val="left" w:pos="284"/>
              </w:tabs>
              <w:jc w:val="both"/>
              <w:rPr>
                <w:rFonts w:ascii="Times New Roman" w:eastAsia="Calibri" w:hAnsi="Times New Roman" w:cs="Times New Roman"/>
                <w:sz w:val="12"/>
                <w:szCs w:val="12"/>
              </w:rPr>
            </w:pPr>
            <w:r w:rsidRPr="00910B5B">
              <w:rPr>
                <w:rFonts w:ascii="Times New Roman" w:eastAsia="Calibri" w:hAnsi="Times New Roman" w:cs="Times New Roman"/>
                <w:sz w:val="12"/>
                <w:szCs w:val="12"/>
              </w:rPr>
              <w:t>5</w:t>
            </w:r>
          </w:p>
        </w:tc>
        <w:tc>
          <w:tcPr>
            <w:tcW w:w="894" w:type="pct"/>
            <w:hideMark/>
          </w:tcPr>
          <w:p w:rsidR="00910B5B" w:rsidRPr="00910B5B" w:rsidRDefault="00910B5B" w:rsidP="00910B5B">
            <w:pPr>
              <w:tabs>
                <w:tab w:val="left" w:pos="284"/>
              </w:tabs>
              <w:jc w:val="both"/>
              <w:rPr>
                <w:rFonts w:ascii="Times New Roman" w:eastAsia="Calibri" w:hAnsi="Times New Roman" w:cs="Times New Roman"/>
                <w:sz w:val="12"/>
                <w:szCs w:val="12"/>
              </w:rPr>
            </w:pPr>
            <w:r w:rsidRPr="00910B5B">
              <w:rPr>
                <w:rFonts w:ascii="Times New Roman" w:eastAsia="Calibri" w:hAnsi="Times New Roman" w:cs="Times New Roman"/>
                <w:sz w:val="12"/>
                <w:szCs w:val="12"/>
              </w:rPr>
              <w:t>1219,0</w:t>
            </w:r>
          </w:p>
        </w:tc>
      </w:tr>
      <w:tr w:rsidR="00910B5B" w:rsidRPr="00910B5B" w:rsidTr="00910B5B">
        <w:trPr>
          <w:trHeight w:val="20"/>
        </w:trPr>
        <w:tc>
          <w:tcPr>
            <w:tcW w:w="3128" w:type="pct"/>
            <w:hideMark/>
          </w:tcPr>
          <w:p w:rsidR="00910B5B" w:rsidRPr="00910B5B" w:rsidRDefault="00910B5B" w:rsidP="00910B5B">
            <w:pPr>
              <w:tabs>
                <w:tab w:val="left" w:pos="284"/>
              </w:tabs>
              <w:jc w:val="both"/>
              <w:rPr>
                <w:rFonts w:ascii="Times New Roman" w:eastAsia="Calibri" w:hAnsi="Times New Roman" w:cs="Times New Roman"/>
                <w:sz w:val="12"/>
                <w:szCs w:val="12"/>
              </w:rPr>
            </w:pPr>
            <w:r w:rsidRPr="00910B5B">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910B5B" w:rsidRPr="00910B5B" w:rsidRDefault="00910B5B" w:rsidP="00910B5B">
            <w:pPr>
              <w:tabs>
                <w:tab w:val="left" w:pos="284"/>
              </w:tabs>
              <w:jc w:val="both"/>
              <w:rPr>
                <w:rFonts w:ascii="Times New Roman" w:eastAsia="Calibri" w:hAnsi="Times New Roman" w:cs="Times New Roman"/>
                <w:sz w:val="12"/>
                <w:szCs w:val="12"/>
              </w:rPr>
            </w:pPr>
            <w:r w:rsidRPr="00910B5B">
              <w:rPr>
                <w:rFonts w:ascii="Times New Roman" w:eastAsia="Calibri" w:hAnsi="Times New Roman" w:cs="Times New Roman"/>
                <w:sz w:val="12"/>
                <w:szCs w:val="12"/>
              </w:rPr>
              <w:t>1</w:t>
            </w:r>
          </w:p>
        </w:tc>
        <w:tc>
          <w:tcPr>
            <w:tcW w:w="894" w:type="pct"/>
            <w:hideMark/>
          </w:tcPr>
          <w:p w:rsidR="00910B5B" w:rsidRPr="00910B5B" w:rsidRDefault="00910B5B" w:rsidP="00910B5B">
            <w:pPr>
              <w:tabs>
                <w:tab w:val="left" w:pos="284"/>
              </w:tabs>
              <w:jc w:val="both"/>
              <w:rPr>
                <w:rFonts w:ascii="Times New Roman" w:eastAsia="Calibri" w:hAnsi="Times New Roman" w:cs="Times New Roman"/>
                <w:sz w:val="12"/>
                <w:szCs w:val="12"/>
              </w:rPr>
            </w:pPr>
            <w:r w:rsidRPr="00910B5B">
              <w:rPr>
                <w:rFonts w:ascii="Times New Roman" w:eastAsia="Calibri" w:hAnsi="Times New Roman" w:cs="Times New Roman"/>
                <w:sz w:val="12"/>
                <w:szCs w:val="12"/>
              </w:rPr>
              <w:t>433,0</w:t>
            </w:r>
          </w:p>
        </w:tc>
      </w:tr>
      <w:tr w:rsidR="00910B5B" w:rsidRPr="00910B5B" w:rsidTr="00910B5B">
        <w:trPr>
          <w:trHeight w:val="20"/>
        </w:trPr>
        <w:tc>
          <w:tcPr>
            <w:tcW w:w="3128" w:type="pct"/>
            <w:noWrap/>
            <w:hideMark/>
          </w:tcPr>
          <w:p w:rsidR="00910B5B" w:rsidRPr="00910B5B" w:rsidRDefault="00910B5B" w:rsidP="00910B5B">
            <w:pPr>
              <w:tabs>
                <w:tab w:val="left" w:pos="284"/>
              </w:tabs>
              <w:jc w:val="both"/>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ИТОГО:</w:t>
            </w:r>
          </w:p>
        </w:tc>
        <w:tc>
          <w:tcPr>
            <w:tcW w:w="977" w:type="pct"/>
            <w:noWrap/>
            <w:hideMark/>
          </w:tcPr>
          <w:p w:rsidR="00910B5B" w:rsidRPr="00910B5B" w:rsidRDefault="00910B5B" w:rsidP="00910B5B">
            <w:pPr>
              <w:tabs>
                <w:tab w:val="left" w:pos="284"/>
              </w:tabs>
              <w:jc w:val="both"/>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6</w:t>
            </w:r>
          </w:p>
        </w:tc>
        <w:tc>
          <w:tcPr>
            <w:tcW w:w="894" w:type="pct"/>
            <w:noWrap/>
            <w:hideMark/>
          </w:tcPr>
          <w:p w:rsidR="00910B5B" w:rsidRPr="00910B5B" w:rsidRDefault="00910B5B" w:rsidP="00910B5B">
            <w:pPr>
              <w:tabs>
                <w:tab w:val="left" w:pos="284"/>
              </w:tabs>
              <w:jc w:val="both"/>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1652,0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C8231F" w:rsidRPr="00C8231F">
        <w:rPr>
          <w:rFonts w:ascii="Times New Roman" w:eastAsia="Calibri" w:hAnsi="Times New Roman" w:cs="Times New Roman"/>
          <w:i/>
          <w:sz w:val="12"/>
          <w:szCs w:val="12"/>
        </w:rPr>
        <w:t>Сургут</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C8231F">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910B5B" w:rsidRP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ОТЧЕТ</w:t>
      </w:r>
    </w:p>
    <w:p w:rsidR="00910B5B" w:rsidRDefault="00910B5B" w:rsidP="00910B5B">
      <w:pPr>
        <w:tabs>
          <w:tab w:val="left" w:pos="284"/>
        </w:tabs>
        <w:spacing w:after="0" w:line="240" w:lineRule="auto"/>
        <w:jc w:val="center"/>
        <w:rPr>
          <w:rFonts w:ascii="Times New Roman" w:eastAsia="Calibri" w:hAnsi="Times New Roman" w:cs="Times New Roman"/>
          <w:b/>
          <w:sz w:val="12"/>
          <w:szCs w:val="12"/>
        </w:rPr>
      </w:pPr>
      <w:r w:rsidRPr="00910B5B">
        <w:rPr>
          <w:rFonts w:ascii="Times New Roman" w:eastAsia="Calibri" w:hAnsi="Times New Roman" w:cs="Times New Roman"/>
          <w:b/>
          <w:sz w:val="12"/>
          <w:szCs w:val="12"/>
        </w:rPr>
        <w:t xml:space="preserve">об использовании средств дорожного фонда сельского поселения Сургут </w:t>
      </w:r>
    </w:p>
    <w:p w:rsidR="00910B5B" w:rsidRPr="00910B5B" w:rsidRDefault="00910B5B" w:rsidP="00910B5B">
      <w:pPr>
        <w:tabs>
          <w:tab w:val="left" w:pos="284"/>
        </w:tabs>
        <w:spacing w:after="0" w:line="240" w:lineRule="auto"/>
        <w:jc w:val="center"/>
        <w:rPr>
          <w:rFonts w:ascii="Times New Roman" w:eastAsia="Calibri" w:hAnsi="Times New Roman" w:cs="Times New Roman"/>
          <w:sz w:val="12"/>
          <w:szCs w:val="12"/>
        </w:rPr>
      </w:pPr>
      <w:r w:rsidRPr="00910B5B">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910B5B">
        <w:rPr>
          <w:rFonts w:ascii="Times New Roman" w:eastAsia="Calibri" w:hAnsi="Times New Roman" w:cs="Times New Roman"/>
          <w:b/>
          <w:sz w:val="12"/>
          <w:szCs w:val="12"/>
        </w:rPr>
        <w:t>за первое полугодие 2024 года</w:t>
      </w:r>
    </w:p>
    <w:p w:rsidR="006B09B2" w:rsidRDefault="00910B5B" w:rsidP="00910B5B">
      <w:pPr>
        <w:tabs>
          <w:tab w:val="left" w:pos="284"/>
        </w:tabs>
        <w:spacing w:after="0" w:line="240" w:lineRule="auto"/>
        <w:jc w:val="right"/>
        <w:rPr>
          <w:rFonts w:ascii="Times New Roman" w:eastAsia="Calibri" w:hAnsi="Times New Roman" w:cs="Times New Roman"/>
          <w:sz w:val="12"/>
          <w:szCs w:val="12"/>
        </w:rPr>
      </w:pPr>
      <w:r w:rsidRPr="00910B5B">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71"/>
        <w:gridCol w:w="1031"/>
        <w:gridCol w:w="442"/>
        <w:gridCol w:w="665"/>
        <w:gridCol w:w="639"/>
        <w:gridCol w:w="963"/>
        <w:gridCol w:w="712"/>
      </w:tblGrid>
      <w:tr w:rsidR="00910B5B" w:rsidRPr="00910B5B" w:rsidTr="00BB72CA">
        <w:trPr>
          <w:trHeight w:val="20"/>
        </w:trPr>
        <w:tc>
          <w:tcPr>
            <w:tcW w:w="4526" w:type="pct"/>
            <w:gridSpan w:val="6"/>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xml:space="preserve">Остаток неиспользованных средств на 01.01.2024 </w:t>
            </w:r>
          </w:p>
        </w:tc>
        <w:tc>
          <w:tcPr>
            <w:tcW w:w="47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854</w:t>
            </w:r>
          </w:p>
        </w:tc>
      </w:tr>
      <w:tr w:rsidR="00910B5B" w:rsidRPr="00910B5B" w:rsidTr="00BB72CA">
        <w:trPr>
          <w:trHeight w:val="20"/>
        </w:trPr>
        <w:tc>
          <w:tcPr>
            <w:tcW w:w="4526" w:type="pct"/>
            <w:gridSpan w:val="6"/>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Поступления дорожного фонда</w:t>
            </w: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Наименование показателя</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Код дохода</w:t>
            </w:r>
          </w:p>
        </w:tc>
        <w:tc>
          <w:tcPr>
            <w:tcW w:w="2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Годовой прогноз</w:t>
            </w:r>
          </w:p>
        </w:tc>
        <w:tc>
          <w:tcPr>
            <w:tcW w:w="442"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Иcполнено за первое полугодие 2024 года</w:t>
            </w:r>
          </w:p>
        </w:tc>
        <w:tc>
          <w:tcPr>
            <w:tcW w:w="42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Процент исполнения</w:t>
            </w: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bCs/>
                <w:iCs/>
                <w:sz w:val="12"/>
                <w:szCs w:val="12"/>
              </w:rPr>
            </w:pPr>
            <w:r w:rsidRPr="00910B5B">
              <w:rPr>
                <w:rFonts w:ascii="Times New Roman" w:eastAsia="Calibri" w:hAnsi="Times New Roman" w:cs="Times New Roman"/>
                <w:bCs/>
                <w:iCs/>
                <w:sz w:val="12"/>
                <w:szCs w:val="12"/>
              </w:rPr>
              <w:t>Поступления, всего</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10000000000000000</w:t>
            </w:r>
          </w:p>
        </w:tc>
        <w:tc>
          <w:tcPr>
            <w:tcW w:w="2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137 125</w:t>
            </w:r>
          </w:p>
        </w:tc>
        <w:tc>
          <w:tcPr>
            <w:tcW w:w="442"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117 269</w:t>
            </w:r>
          </w:p>
        </w:tc>
        <w:tc>
          <w:tcPr>
            <w:tcW w:w="42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86</w:t>
            </w: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Доходы, всего</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10000000000000000</w:t>
            </w:r>
          </w:p>
        </w:tc>
        <w:tc>
          <w:tcPr>
            <w:tcW w:w="2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137 125</w:t>
            </w:r>
          </w:p>
        </w:tc>
        <w:tc>
          <w:tcPr>
            <w:tcW w:w="442"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117 269</w:t>
            </w:r>
          </w:p>
        </w:tc>
        <w:tc>
          <w:tcPr>
            <w:tcW w:w="42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86</w:t>
            </w: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В том числе:</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2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442"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42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iCs/>
                <w:sz w:val="12"/>
                <w:szCs w:val="12"/>
              </w:rPr>
            </w:pPr>
            <w:r w:rsidRPr="00910B5B">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11611064010000140</w:t>
            </w:r>
          </w:p>
        </w:tc>
        <w:tc>
          <w:tcPr>
            <w:tcW w:w="2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442"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42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iCs/>
                <w:sz w:val="12"/>
                <w:szCs w:val="12"/>
              </w:rPr>
            </w:pPr>
            <w:r w:rsidRPr="00910B5B">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10302000010000110</w:t>
            </w:r>
          </w:p>
        </w:tc>
        <w:tc>
          <w:tcPr>
            <w:tcW w:w="2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3 000</w:t>
            </w:r>
          </w:p>
        </w:tc>
        <w:tc>
          <w:tcPr>
            <w:tcW w:w="442"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1 443</w:t>
            </w:r>
          </w:p>
        </w:tc>
        <w:tc>
          <w:tcPr>
            <w:tcW w:w="42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48</w:t>
            </w: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w:t>
            </w: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iCs/>
                <w:sz w:val="12"/>
                <w:szCs w:val="12"/>
              </w:rPr>
            </w:pPr>
            <w:r w:rsidRPr="00910B5B">
              <w:rPr>
                <w:rFonts w:ascii="Times New Roman" w:eastAsia="Calibri" w:hAnsi="Times New Roman" w:cs="Times New Roman"/>
                <w:iCs/>
                <w:sz w:val="12"/>
                <w:szCs w:val="12"/>
              </w:rPr>
              <w:t xml:space="preserve">безвозмездные поступления от </w:t>
            </w:r>
            <w:r w:rsidR="00BB72CA" w:rsidRPr="00910B5B">
              <w:rPr>
                <w:rFonts w:ascii="Times New Roman" w:eastAsia="Calibri" w:hAnsi="Times New Roman" w:cs="Times New Roman"/>
                <w:iCs/>
                <w:sz w:val="12"/>
                <w:szCs w:val="12"/>
              </w:rPr>
              <w:t>физических</w:t>
            </w:r>
            <w:r w:rsidRPr="00910B5B">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20700000000000150</w:t>
            </w:r>
          </w:p>
        </w:tc>
        <w:tc>
          <w:tcPr>
            <w:tcW w:w="2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442"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42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w:t>
            </w: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iCs/>
                <w:sz w:val="12"/>
                <w:szCs w:val="12"/>
              </w:rPr>
            </w:pPr>
            <w:r w:rsidRPr="00910B5B">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20200000000000150</w:t>
            </w:r>
          </w:p>
        </w:tc>
        <w:tc>
          <w:tcPr>
            <w:tcW w:w="2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134 125</w:t>
            </w:r>
          </w:p>
        </w:tc>
        <w:tc>
          <w:tcPr>
            <w:tcW w:w="442"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115 826</w:t>
            </w:r>
          </w:p>
        </w:tc>
        <w:tc>
          <w:tcPr>
            <w:tcW w:w="425"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86</w:t>
            </w: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4526" w:type="pct"/>
            <w:gridSpan w:val="6"/>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2. Выбытия дорожного фонда</w:t>
            </w: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2041"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685"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29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42"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25"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3461" w:type="pct"/>
            <w:gridSpan w:val="4"/>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Коды бюджетной классификации расходов</w:t>
            </w:r>
          </w:p>
        </w:tc>
        <w:tc>
          <w:tcPr>
            <w:tcW w:w="425" w:type="pct"/>
            <w:vMerge w:val="restar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Утверждено</w:t>
            </w:r>
          </w:p>
        </w:tc>
        <w:tc>
          <w:tcPr>
            <w:tcW w:w="640" w:type="pct"/>
            <w:vMerge w:val="restar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Иcполнено за первое полугодие 2024 года</w:t>
            </w:r>
          </w:p>
        </w:tc>
        <w:tc>
          <w:tcPr>
            <w:tcW w:w="474" w:type="pct"/>
            <w:vMerge w:val="restar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Процент исполнения</w:t>
            </w: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 xml:space="preserve">ГРБС </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РзПР</w:t>
            </w:r>
          </w:p>
        </w:tc>
        <w:tc>
          <w:tcPr>
            <w:tcW w:w="2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ЦСР</w:t>
            </w:r>
          </w:p>
        </w:tc>
        <w:tc>
          <w:tcPr>
            <w:tcW w:w="442"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ВР</w:t>
            </w:r>
          </w:p>
        </w:tc>
        <w:tc>
          <w:tcPr>
            <w:tcW w:w="425" w:type="pct"/>
            <w:vMerge/>
            <w:hideMark/>
          </w:tcPr>
          <w:p w:rsidR="00910B5B" w:rsidRPr="00910B5B" w:rsidRDefault="00910B5B" w:rsidP="00910B5B">
            <w:pPr>
              <w:tabs>
                <w:tab w:val="left" w:pos="284"/>
              </w:tabs>
              <w:rPr>
                <w:rFonts w:ascii="Times New Roman" w:eastAsia="Calibri" w:hAnsi="Times New Roman" w:cs="Times New Roman"/>
                <w:sz w:val="12"/>
                <w:szCs w:val="12"/>
              </w:rPr>
            </w:pPr>
          </w:p>
        </w:tc>
        <w:tc>
          <w:tcPr>
            <w:tcW w:w="640" w:type="pct"/>
            <w:vMerge/>
            <w:hideMark/>
          </w:tcPr>
          <w:p w:rsidR="00910B5B" w:rsidRPr="00910B5B" w:rsidRDefault="00910B5B" w:rsidP="00910B5B">
            <w:pPr>
              <w:tabs>
                <w:tab w:val="left" w:pos="284"/>
              </w:tabs>
              <w:rPr>
                <w:rFonts w:ascii="Times New Roman" w:eastAsia="Calibri" w:hAnsi="Times New Roman" w:cs="Times New Roman"/>
                <w:sz w:val="12"/>
                <w:szCs w:val="12"/>
              </w:rPr>
            </w:pPr>
          </w:p>
        </w:tc>
        <w:tc>
          <w:tcPr>
            <w:tcW w:w="474" w:type="pct"/>
            <w:vMerge/>
            <w:hideMark/>
          </w:tcPr>
          <w:p w:rsidR="00910B5B" w:rsidRPr="00910B5B" w:rsidRDefault="00910B5B" w:rsidP="00910B5B">
            <w:pPr>
              <w:tabs>
                <w:tab w:val="left" w:pos="284"/>
              </w:tabs>
              <w:rPr>
                <w:rFonts w:ascii="Times New Roman" w:eastAsia="Calibri" w:hAnsi="Times New Roman" w:cs="Times New Roman"/>
                <w:sz w:val="12"/>
                <w:szCs w:val="12"/>
              </w:rPr>
            </w:pP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433</w:t>
            </w:r>
          </w:p>
        </w:tc>
        <w:tc>
          <w:tcPr>
            <w:tcW w:w="68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0409</w:t>
            </w:r>
          </w:p>
        </w:tc>
        <w:tc>
          <w:tcPr>
            <w:tcW w:w="294"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00 0 00 00000</w:t>
            </w:r>
          </w:p>
        </w:tc>
        <w:tc>
          <w:tcPr>
            <w:tcW w:w="442"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000</w:t>
            </w:r>
          </w:p>
        </w:tc>
        <w:tc>
          <w:tcPr>
            <w:tcW w:w="425" w:type="pct"/>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137 125</w:t>
            </w:r>
          </w:p>
        </w:tc>
        <w:tc>
          <w:tcPr>
            <w:tcW w:w="640"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117 953</w:t>
            </w: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85</w:t>
            </w:r>
          </w:p>
        </w:tc>
      </w:tr>
      <w:tr w:rsidR="00910B5B" w:rsidRPr="00910B5B" w:rsidTr="00BB72CA">
        <w:trPr>
          <w:trHeight w:val="20"/>
        </w:trPr>
        <w:tc>
          <w:tcPr>
            <w:tcW w:w="2041"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Расходы, всего</w:t>
            </w:r>
          </w:p>
        </w:tc>
        <w:tc>
          <w:tcPr>
            <w:tcW w:w="68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294"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42"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 </w:t>
            </w:r>
          </w:p>
        </w:tc>
        <w:tc>
          <w:tcPr>
            <w:tcW w:w="425"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137 125</w:t>
            </w:r>
          </w:p>
        </w:tc>
        <w:tc>
          <w:tcPr>
            <w:tcW w:w="640" w:type="pct"/>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117 953</w:t>
            </w:r>
          </w:p>
        </w:tc>
        <w:tc>
          <w:tcPr>
            <w:tcW w:w="474" w:type="pct"/>
            <w:noWrap/>
            <w:hideMark/>
          </w:tcPr>
          <w:p w:rsidR="00910B5B" w:rsidRPr="00910B5B" w:rsidRDefault="00910B5B" w:rsidP="00910B5B">
            <w:pPr>
              <w:tabs>
                <w:tab w:val="left" w:pos="284"/>
              </w:tabs>
              <w:rPr>
                <w:rFonts w:ascii="Times New Roman" w:eastAsia="Calibri" w:hAnsi="Times New Roman" w:cs="Times New Roman"/>
                <w:sz w:val="12"/>
                <w:szCs w:val="12"/>
              </w:rPr>
            </w:pPr>
            <w:r w:rsidRPr="00910B5B">
              <w:rPr>
                <w:rFonts w:ascii="Times New Roman" w:eastAsia="Calibri" w:hAnsi="Times New Roman" w:cs="Times New Roman"/>
                <w:sz w:val="12"/>
                <w:szCs w:val="12"/>
              </w:rPr>
              <w:t>85</w:t>
            </w:r>
          </w:p>
        </w:tc>
      </w:tr>
      <w:tr w:rsidR="00910B5B" w:rsidRPr="00910B5B" w:rsidTr="00BB72CA">
        <w:trPr>
          <w:trHeight w:val="20"/>
        </w:trPr>
        <w:tc>
          <w:tcPr>
            <w:tcW w:w="4526" w:type="pct"/>
            <w:gridSpan w:val="6"/>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Остаток неиспользованных средств на 30.06.2024</w:t>
            </w:r>
          </w:p>
        </w:tc>
        <w:tc>
          <w:tcPr>
            <w:tcW w:w="474" w:type="pct"/>
            <w:noWrap/>
            <w:hideMark/>
          </w:tcPr>
          <w:p w:rsidR="00910B5B" w:rsidRPr="00910B5B" w:rsidRDefault="00910B5B" w:rsidP="00910B5B">
            <w:pPr>
              <w:tabs>
                <w:tab w:val="left" w:pos="284"/>
              </w:tabs>
              <w:rPr>
                <w:rFonts w:ascii="Times New Roman" w:eastAsia="Calibri" w:hAnsi="Times New Roman" w:cs="Times New Roman"/>
                <w:bCs/>
                <w:sz w:val="12"/>
                <w:szCs w:val="12"/>
              </w:rPr>
            </w:pPr>
            <w:r w:rsidRPr="00910B5B">
              <w:rPr>
                <w:rFonts w:ascii="Times New Roman" w:eastAsia="Calibri" w:hAnsi="Times New Roman" w:cs="Times New Roman"/>
                <w:bCs/>
                <w:sz w:val="12"/>
                <w:szCs w:val="12"/>
              </w:rPr>
              <w:t>170</w:t>
            </w:r>
          </w:p>
        </w:tc>
      </w:tr>
    </w:tbl>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D542D8">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BB72CA">
        <w:rPr>
          <w:rFonts w:ascii="Times New Roman" w:eastAsia="Calibri" w:hAnsi="Times New Roman" w:cs="Times New Roman"/>
          <w:sz w:val="12"/>
          <w:szCs w:val="12"/>
        </w:rPr>
        <w:t xml:space="preserve">                             №111</w:t>
      </w:r>
    </w:p>
    <w:p w:rsidR="00BB72CA" w:rsidRPr="00BB72CA" w:rsidRDefault="00BB72CA" w:rsidP="00BB72CA">
      <w:pPr>
        <w:tabs>
          <w:tab w:val="left" w:pos="284"/>
        </w:tabs>
        <w:spacing w:after="0" w:line="240" w:lineRule="auto"/>
        <w:jc w:val="center"/>
        <w:rPr>
          <w:rFonts w:ascii="Times New Roman" w:eastAsia="Calibri" w:hAnsi="Times New Roman" w:cs="Times New Roman"/>
          <w:b/>
          <w:sz w:val="12"/>
          <w:szCs w:val="12"/>
        </w:rPr>
      </w:pPr>
      <w:r w:rsidRPr="00BB72CA">
        <w:rPr>
          <w:rFonts w:ascii="Times New Roman" w:eastAsia="Calibri" w:hAnsi="Times New Roman" w:cs="Times New Roman"/>
          <w:b/>
          <w:sz w:val="12"/>
          <w:szCs w:val="12"/>
        </w:rPr>
        <w:t>Об исполнении бюджета городского поселения Суходол за первое полугодие 2024 года</w:t>
      </w:r>
    </w:p>
    <w:p w:rsidR="00BB72CA" w:rsidRPr="00BB72CA" w:rsidRDefault="00BB72CA" w:rsidP="00BB72CA">
      <w:pPr>
        <w:tabs>
          <w:tab w:val="left" w:pos="284"/>
        </w:tabs>
        <w:spacing w:after="0" w:line="240" w:lineRule="auto"/>
        <w:jc w:val="both"/>
        <w:rPr>
          <w:rFonts w:ascii="Times New Roman" w:eastAsia="Calibri" w:hAnsi="Times New Roman" w:cs="Times New Roman"/>
          <w:sz w:val="12"/>
          <w:szCs w:val="12"/>
        </w:rPr>
      </w:pP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городского поселения Суходол</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b/>
          <w:sz w:val="12"/>
          <w:szCs w:val="12"/>
        </w:rPr>
      </w:pPr>
      <w:r w:rsidRPr="00BB72CA">
        <w:rPr>
          <w:rFonts w:ascii="Times New Roman" w:eastAsia="Calibri" w:hAnsi="Times New Roman" w:cs="Times New Roman"/>
          <w:b/>
          <w:sz w:val="12"/>
          <w:szCs w:val="12"/>
        </w:rPr>
        <w:t>ПОСТАНОВЛЯЕТ:</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B72CA">
        <w:rPr>
          <w:rFonts w:ascii="Times New Roman" w:eastAsia="Calibri" w:hAnsi="Times New Roman" w:cs="Times New Roman"/>
          <w:sz w:val="12"/>
          <w:szCs w:val="12"/>
        </w:rPr>
        <w:t>Утвердить исполнение бюджета городского поселения Суходол за первое полугодие 2024 года по доходам в сумме 59 127 тыс. рублей и по расходам в сумме 44 604 тыс. рублей с превышением доходов над расходами в сумме 14 523 тыс. рублей.</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B72CA">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B72CA">
        <w:rPr>
          <w:rFonts w:ascii="Times New Roman" w:eastAsia="Calibri" w:hAnsi="Times New Roman" w:cs="Times New Roman"/>
          <w:sz w:val="12"/>
          <w:szCs w:val="12"/>
        </w:rPr>
        <w:t>Утвердить ведомственную структуру расходов бюджета городского поселения Суходол муниципального района Сергиевский Самарской области за первое полугодие 2024 года в соответствии с приложением 2.</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lastRenderedPageBreak/>
        <w:t>4.</w:t>
      </w:r>
      <w:r>
        <w:rPr>
          <w:rFonts w:ascii="Times New Roman" w:eastAsia="Calibri" w:hAnsi="Times New Roman" w:cs="Times New Roman"/>
          <w:sz w:val="12"/>
          <w:szCs w:val="12"/>
        </w:rPr>
        <w:t xml:space="preserve"> </w:t>
      </w:r>
      <w:r w:rsidRPr="00BB72CA">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городского поселения Суходол муниципального района Сергиевский Самарской области за первое полугодие 2024 года в соответствии с приложением 3.</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B72CA">
        <w:rPr>
          <w:rFonts w:ascii="Times New Roman" w:eastAsia="Calibri" w:hAnsi="Times New Roman" w:cs="Times New Roman"/>
          <w:sz w:val="12"/>
          <w:szCs w:val="12"/>
        </w:rPr>
        <w:t>Утвердить источники внутреннего финансирования дефицита бюджета городского поселения Суходол за первое полугодие 2024 года по кодам классификации источников финансирования дефицитов бюджетов в соответствии с приложением 4.</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B72CA">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B72CA">
        <w:rPr>
          <w:rFonts w:ascii="Times New Roman" w:eastAsia="Calibri" w:hAnsi="Times New Roman" w:cs="Times New Roman"/>
          <w:sz w:val="12"/>
          <w:szCs w:val="12"/>
        </w:rPr>
        <w:t>Утвердить отчет об использовании средств дорожного фонда городского поселения Суходол муниципального района Сергиевский в соответствии с приложением 6</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B72CA">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BB72CA" w:rsidRPr="00BB72CA" w:rsidRDefault="00BB72CA" w:rsidP="00BB72CA">
      <w:pPr>
        <w:tabs>
          <w:tab w:val="left" w:pos="284"/>
        </w:tabs>
        <w:spacing w:after="0" w:line="240" w:lineRule="auto"/>
        <w:ind w:firstLine="284"/>
        <w:jc w:val="both"/>
        <w:rPr>
          <w:rFonts w:ascii="Times New Roman" w:eastAsia="Calibri" w:hAnsi="Times New Roman" w:cs="Times New Roman"/>
          <w:sz w:val="12"/>
          <w:szCs w:val="12"/>
        </w:rPr>
      </w:pPr>
      <w:r w:rsidRPr="00BB72C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BB72CA">
        <w:rPr>
          <w:rFonts w:ascii="Times New Roman" w:eastAsia="Calibri" w:hAnsi="Times New Roman" w:cs="Times New Roman"/>
          <w:sz w:val="12"/>
          <w:szCs w:val="12"/>
        </w:rPr>
        <w:t>Контроль за исполнением настоящего постановления оставляю за собой.</w:t>
      </w:r>
    </w:p>
    <w:p w:rsidR="00BB72CA" w:rsidRPr="00BB72CA" w:rsidRDefault="00BB72CA" w:rsidP="00BB72CA">
      <w:pPr>
        <w:tabs>
          <w:tab w:val="left" w:pos="284"/>
        </w:tabs>
        <w:spacing w:after="0" w:line="240" w:lineRule="auto"/>
        <w:jc w:val="right"/>
        <w:rPr>
          <w:rFonts w:ascii="Times New Roman" w:eastAsia="Calibri" w:hAnsi="Times New Roman" w:cs="Times New Roman"/>
          <w:sz w:val="12"/>
          <w:szCs w:val="12"/>
        </w:rPr>
      </w:pPr>
      <w:r w:rsidRPr="00BB72CA">
        <w:rPr>
          <w:rFonts w:ascii="Times New Roman" w:eastAsia="Calibri" w:hAnsi="Times New Roman" w:cs="Times New Roman"/>
          <w:sz w:val="12"/>
          <w:szCs w:val="12"/>
        </w:rPr>
        <w:t>Глава городского поселения Суходол</w:t>
      </w:r>
    </w:p>
    <w:p w:rsidR="00BB72CA" w:rsidRDefault="00BB72CA" w:rsidP="00BB72CA">
      <w:pPr>
        <w:tabs>
          <w:tab w:val="left" w:pos="284"/>
        </w:tabs>
        <w:spacing w:after="0" w:line="240" w:lineRule="auto"/>
        <w:jc w:val="right"/>
        <w:rPr>
          <w:rFonts w:ascii="Times New Roman" w:eastAsia="Calibri" w:hAnsi="Times New Roman" w:cs="Times New Roman"/>
          <w:sz w:val="12"/>
          <w:szCs w:val="12"/>
        </w:rPr>
      </w:pPr>
      <w:r w:rsidRPr="00BB72CA">
        <w:rPr>
          <w:rFonts w:ascii="Times New Roman" w:eastAsia="Calibri" w:hAnsi="Times New Roman" w:cs="Times New Roman"/>
          <w:sz w:val="12"/>
          <w:szCs w:val="12"/>
        </w:rPr>
        <w:t>муниципального района Сергиевский</w:t>
      </w:r>
    </w:p>
    <w:p w:rsidR="006B09B2" w:rsidRDefault="00BB72CA" w:rsidP="00BB72CA">
      <w:pPr>
        <w:tabs>
          <w:tab w:val="left" w:pos="284"/>
        </w:tabs>
        <w:spacing w:after="0" w:line="240" w:lineRule="auto"/>
        <w:jc w:val="right"/>
        <w:rPr>
          <w:rFonts w:ascii="Times New Roman" w:eastAsia="Calibri" w:hAnsi="Times New Roman" w:cs="Times New Roman"/>
          <w:sz w:val="12"/>
          <w:szCs w:val="12"/>
        </w:rPr>
      </w:pPr>
      <w:r w:rsidRPr="00BB72CA">
        <w:rPr>
          <w:rFonts w:ascii="Times New Roman" w:eastAsia="Calibri" w:hAnsi="Times New Roman" w:cs="Times New Roman"/>
          <w:sz w:val="12"/>
          <w:szCs w:val="12"/>
        </w:rPr>
        <w:t>И.О. Беседин</w:t>
      </w:r>
    </w:p>
    <w:p w:rsidR="00BB72CA" w:rsidRDefault="00BB72CA"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w:t>
      </w:r>
      <w:r w:rsidR="00BB72CA" w:rsidRPr="00BB72CA">
        <w:rPr>
          <w:rFonts w:ascii="Times New Roman" w:eastAsia="Calibri" w:hAnsi="Times New Roman" w:cs="Times New Roman"/>
          <w:i/>
          <w:sz w:val="12"/>
          <w:szCs w:val="12"/>
        </w:rPr>
        <w:t>городского поселения Суходол</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BB72CA">
        <w:rPr>
          <w:rFonts w:ascii="Times New Roman" w:eastAsia="Calibri" w:hAnsi="Times New Roman" w:cs="Times New Roman"/>
          <w:i/>
          <w:sz w:val="12"/>
          <w:szCs w:val="12"/>
        </w:rPr>
        <w:t>111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BB72CA" w:rsidRPr="00BB72CA" w:rsidRDefault="00BB72CA" w:rsidP="00BB72CA">
      <w:pPr>
        <w:tabs>
          <w:tab w:val="left" w:pos="284"/>
        </w:tabs>
        <w:spacing w:after="0" w:line="240" w:lineRule="auto"/>
        <w:jc w:val="center"/>
        <w:rPr>
          <w:rFonts w:ascii="Times New Roman" w:eastAsia="Calibri" w:hAnsi="Times New Roman" w:cs="Times New Roman"/>
          <w:b/>
          <w:sz w:val="12"/>
          <w:szCs w:val="12"/>
        </w:rPr>
      </w:pPr>
      <w:r w:rsidRPr="00BB72CA">
        <w:rPr>
          <w:rFonts w:ascii="Times New Roman" w:eastAsia="Calibri" w:hAnsi="Times New Roman" w:cs="Times New Roman"/>
          <w:b/>
          <w:sz w:val="12"/>
          <w:szCs w:val="12"/>
        </w:rPr>
        <w:t>ДОХОДЫ</w:t>
      </w:r>
    </w:p>
    <w:p w:rsidR="00BB72CA" w:rsidRPr="00BB72CA" w:rsidRDefault="00BB72CA" w:rsidP="00BB72CA">
      <w:pPr>
        <w:tabs>
          <w:tab w:val="left" w:pos="284"/>
        </w:tabs>
        <w:spacing w:after="0" w:line="240" w:lineRule="auto"/>
        <w:jc w:val="center"/>
        <w:rPr>
          <w:rFonts w:ascii="Times New Roman" w:eastAsia="Calibri" w:hAnsi="Times New Roman" w:cs="Times New Roman"/>
          <w:b/>
          <w:sz w:val="12"/>
          <w:szCs w:val="12"/>
        </w:rPr>
      </w:pPr>
      <w:r w:rsidRPr="00BB72CA">
        <w:rPr>
          <w:rFonts w:ascii="Times New Roman" w:eastAsia="Calibri" w:hAnsi="Times New Roman" w:cs="Times New Roman"/>
          <w:b/>
          <w:sz w:val="12"/>
          <w:szCs w:val="12"/>
        </w:rPr>
        <w:t>городского поселения Суходол за первое полугодие 2024 года</w:t>
      </w:r>
    </w:p>
    <w:p w:rsidR="006B09B2" w:rsidRDefault="00BB72CA" w:rsidP="00BB72CA">
      <w:pPr>
        <w:tabs>
          <w:tab w:val="left" w:pos="284"/>
        </w:tabs>
        <w:spacing w:after="0" w:line="240" w:lineRule="auto"/>
        <w:jc w:val="center"/>
        <w:rPr>
          <w:rFonts w:ascii="Times New Roman" w:eastAsia="Calibri" w:hAnsi="Times New Roman" w:cs="Times New Roman"/>
          <w:sz w:val="12"/>
          <w:szCs w:val="12"/>
        </w:rPr>
      </w:pPr>
      <w:r w:rsidRPr="00BB72CA">
        <w:rPr>
          <w:rFonts w:ascii="Times New Roman" w:eastAsia="Calibri" w:hAnsi="Times New Roman" w:cs="Times New Roman"/>
          <w:b/>
          <w:sz w:val="12"/>
          <w:szCs w:val="12"/>
        </w:rPr>
        <w:t>по кодам классификации доходов бюджетов</w:t>
      </w:r>
      <w:r>
        <w:rPr>
          <w:rFonts w:ascii="Times New Roman" w:eastAsia="Calibri" w:hAnsi="Times New Roman" w:cs="Times New Roman"/>
          <w:b/>
          <w:sz w:val="12"/>
          <w:szCs w:val="12"/>
        </w:rPr>
        <w:t xml:space="preserve"> </w:t>
      </w:r>
      <w:r w:rsidRPr="00BB72CA">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388"/>
        <w:gridCol w:w="430"/>
      </w:tblGrid>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bCs/>
                <w:sz w:val="10"/>
                <w:szCs w:val="10"/>
              </w:rPr>
            </w:pPr>
            <w:r w:rsidRPr="00BB72CA">
              <w:rPr>
                <w:rFonts w:ascii="Times New Roman" w:eastAsia="Calibri" w:hAnsi="Times New Roman" w:cs="Times New Roman"/>
                <w:bCs/>
                <w:sz w:val="10"/>
                <w:szCs w:val="10"/>
              </w:rPr>
              <w:t>Код главного администратора</w:t>
            </w:r>
          </w:p>
        </w:tc>
        <w:tc>
          <w:tcPr>
            <w:tcW w:w="847" w:type="pct"/>
            <w:hideMark/>
          </w:tcPr>
          <w:p w:rsidR="00BB72CA" w:rsidRPr="00BB72CA" w:rsidRDefault="00BB72CA" w:rsidP="00BB72CA">
            <w:pPr>
              <w:tabs>
                <w:tab w:val="left" w:pos="284"/>
              </w:tabs>
              <w:rPr>
                <w:rFonts w:ascii="Times New Roman" w:eastAsia="Calibri" w:hAnsi="Times New Roman" w:cs="Times New Roman"/>
                <w:bCs/>
                <w:sz w:val="10"/>
                <w:szCs w:val="10"/>
              </w:rPr>
            </w:pPr>
            <w:r w:rsidRPr="00BB72CA">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1"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Наименование показателя</w:t>
            </w:r>
          </w:p>
        </w:tc>
        <w:tc>
          <w:tcPr>
            <w:tcW w:w="28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Исполнено (тыс. руб.)</w:t>
            </w:r>
          </w:p>
        </w:tc>
      </w:tr>
      <w:tr w:rsidR="00BB72CA" w:rsidRPr="00BB72CA" w:rsidTr="00BB72CA">
        <w:trPr>
          <w:trHeight w:val="20"/>
        </w:trPr>
        <w:tc>
          <w:tcPr>
            <w:tcW w:w="4714" w:type="pct"/>
            <w:gridSpan w:val="3"/>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44 643</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1 01 02010 01 1000 110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12 788</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1 01 02020 01 1000 110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215</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1 01 02030 01 1000 110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23</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1 01 02080 01 1000 110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1 01 02130 01 1000 110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126</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1 01 02140 01 1000 110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24 165</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1 03 02231 01 0000 110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1 454</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1 03 02241 01 0000 110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9</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1 03 02251 01 0000 110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1 572</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1 03 02261 01 0000 110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-189</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1 05 03010 01 1000 110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Единый сельскохозяйственный налог</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7</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1 06 01030 13 1000 110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1 395</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1 06 06033 13 1000 110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городских поселений</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2 632</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182</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1 06 06043 13 1000 110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городских поселений</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444</w:t>
            </w:r>
          </w:p>
        </w:tc>
      </w:tr>
      <w:tr w:rsidR="00BB72CA" w:rsidRPr="00BB72CA" w:rsidTr="00BB72CA">
        <w:trPr>
          <w:trHeight w:val="20"/>
        </w:trPr>
        <w:tc>
          <w:tcPr>
            <w:tcW w:w="4714" w:type="pct"/>
            <w:gridSpan w:val="3"/>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     Администрация городского поселения Суходол муниципального района Сергиевский Самарской области</w:t>
            </w:r>
          </w:p>
        </w:tc>
        <w:tc>
          <w:tcPr>
            <w:tcW w:w="28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11 263</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lastRenderedPageBreak/>
              <w:t>418</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1 11 05013 13 0000 120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980</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1 14 06013 13 0000 430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3 548</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2 02 16001 13 0000 150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Дотации бюджетам городских поселений на выравнивание бюджетной обеспеченности из бюджетов муниципальных районов</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6 106</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2 02 25555 13 0001 150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112</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2 02 35118 13 0000 150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517</w:t>
            </w:r>
          </w:p>
        </w:tc>
      </w:tr>
      <w:tr w:rsidR="00BB72CA" w:rsidRPr="00BB72CA" w:rsidTr="00BB72CA">
        <w:trPr>
          <w:trHeight w:val="20"/>
        </w:trPr>
        <w:tc>
          <w:tcPr>
            <w:tcW w:w="4714" w:type="pct"/>
            <w:gridSpan w:val="3"/>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3 221</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608</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1 11 05025 13 0000 120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721</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608</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1 11 05035 13 0000 120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608</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1 11 09045 13 0003 120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322</w:t>
            </w:r>
          </w:p>
        </w:tc>
      </w:tr>
      <w:tr w:rsidR="00BB72CA" w:rsidRPr="00BB72CA" w:rsidTr="00BB72CA">
        <w:trPr>
          <w:trHeight w:val="20"/>
        </w:trPr>
        <w:tc>
          <w:tcPr>
            <w:tcW w:w="28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608</w:t>
            </w:r>
          </w:p>
        </w:tc>
        <w:tc>
          <w:tcPr>
            <w:tcW w:w="847"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1 14 06025 13 0000 430</w:t>
            </w:r>
          </w:p>
        </w:tc>
        <w:tc>
          <w:tcPr>
            <w:tcW w:w="3581"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2 176</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Всего доходов</w:t>
            </w:r>
          </w:p>
        </w:tc>
        <w:tc>
          <w:tcPr>
            <w:tcW w:w="847"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3581"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59 127</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w:t>
      </w:r>
      <w:r w:rsidR="00BB72CA" w:rsidRPr="00BB72CA">
        <w:rPr>
          <w:rFonts w:ascii="Times New Roman" w:eastAsia="Calibri" w:hAnsi="Times New Roman" w:cs="Times New Roman"/>
          <w:i/>
          <w:sz w:val="12"/>
          <w:szCs w:val="12"/>
        </w:rPr>
        <w:t>городского поселения Суходол</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BB72CA">
        <w:rPr>
          <w:rFonts w:ascii="Times New Roman" w:eastAsia="Calibri" w:hAnsi="Times New Roman" w:cs="Times New Roman"/>
          <w:i/>
          <w:sz w:val="12"/>
          <w:szCs w:val="12"/>
        </w:rPr>
        <w:t>111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BB72CA" w:rsidRDefault="00BB72CA" w:rsidP="00BB72CA">
      <w:pPr>
        <w:tabs>
          <w:tab w:val="left" w:pos="284"/>
        </w:tabs>
        <w:spacing w:after="0" w:line="240" w:lineRule="auto"/>
        <w:jc w:val="center"/>
        <w:rPr>
          <w:rFonts w:ascii="Times New Roman" w:eastAsia="Calibri" w:hAnsi="Times New Roman" w:cs="Times New Roman"/>
          <w:b/>
          <w:sz w:val="12"/>
          <w:szCs w:val="12"/>
        </w:rPr>
      </w:pPr>
      <w:r w:rsidRPr="00BB72CA">
        <w:rPr>
          <w:rFonts w:ascii="Times New Roman" w:eastAsia="Calibri" w:hAnsi="Times New Roman" w:cs="Times New Roman"/>
          <w:b/>
          <w:sz w:val="12"/>
          <w:szCs w:val="12"/>
        </w:rPr>
        <w:t>Ведомственная структура расходов бюджета</w:t>
      </w:r>
    </w:p>
    <w:p w:rsidR="00BB72CA" w:rsidRPr="00BB72CA" w:rsidRDefault="00BB72CA" w:rsidP="00BB72CA">
      <w:pPr>
        <w:tabs>
          <w:tab w:val="left" w:pos="284"/>
        </w:tabs>
        <w:spacing w:after="0" w:line="240" w:lineRule="auto"/>
        <w:jc w:val="center"/>
        <w:rPr>
          <w:rFonts w:ascii="Times New Roman" w:eastAsia="Calibri" w:hAnsi="Times New Roman" w:cs="Times New Roman"/>
          <w:b/>
          <w:sz w:val="12"/>
          <w:szCs w:val="12"/>
        </w:rPr>
      </w:pPr>
      <w:r w:rsidRPr="00BB72CA">
        <w:rPr>
          <w:rFonts w:ascii="Times New Roman" w:eastAsia="Calibri" w:hAnsi="Times New Roman" w:cs="Times New Roman"/>
          <w:b/>
          <w:sz w:val="12"/>
          <w:szCs w:val="12"/>
        </w:rPr>
        <w:t xml:space="preserve"> городского поселения Суходол муниципального района Сергиевский</w:t>
      </w:r>
      <w:r>
        <w:rPr>
          <w:rFonts w:ascii="Times New Roman" w:eastAsia="Calibri" w:hAnsi="Times New Roman" w:cs="Times New Roman"/>
          <w:b/>
          <w:sz w:val="12"/>
          <w:szCs w:val="12"/>
        </w:rPr>
        <w:t xml:space="preserve"> </w:t>
      </w:r>
      <w:r w:rsidRPr="00BB72CA">
        <w:rPr>
          <w:rFonts w:ascii="Times New Roman" w:eastAsia="Calibri" w:hAnsi="Times New Roman" w:cs="Times New Roman"/>
          <w:b/>
          <w:sz w:val="12"/>
          <w:szCs w:val="12"/>
        </w:rPr>
        <w:t>за первое полугодие 2024 года</w:t>
      </w:r>
    </w:p>
    <w:p w:rsidR="006B09B2" w:rsidRDefault="00BB72CA" w:rsidP="00BB72CA">
      <w:pPr>
        <w:tabs>
          <w:tab w:val="left" w:pos="284"/>
        </w:tabs>
        <w:spacing w:after="0" w:line="240" w:lineRule="auto"/>
        <w:jc w:val="right"/>
        <w:rPr>
          <w:rFonts w:ascii="Times New Roman" w:eastAsia="Calibri" w:hAnsi="Times New Roman" w:cs="Times New Roman"/>
          <w:sz w:val="12"/>
          <w:szCs w:val="12"/>
        </w:rPr>
      </w:pPr>
      <w:r w:rsidRPr="00BB72CA">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5109"/>
        <w:gridCol w:w="287"/>
        <w:gridCol w:w="148"/>
        <w:gridCol w:w="144"/>
        <w:gridCol w:w="144"/>
        <w:gridCol w:w="144"/>
        <w:gridCol w:w="144"/>
        <w:gridCol w:w="427"/>
        <w:gridCol w:w="284"/>
        <w:gridCol w:w="284"/>
        <w:gridCol w:w="408"/>
      </w:tblGrid>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Код главы</w:t>
            </w:r>
          </w:p>
        </w:tc>
        <w:tc>
          <w:tcPr>
            <w:tcW w:w="9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Рз</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ПР</w:t>
            </w:r>
          </w:p>
        </w:tc>
        <w:tc>
          <w:tcPr>
            <w:tcW w:w="571" w:type="pct"/>
            <w:gridSpan w:val="4"/>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ЦСР</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ВР</w:t>
            </w:r>
          </w:p>
        </w:tc>
        <w:tc>
          <w:tcPr>
            <w:tcW w:w="189"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Исполнено</w:t>
            </w:r>
          </w:p>
        </w:tc>
        <w:tc>
          <w:tcPr>
            <w:tcW w:w="273" w:type="pct"/>
            <w:hideMark/>
          </w:tcPr>
          <w:p w:rsidR="00BB72CA" w:rsidRPr="00BB72CA" w:rsidRDefault="00BB72CA" w:rsidP="00BB72CA">
            <w:pPr>
              <w:tabs>
                <w:tab w:val="left" w:pos="284"/>
              </w:tabs>
              <w:rPr>
                <w:rFonts w:ascii="Times New Roman" w:eastAsia="Calibri" w:hAnsi="Times New Roman" w:cs="Times New Roman"/>
                <w:bCs/>
                <w:sz w:val="10"/>
                <w:szCs w:val="10"/>
              </w:rPr>
            </w:pPr>
            <w:r w:rsidRPr="00BB72CA">
              <w:rPr>
                <w:rFonts w:ascii="Times New Roman" w:eastAsia="Calibri" w:hAnsi="Times New Roman" w:cs="Times New Roman"/>
                <w:bCs/>
                <w:sz w:val="10"/>
                <w:szCs w:val="10"/>
              </w:rPr>
              <w:t>в т.ч. за счет безвозмездных поступлений</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02</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749</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02</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749</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02</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120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749</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04</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4 085</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04</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3 431</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04</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120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2 567</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04</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367</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04</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491</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Уплата налогов, сборов и иных платежей</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04</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850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04</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654</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04</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654</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06</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1 023</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06</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1 023</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06</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1 023</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Другие общегосударственные вопросы</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1 898</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1 755</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258</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1 497</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23</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23</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46</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120</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46</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120</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02</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447</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447</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02</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447</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447</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02</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120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447</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447</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60</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60</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03</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60</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Дорожное хозяйство (дорожные фонды)</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04</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09</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3 860</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04</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09</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3 835</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04</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09</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3 835</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04</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09</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49</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25</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04</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09</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49</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25</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Благоустройство</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05</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20 766</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112</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05</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39</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10 840</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05</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39</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6 881</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Субсидии автономным учреждениям</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05</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39</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620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3 959</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05</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9 808</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05</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9 808</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Реализация программ формирования современной городской среды (благоустройство дворовых территорий)</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05</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F2</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118</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112</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05</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50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F2</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118</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112</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05</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03</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F2</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118</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112</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06</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05</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89</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06</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05</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39</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89</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06</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05</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39</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85</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Уплата налогов, сборов и иных платежей</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06</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05</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39</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850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Молодежная политика</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07</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07</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158</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07</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07</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158</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07</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07</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44</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158</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Культура</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08</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1 788</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08</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1 788</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08</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44</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240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67</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08</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44</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1 721</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Физическая культура</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9 681</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w:t>
            </w:r>
          </w:p>
        </w:tc>
        <w:tc>
          <w:tcPr>
            <w:tcW w:w="96"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48</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9 681</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395"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Иные межбюджетные трансферты</w:t>
            </w:r>
          </w:p>
        </w:tc>
        <w:tc>
          <w:tcPr>
            <w:tcW w:w="190"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98"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11</w:t>
            </w:r>
          </w:p>
        </w:tc>
        <w:tc>
          <w:tcPr>
            <w:tcW w:w="96" w:type="pct"/>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48</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c>
          <w:tcPr>
            <w:tcW w:w="9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00000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540</w:t>
            </w:r>
          </w:p>
        </w:tc>
        <w:tc>
          <w:tcPr>
            <w:tcW w:w="189"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9 681</w:t>
            </w:r>
          </w:p>
        </w:tc>
        <w:tc>
          <w:tcPr>
            <w:tcW w:w="27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w:t>
            </w:r>
          </w:p>
        </w:tc>
      </w:tr>
      <w:tr w:rsidR="00BB72CA" w:rsidRPr="00BB72CA" w:rsidTr="00BB72CA">
        <w:trPr>
          <w:trHeight w:val="20"/>
        </w:trPr>
        <w:tc>
          <w:tcPr>
            <w:tcW w:w="339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Итого</w:t>
            </w:r>
          </w:p>
        </w:tc>
        <w:tc>
          <w:tcPr>
            <w:tcW w:w="190"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9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284"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9"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44 604</w:t>
            </w:r>
          </w:p>
        </w:tc>
        <w:tc>
          <w:tcPr>
            <w:tcW w:w="27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559</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w:t>
      </w:r>
      <w:r w:rsidR="00BB72CA" w:rsidRPr="00BB72CA">
        <w:rPr>
          <w:rFonts w:ascii="Times New Roman" w:eastAsia="Calibri" w:hAnsi="Times New Roman" w:cs="Times New Roman"/>
          <w:i/>
          <w:sz w:val="12"/>
          <w:szCs w:val="12"/>
        </w:rPr>
        <w:t>городского поселения Суходол</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BB72CA"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№111</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BB72CA" w:rsidRDefault="00BB72CA" w:rsidP="00BB72CA">
      <w:pPr>
        <w:tabs>
          <w:tab w:val="left" w:pos="284"/>
        </w:tabs>
        <w:spacing w:after="0" w:line="240" w:lineRule="auto"/>
        <w:jc w:val="center"/>
        <w:rPr>
          <w:rFonts w:ascii="Times New Roman" w:eastAsia="Calibri" w:hAnsi="Times New Roman" w:cs="Times New Roman"/>
          <w:b/>
          <w:sz w:val="12"/>
          <w:szCs w:val="12"/>
        </w:rPr>
      </w:pPr>
      <w:r w:rsidRPr="00BB72CA">
        <w:rPr>
          <w:rFonts w:ascii="Times New Roman" w:eastAsia="Calibri" w:hAnsi="Times New Roman" w:cs="Times New Roman"/>
          <w:b/>
          <w:sz w:val="12"/>
          <w:szCs w:val="12"/>
        </w:rPr>
        <w:t xml:space="preserve">Распределение бюджетных ассигнований за первое полугодие 2024 года </w:t>
      </w:r>
    </w:p>
    <w:p w:rsidR="00BB72CA" w:rsidRPr="00BB72CA" w:rsidRDefault="00BB72CA" w:rsidP="00BB72CA">
      <w:pPr>
        <w:tabs>
          <w:tab w:val="left" w:pos="284"/>
        </w:tabs>
        <w:spacing w:after="0" w:line="240" w:lineRule="auto"/>
        <w:jc w:val="center"/>
        <w:rPr>
          <w:rFonts w:ascii="Times New Roman" w:eastAsia="Calibri" w:hAnsi="Times New Roman" w:cs="Times New Roman"/>
          <w:b/>
          <w:sz w:val="12"/>
          <w:szCs w:val="12"/>
        </w:rPr>
      </w:pPr>
      <w:r w:rsidRPr="00BB72CA">
        <w:rPr>
          <w:rFonts w:ascii="Times New Roman" w:eastAsia="Calibri" w:hAnsi="Times New Roman" w:cs="Times New Roman"/>
          <w:b/>
          <w:sz w:val="12"/>
          <w:szCs w:val="12"/>
        </w:rPr>
        <w:t>по разделам и подразделам классификации расходов бюджета муниципального района Сергиевский Самарской области</w:t>
      </w:r>
    </w:p>
    <w:p w:rsidR="006B09B2" w:rsidRDefault="00BB72CA" w:rsidP="00BB72CA">
      <w:pPr>
        <w:tabs>
          <w:tab w:val="left" w:pos="284"/>
        </w:tabs>
        <w:spacing w:after="0" w:line="240" w:lineRule="auto"/>
        <w:jc w:val="right"/>
        <w:rPr>
          <w:rFonts w:ascii="Times New Roman" w:eastAsia="Calibri" w:hAnsi="Times New Roman" w:cs="Times New Roman"/>
          <w:sz w:val="12"/>
          <w:szCs w:val="12"/>
        </w:rPr>
      </w:pPr>
      <w:r w:rsidRPr="00BB72CA">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392"/>
        <w:gridCol w:w="283"/>
        <w:gridCol w:w="283"/>
        <w:gridCol w:w="655"/>
        <w:gridCol w:w="910"/>
      </w:tblGrid>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Наименование показателя</w:t>
            </w:r>
          </w:p>
        </w:tc>
        <w:tc>
          <w:tcPr>
            <w:tcW w:w="18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Рз</w:t>
            </w:r>
          </w:p>
        </w:tc>
        <w:tc>
          <w:tcPr>
            <w:tcW w:w="18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ПР</w:t>
            </w:r>
          </w:p>
        </w:tc>
        <w:tc>
          <w:tcPr>
            <w:tcW w:w="43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Исполнено</w:t>
            </w:r>
          </w:p>
        </w:tc>
        <w:tc>
          <w:tcPr>
            <w:tcW w:w="605"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в т.ч. за счет безвозмездных поступлений</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Общегосударственные вопросы</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7 755</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02</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749</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04</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4 085</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06</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1 023</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Другие общегосударственные вопросы</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13</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1 898</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lastRenderedPageBreak/>
              <w:t>Национальная оборона</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02</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447</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447</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Мобилизационная и вневойсковая подготовка</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02</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447</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447</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60</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10</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60</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Национальная экономика</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04</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3 860</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Дорожное хозяйство (дорожные фонды)</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04</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09</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3 860</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Жилищно-коммунальное хозяйство</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05</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20 766</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112</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Благоустройство</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05</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03</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20 766</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112</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Охрана окружающей среды</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06</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89</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06</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05</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89</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Образование</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07</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158</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Молодежная политика</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07</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07</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158</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Культура и кинематография</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08</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1 788</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Культура</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08</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1 788</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Физическая культура и спорт</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9 681</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Физическая культура</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11</w:t>
            </w:r>
          </w:p>
        </w:tc>
        <w:tc>
          <w:tcPr>
            <w:tcW w:w="188" w:type="pc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9 681</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w:t>
            </w:r>
          </w:p>
        </w:tc>
      </w:tr>
      <w:tr w:rsidR="00BB72CA" w:rsidRPr="00BB72CA" w:rsidTr="00BB72CA">
        <w:trPr>
          <w:trHeight w:val="20"/>
        </w:trPr>
        <w:tc>
          <w:tcPr>
            <w:tcW w:w="3584"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Итого</w:t>
            </w:r>
          </w:p>
        </w:tc>
        <w:tc>
          <w:tcPr>
            <w:tcW w:w="18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18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3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44 604</w:t>
            </w:r>
          </w:p>
        </w:tc>
        <w:tc>
          <w:tcPr>
            <w:tcW w:w="605"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559</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w:t>
      </w:r>
      <w:r w:rsidR="00BB72CA" w:rsidRPr="00BB72CA">
        <w:rPr>
          <w:rFonts w:ascii="Times New Roman" w:eastAsia="Calibri" w:hAnsi="Times New Roman" w:cs="Times New Roman"/>
          <w:i/>
          <w:sz w:val="12"/>
          <w:szCs w:val="12"/>
        </w:rPr>
        <w:t>городского поселения Суходол</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BB72CA"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№111</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BB72CA" w:rsidRDefault="00BB72CA" w:rsidP="00BB72CA">
      <w:pPr>
        <w:tabs>
          <w:tab w:val="left" w:pos="284"/>
        </w:tabs>
        <w:spacing w:after="0" w:line="240" w:lineRule="auto"/>
        <w:jc w:val="center"/>
        <w:rPr>
          <w:rFonts w:ascii="Times New Roman" w:eastAsia="Calibri" w:hAnsi="Times New Roman" w:cs="Times New Roman"/>
          <w:b/>
          <w:sz w:val="12"/>
          <w:szCs w:val="12"/>
        </w:rPr>
      </w:pPr>
      <w:r w:rsidRPr="00BB72CA">
        <w:rPr>
          <w:rFonts w:ascii="Times New Roman" w:eastAsia="Calibri" w:hAnsi="Times New Roman" w:cs="Times New Roman"/>
          <w:b/>
          <w:sz w:val="12"/>
          <w:szCs w:val="12"/>
        </w:rPr>
        <w:t xml:space="preserve">Источники внутреннего финансирования дефицита бюджета городского поселения Суходол </w:t>
      </w:r>
    </w:p>
    <w:p w:rsidR="006B09B2" w:rsidRPr="00BB72CA" w:rsidRDefault="00BB72CA" w:rsidP="00BB72CA">
      <w:pPr>
        <w:tabs>
          <w:tab w:val="left" w:pos="284"/>
        </w:tabs>
        <w:spacing w:after="0" w:line="240" w:lineRule="auto"/>
        <w:jc w:val="center"/>
        <w:rPr>
          <w:rFonts w:ascii="Times New Roman" w:eastAsia="Calibri" w:hAnsi="Times New Roman" w:cs="Times New Roman"/>
          <w:b/>
          <w:sz w:val="12"/>
          <w:szCs w:val="12"/>
        </w:rPr>
      </w:pPr>
      <w:r w:rsidRPr="00BB72CA">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80"/>
        <w:gridCol w:w="633"/>
      </w:tblGrid>
      <w:tr w:rsidR="00BB72CA" w:rsidRPr="00BB72CA" w:rsidTr="00BB72CA">
        <w:trPr>
          <w:trHeight w:val="138"/>
        </w:trPr>
        <w:tc>
          <w:tcPr>
            <w:tcW w:w="286" w:type="pct"/>
            <w:vMerge w:val="restart"/>
            <w:hideMark/>
          </w:tcPr>
          <w:p w:rsidR="00BB72CA" w:rsidRPr="00BB72CA" w:rsidRDefault="00BB72CA" w:rsidP="00BB72CA">
            <w:pPr>
              <w:tabs>
                <w:tab w:val="left" w:pos="284"/>
              </w:tabs>
              <w:rPr>
                <w:rFonts w:ascii="Times New Roman" w:eastAsia="Calibri" w:hAnsi="Times New Roman" w:cs="Times New Roman"/>
                <w:bCs/>
                <w:sz w:val="10"/>
                <w:szCs w:val="10"/>
              </w:rPr>
            </w:pPr>
            <w:r w:rsidRPr="00BB72CA">
              <w:rPr>
                <w:rFonts w:ascii="Times New Roman" w:eastAsia="Calibri" w:hAnsi="Times New Roman" w:cs="Times New Roman"/>
                <w:bCs/>
                <w:sz w:val="10"/>
                <w:szCs w:val="10"/>
              </w:rPr>
              <w:t>Код главного администратора</w:t>
            </w:r>
          </w:p>
        </w:tc>
        <w:tc>
          <w:tcPr>
            <w:tcW w:w="848" w:type="pct"/>
            <w:vMerge w:val="restar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xml:space="preserve">Код </w:t>
            </w:r>
          </w:p>
        </w:tc>
        <w:tc>
          <w:tcPr>
            <w:tcW w:w="3444" w:type="pct"/>
            <w:gridSpan w:val="2"/>
            <w:vMerge w:val="restar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22" w:type="pct"/>
            <w:vMerge w:val="restart"/>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Сумма, тыс. рублей</w:t>
            </w:r>
          </w:p>
        </w:tc>
      </w:tr>
      <w:tr w:rsidR="00BB72CA" w:rsidRPr="00BB72CA" w:rsidTr="00BB72CA">
        <w:trPr>
          <w:trHeight w:val="138"/>
        </w:trPr>
        <w:tc>
          <w:tcPr>
            <w:tcW w:w="286" w:type="pct"/>
            <w:vMerge/>
            <w:hideMark/>
          </w:tcPr>
          <w:p w:rsidR="00BB72CA" w:rsidRPr="00BB72CA" w:rsidRDefault="00BB72CA" w:rsidP="00BB72CA">
            <w:pPr>
              <w:tabs>
                <w:tab w:val="left" w:pos="284"/>
              </w:tabs>
              <w:rPr>
                <w:rFonts w:ascii="Times New Roman" w:eastAsia="Calibri" w:hAnsi="Times New Roman" w:cs="Times New Roman"/>
                <w:bCs/>
                <w:sz w:val="12"/>
                <w:szCs w:val="12"/>
              </w:rPr>
            </w:pPr>
          </w:p>
        </w:tc>
        <w:tc>
          <w:tcPr>
            <w:tcW w:w="848" w:type="pct"/>
            <w:vMerge/>
            <w:hideMark/>
          </w:tcPr>
          <w:p w:rsidR="00BB72CA" w:rsidRPr="00BB72CA" w:rsidRDefault="00BB72CA" w:rsidP="00BB72CA">
            <w:pPr>
              <w:tabs>
                <w:tab w:val="left" w:pos="284"/>
              </w:tabs>
              <w:rPr>
                <w:rFonts w:ascii="Times New Roman" w:eastAsia="Calibri" w:hAnsi="Times New Roman" w:cs="Times New Roman"/>
                <w:bCs/>
                <w:sz w:val="12"/>
                <w:szCs w:val="12"/>
              </w:rPr>
            </w:pPr>
          </w:p>
        </w:tc>
        <w:tc>
          <w:tcPr>
            <w:tcW w:w="3444" w:type="pct"/>
            <w:gridSpan w:val="2"/>
            <w:vMerge/>
            <w:hideMark/>
          </w:tcPr>
          <w:p w:rsidR="00BB72CA" w:rsidRPr="00BB72CA" w:rsidRDefault="00BB72CA" w:rsidP="00BB72CA">
            <w:pPr>
              <w:tabs>
                <w:tab w:val="left" w:pos="284"/>
              </w:tabs>
              <w:rPr>
                <w:rFonts w:ascii="Times New Roman" w:eastAsia="Calibri" w:hAnsi="Times New Roman" w:cs="Times New Roman"/>
                <w:bCs/>
                <w:sz w:val="12"/>
                <w:szCs w:val="12"/>
              </w:rPr>
            </w:pPr>
          </w:p>
        </w:tc>
        <w:tc>
          <w:tcPr>
            <w:tcW w:w="422" w:type="pct"/>
            <w:vMerge/>
            <w:hideMark/>
          </w:tcPr>
          <w:p w:rsidR="00BB72CA" w:rsidRPr="00BB72CA" w:rsidRDefault="00BB72CA" w:rsidP="00BB72CA">
            <w:pPr>
              <w:tabs>
                <w:tab w:val="left" w:pos="284"/>
              </w:tabs>
              <w:rPr>
                <w:rFonts w:ascii="Times New Roman" w:eastAsia="Calibri" w:hAnsi="Times New Roman" w:cs="Times New Roman"/>
                <w:bCs/>
                <w:sz w:val="12"/>
                <w:szCs w:val="12"/>
              </w:rPr>
            </w:pP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01 00 00 00 00 0000 000</w:t>
            </w:r>
          </w:p>
        </w:tc>
        <w:tc>
          <w:tcPr>
            <w:tcW w:w="3392"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ИСТОЧНИКИ ВНУТРЕННЕГО ФИНАНСИРОВАНИЯ ДЕФИЦИТОВ БЮДЖЕТОВ</w:t>
            </w:r>
          </w:p>
        </w:tc>
        <w:tc>
          <w:tcPr>
            <w:tcW w:w="5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422"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-14523</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01 05 00 00 00 0000 000</w:t>
            </w:r>
          </w:p>
        </w:tc>
        <w:tc>
          <w:tcPr>
            <w:tcW w:w="3444" w:type="pct"/>
            <w:gridSpan w:val="2"/>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Изменение остатков средств на счетах по учету средств бюджета</w:t>
            </w:r>
          </w:p>
        </w:tc>
        <w:tc>
          <w:tcPr>
            <w:tcW w:w="422"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-14523</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01 05 00 00 00 0000 500</w:t>
            </w:r>
          </w:p>
        </w:tc>
        <w:tc>
          <w:tcPr>
            <w:tcW w:w="3392"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Увеличение остатков средств бюджетов</w:t>
            </w:r>
          </w:p>
        </w:tc>
        <w:tc>
          <w:tcPr>
            <w:tcW w:w="53"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 </w:t>
            </w:r>
          </w:p>
        </w:tc>
        <w:tc>
          <w:tcPr>
            <w:tcW w:w="422"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-59127</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01 05 02 00 00 0000 500</w:t>
            </w:r>
          </w:p>
        </w:tc>
        <w:tc>
          <w:tcPr>
            <w:tcW w:w="339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xml:space="preserve">Увеличение прочих остатков средств бюджетов </w:t>
            </w:r>
          </w:p>
        </w:tc>
        <w:tc>
          <w:tcPr>
            <w:tcW w:w="5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42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-59127</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01 05 02 01 00 0000 510</w:t>
            </w:r>
          </w:p>
        </w:tc>
        <w:tc>
          <w:tcPr>
            <w:tcW w:w="339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xml:space="preserve">Увеличение прочих остатков денежных средств бюджетов </w:t>
            </w:r>
          </w:p>
        </w:tc>
        <w:tc>
          <w:tcPr>
            <w:tcW w:w="5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42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-59127</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01 05 02 01 13 0000 510</w:t>
            </w:r>
          </w:p>
        </w:tc>
        <w:tc>
          <w:tcPr>
            <w:tcW w:w="339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Увеличение прочих остатков денежных средств бюджетов поселений</w:t>
            </w:r>
          </w:p>
        </w:tc>
        <w:tc>
          <w:tcPr>
            <w:tcW w:w="5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42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-59127</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01 05 00 00 00 0000 600</w:t>
            </w:r>
          </w:p>
        </w:tc>
        <w:tc>
          <w:tcPr>
            <w:tcW w:w="3392"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Уменьшение остатков средств бюджетов</w:t>
            </w:r>
          </w:p>
        </w:tc>
        <w:tc>
          <w:tcPr>
            <w:tcW w:w="5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422" w:type="pct"/>
            <w:noWrap/>
            <w:hideMark/>
          </w:tcPr>
          <w:p w:rsidR="00BB72CA" w:rsidRPr="00BB72CA" w:rsidRDefault="00BB72CA" w:rsidP="00BB72CA">
            <w:pPr>
              <w:tabs>
                <w:tab w:val="left" w:pos="284"/>
              </w:tabs>
              <w:rPr>
                <w:rFonts w:ascii="Times New Roman" w:eastAsia="Calibri" w:hAnsi="Times New Roman" w:cs="Times New Roman"/>
                <w:bCs/>
                <w:sz w:val="12"/>
                <w:szCs w:val="12"/>
              </w:rPr>
            </w:pPr>
            <w:r w:rsidRPr="00BB72CA">
              <w:rPr>
                <w:rFonts w:ascii="Times New Roman" w:eastAsia="Calibri" w:hAnsi="Times New Roman" w:cs="Times New Roman"/>
                <w:bCs/>
                <w:sz w:val="12"/>
                <w:szCs w:val="12"/>
              </w:rPr>
              <w:t>44604</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01 05 02 00 00 0000 600</w:t>
            </w:r>
          </w:p>
        </w:tc>
        <w:tc>
          <w:tcPr>
            <w:tcW w:w="339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xml:space="preserve">Уменьшение прочих остатков средств бюджетов </w:t>
            </w:r>
          </w:p>
        </w:tc>
        <w:tc>
          <w:tcPr>
            <w:tcW w:w="5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42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44604</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01 05 02 01 00 0000 610</w:t>
            </w:r>
          </w:p>
        </w:tc>
        <w:tc>
          <w:tcPr>
            <w:tcW w:w="339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xml:space="preserve">Уменьшение прочих остатков денежных средств бюджетов </w:t>
            </w:r>
          </w:p>
        </w:tc>
        <w:tc>
          <w:tcPr>
            <w:tcW w:w="5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42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44604</w:t>
            </w:r>
          </w:p>
        </w:tc>
      </w:tr>
      <w:tr w:rsidR="00BB72CA" w:rsidRPr="00BB72CA" w:rsidTr="00BB72CA">
        <w:trPr>
          <w:trHeight w:val="20"/>
        </w:trPr>
        <w:tc>
          <w:tcPr>
            <w:tcW w:w="286"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418</w:t>
            </w:r>
          </w:p>
        </w:tc>
        <w:tc>
          <w:tcPr>
            <w:tcW w:w="848"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01 05 02 01 13 0000 610</w:t>
            </w:r>
          </w:p>
        </w:tc>
        <w:tc>
          <w:tcPr>
            <w:tcW w:w="339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Уменьшение прочих остатков денежных средств бюджетов поселений</w:t>
            </w:r>
          </w:p>
        </w:tc>
        <w:tc>
          <w:tcPr>
            <w:tcW w:w="53"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 </w:t>
            </w:r>
          </w:p>
        </w:tc>
        <w:tc>
          <w:tcPr>
            <w:tcW w:w="422" w:type="pct"/>
            <w:noWrap/>
            <w:hideMark/>
          </w:tcPr>
          <w:p w:rsidR="00BB72CA" w:rsidRPr="00BB72CA" w:rsidRDefault="00BB72CA" w:rsidP="00BB72CA">
            <w:pPr>
              <w:tabs>
                <w:tab w:val="left" w:pos="284"/>
              </w:tabs>
              <w:rPr>
                <w:rFonts w:ascii="Times New Roman" w:eastAsia="Calibri" w:hAnsi="Times New Roman" w:cs="Times New Roman"/>
                <w:sz w:val="12"/>
                <w:szCs w:val="12"/>
              </w:rPr>
            </w:pPr>
            <w:r w:rsidRPr="00BB72CA">
              <w:rPr>
                <w:rFonts w:ascii="Times New Roman" w:eastAsia="Calibri" w:hAnsi="Times New Roman" w:cs="Times New Roman"/>
                <w:sz w:val="12"/>
                <w:szCs w:val="12"/>
              </w:rPr>
              <w:t>44604</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w:t>
      </w:r>
      <w:r w:rsidR="00BB72CA" w:rsidRPr="00BB72CA">
        <w:rPr>
          <w:rFonts w:ascii="Times New Roman" w:eastAsia="Calibri" w:hAnsi="Times New Roman" w:cs="Times New Roman"/>
          <w:i/>
          <w:sz w:val="12"/>
          <w:szCs w:val="12"/>
        </w:rPr>
        <w:t>городского поселения Суходол</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BB72CA" w:rsidP="006B09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№111</w:t>
      </w:r>
      <w:r w:rsidR="006B09B2" w:rsidRPr="00D542D8">
        <w:rPr>
          <w:rFonts w:ascii="Times New Roman" w:eastAsia="Calibri" w:hAnsi="Times New Roman" w:cs="Times New Roman"/>
          <w:i/>
          <w:sz w:val="12"/>
          <w:szCs w:val="12"/>
        </w:rPr>
        <w:t xml:space="preserve"> от “1</w:t>
      </w:r>
      <w:r w:rsidR="006B09B2">
        <w:rPr>
          <w:rFonts w:ascii="Times New Roman" w:eastAsia="Calibri" w:hAnsi="Times New Roman" w:cs="Times New Roman"/>
          <w:i/>
          <w:sz w:val="12"/>
          <w:szCs w:val="12"/>
        </w:rPr>
        <w:t>6</w:t>
      </w:r>
      <w:r w:rsidR="006B09B2" w:rsidRPr="00D542D8">
        <w:rPr>
          <w:rFonts w:ascii="Times New Roman" w:eastAsia="Calibri" w:hAnsi="Times New Roman" w:cs="Times New Roman"/>
          <w:i/>
          <w:sz w:val="12"/>
          <w:szCs w:val="12"/>
        </w:rPr>
        <w:t xml:space="preserve">” </w:t>
      </w:r>
      <w:r w:rsidR="006B09B2">
        <w:rPr>
          <w:rFonts w:ascii="Times New Roman" w:eastAsia="Calibri" w:hAnsi="Times New Roman" w:cs="Times New Roman"/>
          <w:i/>
          <w:sz w:val="12"/>
          <w:szCs w:val="12"/>
        </w:rPr>
        <w:t>июл</w:t>
      </w:r>
      <w:r w:rsidR="006B09B2" w:rsidRPr="00D542D8">
        <w:rPr>
          <w:rFonts w:ascii="Times New Roman" w:eastAsia="Calibri" w:hAnsi="Times New Roman" w:cs="Times New Roman"/>
          <w:i/>
          <w:sz w:val="12"/>
          <w:szCs w:val="12"/>
        </w:rPr>
        <w:t>я 2024 г.</w:t>
      </w:r>
    </w:p>
    <w:p w:rsidR="00404621" w:rsidRDefault="00404621" w:rsidP="00404621">
      <w:pPr>
        <w:tabs>
          <w:tab w:val="left" w:pos="284"/>
        </w:tabs>
        <w:spacing w:after="0" w:line="240" w:lineRule="auto"/>
        <w:jc w:val="center"/>
        <w:rPr>
          <w:rFonts w:ascii="Times New Roman" w:eastAsia="Calibri" w:hAnsi="Times New Roman" w:cs="Times New Roman"/>
          <w:b/>
          <w:sz w:val="12"/>
          <w:szCs w:val="12"/>
        </w:rPr>
      </w:pPr>
      <w:r w:rsidRPr="00404621">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6B09B2" w:rsidRPr="00404621" w:rsidRDefault="00404621" w:rsidP="00404621">
      <w:pPr>
        <w:tabs>
          <w:tab w:val="left" w:pos="284"/>
        </w:tabs>
        <w:spacing w:after="0" w:line="240" w:lineRule="auto"/>
        <w:jc w:val="center"/>
        <w:rPr>
          <w:rFonts w:ascii="Times New Roman" w:eastAsia="Calibri" w:hAnsi="Times New Roman" w:cs="Times New Roman"/>
          <w:b/>
          <w:sz w:val="12"/>
          <w:szCs w:val="12"/>
        </w:rPr>
      </w:pPr>
      <w:r w:rsidRPr="00404621">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городского поселения Суходол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404621" w:rsidRPr="00404621" w:rsidTr="00404621">
        <w:trPr>
          <w:trHeight w:val="20"/>
        </w:trPr>
        <w:tc>
          <w:tcPr>
            <w:tcW w:w="3128"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Наименование</w:t>
            </w:r>
          </w:p>
        </w:tc>
        <w:tc>
          <w:tcPr>
            <w:tcW w:w="97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Численность (чел.)</w:t>
            </w:r>
          </w:p>
        </w:tc>
        <w:tc>
          <w:tcPr>
            <w:tcW w:w="8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Расходы на денежное содержание (тыс.рублей)</w:t>
            </w:r>
          </w:p>
        </w:tc>
      </w:tr>
      <w:tr w:rsidR="00404621" w:rsidRPr="00404621" w:rsidTr="00404621">
        <w:trPr>
          <w:trHeight w:val="20"/>
        </w:trPr>
        <w:tc>
          <w:tcPr>
            <w:tcW w:w="3128"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11</w:t>
            </w:r>
          </w:p>
        </w:tc>
        <w:tc>
          <w:tcPr>
            <w:tcW w:w="8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2227,0</w:t>
            </w:r>
          </w:p>
        </w:tc>
      </w:tr>
      <w:tr w:rsidR="00404621" w:rsidRPr="00404621" w:rsidTr="00404621">
        <w:trPr>
          <w:trHeight w:val="20"/>
        </w:trPr>
        <w:tc>
          <w:tcPr>
            <w:tcW w:w="3128"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w:t>
            </w:r>
          </w:p>
        </w:tc>
        <w:tc>
          <w:tcPr>
            <w:tcW w:w="8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703,0</w:t>
            </w:r>
          </w:p>
        </w:tc>
      </w:tr>
      <w:tr w:rsidR="00404621" w:rsidRPr="00404621" w:rsidTr="00404621">
        <w:trPr>
          <w:trHeight w:val="20"/>
        </w:trPr>
        <w:tc>
          <w:tcPr>
            <w:tcW w:w="3128"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Работники муниципальных учреждений всего</w:t>
            </w:r>
          </w:p>
        </w:tc>
        <w:tc>
          <w:tcPr>
            <w:tcW w:w="977"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13</w:t>
            </w:r>
          </w:p>
        </w:tc>
        <w:tc>
          <w:tcPr>
            <w:tcW w:w="894"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2775,9</w:t>
            </w:r>
          </w:p>
        </w:tc>
      </w:tr>
      <w:tr w:rsidR="00404621" w:rsidRPr="00404621" w:rsidTr="00404621">
        <w:trPr>
          <w:trHeight w:val="20"/>
        </w:trPr>
        <w:tc>
          <w:tcPr>
            <w:tcW w:w="3128"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xml:space="preserve">в том числе:                                                                                                                                               финансируемые из местного бюджета на денежное содержание </w:t>
            </w:r>
          </w:p>
        </w:tc>
        <w:tc>
          <w:tcPr>
            <w:tcW w:w="97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13</w:t>
            </w:r>
          </w:p>
        </w:tc>
        <w:tc>
          <w:tcPr>
            <w:tcW w:w="8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2775,9</w:t>
            </w:r>
          </w:p>
        </w:tc>
      </w:tr>
      <w:tr w:rsidR="00404621" w:rsidRPr="00404621" w:rsidTr="00404621">
        <w:trPr>
          <w:trHeight w:val="20"/>
        </w:trPr>
        <w:tc>
          <w:tcPr>
            <w:tcW w:w="312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ИТОГ</w:t>
            </w:r>
            <w:r>
              <w:rPr>
                <w:rFonts w:ascii="Times New Roman" w:eastAsia="Calibri" w:hAnsi="Times New Roman" w:cs="Times New Roman"/>
                <w:bCs/>
                <w:sz w:val="12"/>
                <w:szCs w:val="12"/>
              </w:rPr>
              <w:t>О</w:t>
            </w:r>
            <w:r w:rsidRPr="00404621">
              <w:rPr>
                <w:rFonts w:ascii="Times New Roman" w:eastAsia="Calibri" w:hAnsi="Times New Roman" w:cs="Times New Roman"/>
                <w:bCs/>
                <w:sz w:val="12"/>
                <w:szCs w:val="12"/>
              </w:rPr>
              <w:t>:</w:t>
            </w:r>
          </w:p>
        </w:tc>
        <w:tc>
          <w:tcPr>
            <w:tcW w:w="977"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26</w:t>
            </w:r>
          </w:p>
        </w:tc>
        <w:tc>
          <w:tcPr>
            <w:tcW w:w="89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5706</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w:t>
      </w:r>
      <w:r w:rsidR="00BB72CA" w:rsidRPr="00BB72CA">
        <w:rPr>
          <w:rFonts w:ascii="Times New Roman" w:eastAsia="Calibri" w:hAnsi="Times New Roman" w:cs="Times New Roman"/>
          <w:i/>
          <w:sz w:val="12"/>
          <w:szCs w:val="12"/>
        </w:rPr>
        <w:t>городского поселения Суходол</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w:t>
      </w:r>
      <w:r w:rsidR="00BB72CA">
        <w:rPr>
          <w:rFonts w:ascii="Times New Roman" w:eastAsia="Calibri" w:hAnsi="Times New Roman" w:cs="Times New Roman"/>
          <w:i/>
          <w:sz w:val="12"/>
          <w:szCs w:val="12"/>
        </w:rPr>
        <w:t>111</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404621" w:rsidRPr="00404621" w:rsidRDefault="00404621" w:rsidP="00404621">
      <w:pPr>
        <w:tabs>
          <w:tab w:val="left" w:pos="284"/>
        </w:tabs>
        <w:spacing w:after="0" w:line="240" w:lineRule="auto"/>
        <w:jc w:val="center"/>
        <w:rPr>
          <w:rFonts w:ascii="Times New Roman" w:eastAsia="Calibri" w:hAnsi="Times New Roman" w:cs="Times New Roman"/>
          <w:b/>
          <w:sz w:val="12"/>
          <w:szCs w:val="12"/>
        </w:rPr>
      </w:pPr>
      <w:r w:rsidRPr="00404621">
        <w:rPr>
          <w:rFonts w:ascii="Times New Roman" w:eastAsia="Calibri" w:hAnsi="Times New Roman" w:cs="Times New Roman"/>
          <w:b/>
          <w:sz w:val="12"/>
          <w:szCs w:val="12"/>
        </w:rPr>
        <w:t>ОТЧЕТ</w:t>
      </w:r>
    </w:p>
    <w:p w:rsidR="00404621" w:rsidRDefault="00404621" w:rsidP="00404621">
      <w:pPr>
        <w:tabs>
          <w:tab w:val="left" w:pos="284"/>
        </w:tabs>
        <w:spacing w:after="0" w:line="240" w:lineRule="auto"/>
        <w:jc w:val="center"/>
        <w:rPr>
          <w:rFonts w:ascii="Times New Roman" w:eastAsia="Calibri" w:hAnsi="Times New Roman" w:cs="Times New Roman"/>
          <w:b/>
          <w:sz w:val="12"/>
          <w:szCs w:val="12"/>
        </w:rPr>
      </w:pPr>
      <w:r w:rsidRPr="00404621">
        <w:rPr>
          <w:rFonts w:ascii="Times New Roman" w:eastAsia="Calibri" w:hAnsi="Times New Roman" w:cs="Times New Roman"/>
          <w:b/>
          <w:sz w:val="12"/>
          <w:szCs w:val="12"/>
        </w:rPr>
        <w:t xml:space="preserve">об использовании средств дорожного фонда городского поселения Суходол </w:t>
      </w:r>
    </w:p>
    <w:p w:rsidR="00404621" w:rsidRPr="00404621" w:rsidRDefault="00404621" w:rsidP="00404621">
      <w:pPr>
        <w:tabs>
          <w:tab w:val="left" w:pos="284"/>
        </w:tabs>
        <w:spacing w:after="0" w:line="240" w:lineRule="auto"/>
        <w:jc w:val="center"/>
        <w:rPr>
          <w:rFonts w:ascii="Times New Roman" w:eastAsia="Calibri" w:hAnsi="Times New Roman" w:cs="Times New Roman"/>
          <w:sz w:val="12"/>
          <w:szCs w:val="12"/>
        </w:rPr>
      </w:pPr>
      <w:r w:rsidRPr="00404621">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404621">
        <w:rPr>
          <w:rFonts w:ascii="Times New Roman" w:eastAsia="Calibri" w:hAnsi="Times New Roman" w:cs="Times New Roman"/>
          <w:b/>
          <w:sz w:val="12"/>
          <w:szCs w:val="12"/>
        </w:rPr>
        <w:t>за первое полугодие 2024 года</w:t>
      </w:r>
    </w:p>
    <w:p w:rsidR="006B09B2" w:rsidRDefault="00404621" w:rsidP="00404621">
      <w:pPr>
        <w:tabs>
          <w:tab w:val="left" w:pos="284"/>
        </w:tabs>
        <w:spacing w:after="0" w:line="240" w:lineRule="auto"/>
        <w:jc w:val="right"/>
        <w:rPr>
          <w:rFonts w:ascii="Times New Roman" w:eastAsia="Calibri" w:hAnsi="Times New Roman" w:cs="Times New Roman"/>
          <w:sz w:val="12"/>
          <w:szCs w:val="12"/>
        </w:rPr>
      </w:pPr>
      <w:r w:rsidRPr="00404621">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68"/>
        <w:gridCol w:w="1031"/>
        <w:gridCol w:w="442"/>
        <w:gridCol w:w="709"/>
        <w:gridCol w:w="718"/>
        <w:gridCol w:w="840"/>
        <w:gridCol w:w="715"/>
      </w:tblGrid>
      <w:tr w:rsidR="00404621" w:rsidRPr="00404621" w:rsidTr="00404621">
        <w:trPr>
          <w:trHeight w:val="20"/>
        </w:trPr>
        <w:tc>
          <w:tcPr>
            <w:tcW w:w="4525" w:type="pct"/>
            <w:gridSpan w:val="6"/>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1 348</w:t>
            </w:r>
          </w:p>
        </w:tc>
      </w:tr>
      <w:tr w:rsidR="00404621" w:rsidRPr="00404621" w:rsidTr="00404621">
        <w:trPr>
          <w:trHeight w:val="20"/>
        </w:trPr>
        <w:tc>
          <w:tcPr>
            <w:tcW w:w="4525" w:type="pct"/>
            <w:gridSpan w:val="6"/>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Поступления дорожного фонда</w:t>
            </w: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Наименование показателя</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Код дохода</w:t>
            </w:r>
          </w:p>
        </w:tc>
        <w:tc>
          <w:tcPr>
            <w:tcW w:w="2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Годовой прогноз</w:t>
            </w:r>
          </w:p>
        </w:tc>
        <w:tc>
          <w:tcPr>
            <w:tcW w:w="47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Иcполнено за  2024 год</w:t>
            </w:r>
          </w:p>
        </w:tc>
        <w:tc>
          <w:tcPr>
            <w:tcW w:w="47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Процент исполнения</w:t>
            </w: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bCs/>
                <w:iCs/>
                <w:sz w:val="12"/>
                <w:szCs w:val="12"/>
              </w:rPr>
            </w:pPr>
            <w:r w:rsidRPr="00404621">
              <w:rPr>
                <w:rFonts w:ascii="Times New Roman" w:eastAsia="Calibri" w:hAnsi="Times New Roman" w:cs="Times New Roman"/>
                <w:bCs/>
                <w:iCs/>
                <w:sz w:val="12"/>
                <w:szCs w:val="12"/>
              </w:rPr>
              <w:t>Поступления, всего</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10000000000000000</w:t>
            </w:r>
          </w:p>
        </w:tc>
        <w:tc>
          <w:tcPr>
            <w:tcW w:w="294"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5 913</w:t>
            </w:r>
          </w:p>
        </w:tc>
        <w:tc>
          <w:tcPr>
            <w:tcW w:w="471"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2 846</w:t>
            </w:r>
          </w:p>
        </w:tc>
        <w:tc>
          <w:tcPr>
            <w:tcW w:w="477"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48</w:t>
            </w: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Доходы, всего</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10000000000000000</w:t>
            </w:r>
          </w:p>
        </w:tc>
        <w:tc>
          <w:tcPr>
            <w:tcW w:w="294"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5 913</w:t>
            </w:r>
          </w:p>
        </w:tc>
        <w:tc>
          <w:tcPr>
            <w:tcW w:w="471"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2 846</w:t>
            </w:r>
          </w:p>
        </w:tc>
        <w:tc>
          <w:tcPr>
            <w:tcW w:w="477"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48</w:t>
            </w: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В том числе:</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2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47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477"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iCs/>
                <w:sz w:val="12"/>
                <w:szCs w:val="12"/>
              </w:rPr>
            </w:pPr>
            <w:r w:rsidRPr="00404621">
              <w:rPr>
                <w:rFonts w:ascii="Times New Roman" w:eastAsia="Calibri" w:hAnsi="Times New Roman" w:cs="Times New Roman"/>
                <w:iCs/>
                <w:sz w:val="12"/>
                <w:szCs w:val="12"/>
              </w:rPr>
              <w:lastRenderedPageBreak/>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11611064010000140</w:t>
            </w:r>
          </w:p>
        </w:tc>
        <w:tc>
          <w:tcPr>
            <w:tcW w:w="2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47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477"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iCs/>
                <w:sz w:val="12"/>
                <w:szCs w:val="12"/>
              </w:rPr>
            </w:pPr>
            <w:r w:rsidRPr="00404621">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10302000010000110</w:t>
            </w:r>
          </w:p>
        </w:tc>
        <w:tc>
          <w:tcPr>
            <w:tcW w:w="2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5 913</w:t>
            </w:r>
          </w:p>
        </w:tc>
        <w:tc>
          <w:tcPr>
            <w:tcW w:w="47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2 846</w:t>
            </w:r>
          </w:p>
        </w:tc>
        <w:tc>
          <w:tcPr>
            <w:tcW w:w="477"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48</w:t>
            </w: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iCs/>
                <w:sz w:val="12"/>
                <w:szCs w:val="12"/>
              </w:rPr>
            </w:pPr>
            <w:r w:rsidRPr="00404621">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20700000000000150</w:t>
            </w:r>
          </w:p>
        </w:tc>
        <w:tc>
          <w:tcPr>
            <w:tcW w:w="2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47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477"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iCs/>
                <w:sz w:val="12"/>
                <w:szCs w:val="12"/>
              </w:rPr>
            </w:pPr>
            <w:r w:rsidRPr="00404621">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20200000000000150</w:t>
            </w:r>
          </w:p>
        </w:tc>
        <w:tc>
          <w:tcPr>
            <w:tcW w:w="2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47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477"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4525" w:type="pct"/>
            <w:gridSpan w:val="6"/>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 Выбытия дорожного фонда</w:t>
            </w: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2040"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68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294"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1"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7"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3489" w:type="pct"/>
            <w:gridSpan w:val="4"/>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Коды бюджетной классификации расходов</w:t>
            </w:r>
          </w:p>
        </w:tc>
        <w:tc>
          <w:tcPr>
            <w:tcW w:w="477" w:type="pct"/>
            <w:vMerge w:val="restar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Утверждено</w:t>
            </w:r>
          </w:p>
        </w:tc>
        <w:tc>
          <w:tcPr>
            <w:tcW w:w="558" w:type="pct"/>
            <w:vMerge w:val="restar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Иcполнено за 2024 год</w:t>
            </w:r>
          </w:p>
        </w:tc>
        <w:tc>
          <w:tcPr>
            <w:tcW w:w="475" w:type="pct"/>
            <w:vMerge w:val="restar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Процент исполнения</w:t>
            </w: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xml:space="preserve">ГРБС </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РзПР</w:t>
            </w:r>
          </w:p>
        </w:tc>
        <w:tc>
          <w:tcPr>
            <w:tcW w:w="2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ЦСР</w:t>
            </w:r>
          </w:p>
        </w:tc>
        <w:tc>
          <w:tcPr>
            <w:tcW w:w="47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ВР</w:t>
            </w:r>
          </w:p>
        </w:tc>
        <w:tc>
          <w:tcPr>
            <w:tcW w:w="477" w:type="pct"/>
            <w:vMerge/>
            <w:hideMark/>
          </w:tcPr>
          <w:p w:rsidR="00404621" w:rsidRPr="00404621" w:rsidRDefault="00404621" w:rsidP="00404621">
            <w:pPr>
              <w:tabs>
                <w:tab w:val="left" w:pos="284"/>
              </w:tabs>
              <w:rPr>
                <w:rFonts w:ascii="Times New Roman" w:eastAsia="Calibri" w:hAnsi="Times New Roman" w:cs="Times New Roman"/>
                <w:sz w:val="12"/>
                <w:szCs w:val="12"/>
              </w:rPr>
            </w:pPr>
          </w:p>
        </w:tc>
        <w:tc>
          <w:tcPr>
            <w:tcW w:w="558" w:type="pct"/>
            <w:vMerge/>
            <w:hideMark/>
          </w:tcPr>
          <w:p w:rsidR="00404621" w:rsidRPr="00404621" w:rsidRDefault="00404621" w:rsidP="00404621">
            <w:pPr>
              <w:tabs>
                <w:tab w:val="left" w:pos="284"/>
              </w:tabs>
              <w:rPr>
                <w:rFonts w:ascii="Times New Roman" w:eastAsia="Calibri" w:hAnsi="Times New Roman" w:cs="Times New Roman"/>
                <w:sz w:val="12"/>
                <w:szCs w:val="12"/>
              </w:rPr>
            </w:pPr>
          </w:p>
        </w:tc>
        <w:tc>
          <w:tcPr>
            <w:tcW w:w="475" w:type="pct"/>
            <w:vMerge/>
            <w:hideMark/>
          </w:tcPr>
          <w:p w:rsidR="00404621" w:rsidRPr="00404621" w:rsidRDefault="00404621" w:rsidP="00404621">
            <w:pPr>
              <w:tabs>
                <w:tab w:val="left" w:pos="284"/>
              </w:tabs>
              <w:rPr>
                <w:rFonts w:ascii="Times New Roman" w:eastAsia="Calibri" w:hAnsi="Times New Roman" w:cs="Times New Roman"/>
                <w:sz w:val="12"/>
                <w:szCs w:val="12"/>
              </w:rPr>
            </w:pP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418</w:t>
            </w:r>
          </w:p>
        </w:tc>
        <w:tc>
          <w:tcPr>
            <w:tcW w:w="68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0409</w:t>
            </w:r>
          </w:p>
        </w:tc>
        <w:tc>
          <w:tcPr>
            <w:tcW w:w="294"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00 0 00 00000</w:t>
            </w:r>
          </w:p>
        </w:tc>
        <w:tc>
          <w:tcPr>
            <w:tcW w:w="47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w:t>
            </w:r>
          </w:p>
        </w:tc>
        <w:tc>
          <w:tcPr>
            <w:tcW w:w="47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5 913</w:t>
            </w:r>
          </w:p>
        </w:tc>
        <w:tc>
          <w:tcPr>
            <w:tcW w:w="55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3 835</w:t>
            </w: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53</w:t>
            </w:r>
          </w:p>
        </w:tc>
      </w:tr>
      <w:tr w:rsidR="00404621" w:rsidRPr="00404621" w:rsidTr="00404621">
        <w:trPr>
          <w:trHeight w:val="20"/>
        </w:trPr>
        <w:tc>
          <w:tcPr>
            <w:tcW w:w="2040"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Расходы, всего</w:t>
            </w:r>
          </w:p>
        </w:tc>
        <w:tc>
          <w:tcPr>
            <w:tcW w:w="68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94"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471"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477"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5 913</w:t>
            </w:r>
          </w:p>
        </w:tc>
        <w:tc>
          <w:tcPr>
            <w:tcW w:w="558"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3 835</w:t>
            </w:r>
          </w:p>
        </w:tc>
        <w:tc>
          <w:tcPr>
            <w:tcW w:w="47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r>
      <w:tr w:rsidR="00404621" w:rsidRPr="00404621" w:rsidTr="00404621">
        <w:trPr>
          <w:trHeight w:val="20"/>
        </w:trPr>
        <w:tc>
          <w:tcPr>
            <w:tcW w:w="4525" w:type="pct"/>
            <w:gridSpan w:val="6"/>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Остаток неиспользованных средств на 30.06.2024</w:t>
            </w:r>
          </w:p>
        </w:tc>
        <w:tc>
          <w:tcPr>
            <w:tcW w:w="47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359</w:t>
            </w:r>
          </w:p>
        </w:tc>
      </w:tr>
    </w:tbl>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АДМИНИСТРАЦИЯ</w:t>
      </w:r>
    </w:p>
    <w:p w:rsidR="006B09B2" w:rsidRPr="00D542D8" w:rsidRDefault="006B09B2" w:rsidP="006B09B2">
      <w:pPr>
        <w:tabs>
          <w:tab w:val="left" w:pos="284"/>
          <w:tab w:val="left" w:pos="3828"/>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МУНИЦИПАЛЬНОГО РАЙОНА СЕРГИЕВСКИЙ</w:t>
      </w:r>
    </w:p>
    <w:p w:rsidR="006B09B2" w:rsidRPr="00D542D8" w:rsidRDefault="006B09B2" w:rsidP="006B09B2">
      <w:pPr>
        <w:tabs>
          <w:tab w:val="left" w:pos="284"/>
        </w:tabs>
        <w:spacing w:after="0" w:line="240" w:lineRule="auto"/>
        <w:jc w:val="center"/>
        <w:rPr>
          <w:rFonts w:ascii="Times New Roman" w:eastAsia="Calibri" w:hAnsi="Times New Roman" w:cs="Times New Roman"/>
          <w:b/>
          <w:sz w:val="12"/>
          <w:szCs w:val="12"/>
        </w:rPr>
      </w:pPr>
      <w:r w:rsidRPr="00D542D8">
        <w:rPr>
          <w:rFonts w:ascii="Times New Roman" w:eastAsia="Calibri" w:hAnsi="Times New Roman" w:cs="Times New Roman"/>
          <w:b/>
          <w:sz w:val="12"/>
          <w:szCs w:val="12"/>
        </w:rPr>
        <w:t>САМАРСКОЙ ОБЛАСТИ</w:t>
      </w: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p>
    <w:p w:rsidR="006B09B2" w:rsidRPr="00D542D8" w:rsidRDefault="006B09B2" w:rsidP="006B09B2">
      <w:pPr>
        <w:tabs>
          <w:tab w:val="left" w:pos="284"/>
        </w:tabs>
        <w:spacing w:after="0" w:line="240" w:lineRule="auto"/>
        <w:jc w:val="center"/>
        <w:rPr>
          <w:rFonts w:ascii="Times New Roman" w:eastAsia="Calibri" w:hAnsi="Times New Roman" w:cs="Times New Roman"/>
          <w:sz w:val="12"/>
          <w:szCs w:val="12"/>
        </w:rPr>
      </w:pPr>
      <w:r w:rsidRPr="00D542D8">
        <w:rPr>
          <w:rFonts w:ascii="Times New Roman" w:eastAsia="Calibri" w:hAnsi="Times New Roman" w:cs="Times New Roman"/>
          <w:sz w:val="12"/>
          <w:szCs w:val="12"/>
        </w:rPr>
        <w:t>ПОСТАНОВЛЕНИЕ</w:t>
      </w:r>
    </w:p>
    <w:p w:rsidR="006B09B2" w:rsidRPr="00D542D8" w:rsidRDefault="006B09B2" w:rsidP="006B09B2">
      <w:pPr>
        <w:tabs>
          <w:tab w:val="left" w:pos="284"/>
        </w:tabs>
        <w:spacing w:after="0" w:line="240" w:lineRule="auto"/>
        <w:jc w:val="both"/>
        <w:rPr>
          <w:rFonts w:ascii="Times New Roman" w:eastAsia="Calibri" w:hAnsi="Times New Roman" w:cs="Times New Roman"/>
          <w:sz w:val="12"/>
          <w:szCs w:val="12"/>
        </w:rPr>
      </w:pPr>
      <w:r w:rsidRPr="00D542D8">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542D8">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D542D8">
        <w:rPr>
          <w:rFonts w:ascii="Times New Roman" w:eastAsia="Calibri" w:hAnsi="Times New Roman" w:cs="Times New Roman"/>
          <w:sz w:val="12"/>
          <w:szCs w:val="12"/>
        </w:rPr>
        <w:t xml:space="preserve"> 2024г.                                                                    </w:t>
      </w:r>
      <w:r w:rsidR="00404621">
        <w:rPr>
          <w:rFonts w:ascii="Times New Roman" w:eastAsia="Calibri" w:hAnsi="Times New Roman" w:cs="Times New Roman"/>
          <w:sz w:val="12"/>
          <w:szCs w:val="12"/>
        </w:rPr>
        <w:t xml:space="preserve">   </w:t>
      </w:r>
      <w:r w:rsidRPr="00D542D8">
        <w:rPr>
          <w:rFonts w:ascii="Times New Roman" w:eastAsia="Calibri" w:hAnsi="Times New Roman" w:cs="Times New Roman"/>
          <w:sz w:val="12"/>
          <w:szCs w:val="12"/>
        </w:rPr>
        <w:t xml:space="preserve">                                                                                                                     </w:t>
      </w:r>
      <w:r w:rsidR="00404621">
        <w:rPr>
          <w:rFonts w:ascii="Times New Roman" w:eastAsia="Calibri" w:hAnsi="Times New Roman" w:cs="Times New Roman"/>
          <w:sz w:val="12"/>
          <w:szCs w:val="12"/>
        </w:rPr>
        <w:t xml:space="preserve">                             №34</w:t>
      </w:r>
    </w:p>
    <w:p w:rsidR="00404621" w:rsidRPr="00404621" w:rsidRDefault="00404621" w:rsidP="00404621">
      <w:pPr>
        <w:tabs>
          <w:tab w:val="left" w:pos="284"/>
        </w:tabs>
        <w:spacing w:after="0" w:line="240" w:lineRule="auto"/>
        <w:jc w:val="center"/>
        <w:rPr>
          <w:rFonts w:ascii="Times New Roman" w:eastAsia="Calibri" w:hAnsi="Times New Roman" w:cs="Times New Roman"/>
          <w:b/>
          <w:sz w:val="12"/>
          <w:szCs w:val="12"/>
        </w:rPr>
      </w:pPr>
      <w:r w:rsidRPr="00404621">
        <w:rPr>
          <w:rFonts w:ascii="Times New Roman" w:eastAsia="Calibri" w:hAnsi="Times New Roman" w:cs="Times New Roman"/>
          <w:b/>
          <w:sz w:val="12"/>
          <w:szCs w:val="12"/>
        </w:rPr>
        <w:t>Об исполнении бюджета сельского поселения Черновка за первое полугодие 2024 года</w:t>
      </w:r>
    </w:p>
    <w:p w:rsidR="00404621" w:rsidRPr="00404621" w:rsidRDefault="00404621" w:rsidP="00404621">
      <w:pPr>
        <w:tabs>
          <w:tab w:val="left" w:pos="284"/>
        </w:tabs>
        <w:spacing w:after="0" w:line="240" w:lineRule="auto"/>
        <w:jc w:val="both"/>
        <w:rPr>
          <w:rFonts w:ascii="Times New Roman" w:eastAsia="Calibri" w:hAnsi="Times New Roman" w:cs="Times New Roman"/>
          <w:sz w:val="12"/>
          <w:szCs w:val="12"/>
        </w:rPr>
      </w:pP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Черновка</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b/>
          <w:sz w:val="12"/>
          <w:szCs w:val="12"/>
        </w:rPr>
      </w:pPr>
      <w:r w:rsidRPr="00404621">
        <w:rPr>
          <w:rFonts w:ascii="Times New Roman" w:eastAsia="Calibri" w:hAnsi="Times New Roman" w:cs="Times New Roman"/>
          <w:b/>
          <w:sz w:val="12"/>
          <w:szCs w:val="12"/>
        </w:rPr>
        <w:t>ПОСТАНОВЛЯЕТ:</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04621">
        <w:rPr>
          <w:rFonts w:ascii="Times New Roman" w:eastAsia="Calibri" w:hAnsi="Times New Roman" w:cs="Times New Roman"/>
          <w:sz w:val="12"/>
          <w:szCs w:val="12"/>
        </w:rPr>
        <w:t>Утвердить исполнение бюджета сельского поселения Черновка за первое полугодие 2024 года по доходам в сумме 3 941 тыс. рублей и по расходам в сумме 4 605 тыс. рублей с превышением расходов над доходами в сумме 664 тыс. рублей.</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04621">
        <w:rPr>
          <w:rFonts w:ascii="Times New Roman" w:eastAsia="Calibri" w:hAnsi="Times New Roman" w:cs="Times New Roman"/>
          <w:sz w:val="12"/>
          <w:szCs w:val="12"/>
        </w:rPr>
        <w:t>Утвердить поступление доходов в местный бюджет поселения за первое полугодие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04621">
        <w:rPr>
          <w:rFonts w:ascii="Times New Roman" w:eastAsia="Calibri" w:hAnsi="Times New Roman" w:cs="Times New Roman"/>
          <w:sz w:val="12"/>
          <w:szCs w:val="12"/>
        </w:rPr>
        <w:t>Утвердить ведомственную структуру расходов бюджета сельского поселения Черновка муниципального района Сергиевский Самарской области за первое полугодие 2024 года в соответствии с приложением 2.</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04621">
        <w:rPr>
          <w:rFonts w:ascii="Times New Roman" w:eastAsia="Calibri" w:hAnsi="Times New Roman" w:cs="Times New Roman"/>
          <w:sz w:val="12"/>
          <w:szCs w:val="12"/>
        </w:rPr>
        <w:t>Утвердить распределение бюджетных ассигнований по разделам и подразделам расходов классификации расходов бюджета сельского поселения Черновка муниципального района Сергиевский Самарской области за первое полугодие 2024 года в соответствии с приложением 3.</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04621">
        <w:rPr>
          <w:rFonts w:ascii="Times New Roman" w:eastAsia="Calibri" w:hAnsi="Times New Roman" w:cs="Times New Roman"/>
          <w:sz w:val="12"/>
          <w:szCs w:val="12"/>
        </w:rPr>
        <w:t>Утвердить источники внутреннего финансирования дефицита бюджета сельского поселения Черновка за первое полугодие 2024 года по кодам классификации источников финансирования дефицитов бюджетов в соответствии с приложением 4.</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404621">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04621">
        <w:rPr>
          <w:rFonts w:ascii="Times New Roman" w:eastAsia="Calibri" w:hAnsi="Times New Roman" w:cs="Times New Roman"/>
          <w:sz w:val="12"/>
          <w:szCs w:val="12"/>
        </w:rPr>
        <w:t>Утвердить отчет об использовании средств дорожного фонда сельского поселения Черновка муниципального района Сергиевский в соответствии с приложением 6</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404621">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404621" w:rsidRPr="00404621" w:rsidRDefault="00404621" w:rsidP="00404621">
      <w:pPr>
        <w:tabs>
          <w:tab w:val="left" w:pos="284"/>
        </w:tabs>
        <w:spacing w:after="0" w:line="240" w:lineRule="auto"/>
        <w:ind w:firstLine="284"/>
        <w:jc w:val="both"/>
        <w:rPr>
          <w:rFonts w:ascii="Times New Roman" w:eastAsia="Calibri" w:hAnsi="Times New Roman" w:cs="Times New Roman"/>
          <w:sz w:val="12"/>
          <w:szCs w:val="12"/>
        </w:rPr>
      </w:pPr>
      <w:r w:rsidRPr="00404621">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404621">
        <w:rPr>
          <w:rFonts w:ascii="Times New Roman" w:eastAsia="Calibri" w:hAnsi="Times New Roman" w:cs="Times New Roman"/>
          <w:sz w:val="12"/>
          <w:szCs w:val="12"/>
        </w:rPr>
        <w:t>Контроль за исполнением настоящего постановления оставляю за собой.</w:t>
      </w:r>
    </w:p>
    <w:p w:rsidR="00404621" w:rsidRPr="00404621" w:rsidRDefault="00404621" w:rsidP="00404621">
      <w:pPr>
        <w:tabs>
          <w:tab w:val="left" w:pos="284"/>
        </w:tabs>
        <w:spacing w:after="0" w:line="240" w:lineRule="auto"/>
        <w:jc w:val="right"/>
        <w:rPr>
          <w:rFonts w:ascii="Times New Roman" w:eastAsia="Calibri" w:hAnsi="Times New Roman" w:cs="Times New Roman"/>
          <w:sz w:val="12"/>
          <w:szCs w:val="12"/>
        </w:rPr>
      </w:pPr>
      <w:r w:rsidRPr="00404621">
        <w:rPr>
          <w:rFonts w:ascii="Times New Roman" w:eastAsia="Calibri" w:hAnsi="Times New Roman" w:cs="Times New Roman"/>
          <w:sz w:val="12"/>
          <w:szCs w:val="12"/>
        </w:rPr>
        <w:t>И.о. Главы сельского поселения Черновка</w:t>
      </w:r>
    </w:p>
    <w:p w:rsidR="00404621" w:rsidRDefault="00404621" w:rsidP="00404621">
      <w:pPr>
        <w:tabs>
          <w:tab w:val="left" w:pos="284"/>
        </w:tabs>
        <w:spacing w:after="0" w:line="240" w:lineRule="auto"/>
        <w:jc w:val="right"/>
        <w:rPr>
          <w:rFonts w:ascii="Times New Roman" w:eastAsia="Calibri" w:hAnsi="Times New Roman" w:cs="Times New Roman"/>
          <w:sz w:val="12"/>
          <w:szCs w:val="12"/>
        </w:rPr>
      </w:pPr>
      <w:r w:rsidRPr="00404621">
        <w:rPr>
          <w:rFonts w:ascii="Times New Roman" w:eastAsia="Calibri" w:hAnsi="Times New Roman" w:cs="Times New Roman"/>
          <w:sz w:val="12"/>
          <w:szCs w:val="12"/>
        </w:rPr>
        <w:t>муниципального района Сергиевский</w:t>
      </w:r>
    </w:p>
    <w:p w:rsidR="006B09B2" w:rsidRDefault="00404621" w:rsidP="00404621">
      <w:pPr>
        <w:tabs>
          <w:tab w:val="left" w:pos="284"/>
        </w:tabs>
        <w:spacing w:after="0" w:line="240" w:lineRule="auto"/>
        <w:jc w:val="right"/>
        <w:rPr>
          <w:rFonts w:ascii="Times New Roman" w:eastAsia="Calibri" w:hAnsi="Times New Roman" w:cs="Times New Roman"/>
          <w:sz w:val="12"/>
          <w:szCs w:val="12"/>
        </w:rPr>
      </w:pPr>
      <w:r w:rsidRPr="00404621">
        <w:rPr>
          <w:rFonts w:ascii="Times New Roman" w:eastAsia="Calibri" w:hAnsi="Times New Roman" w:cs="Times New Roman"/>
          <w:sz w:val="12"/>
          <w:szCs w:val="12"/>
        </w:rPr>
        <w:t>М.Р. Простова</w:t>
      </w:r>
    </w:p>
    <w:p w:rsidR="00404621" w:rsidRDefault="00404621" w:rsidP="006B09B2">
      <w:pPr>
        <w:spacing w:after="0" w:line="240" w:lineRule="auto"/>
        <w:jc w:val="right"/>
        <w:rPr>
          <w:rFonts w:ascii="Times New Roman" w:eastAsia="Calibri" w:hAnsi="Times New Roman" w:cs="Times New Roman"/>
          <w:i/>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404621" w:rsidRPr="00404621">
        <w:rPr>
          <w:rFonts w:ascii="Times New Roman" w:eastAsia="Calibri" w:hAnsi="Times New Roman" w:cs="Times New Roman"/>
          <w:i/>
          <w:sz w:val="12"/>
          <w:szCs w:val="12"/>
        </w:rPr>
        <w:t>Черновка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404621">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404621" w:rsidRPr="00404621" w:rsidRDefault="00404621" w:rsidP="00404621">
      <w:pPr>
        <w:tabs>
          <w:tab w:val="left" w:pos="284"/>
        </w:tabs>
        <w:spacing w:after="0" w:line="240" w:lineRule="auto"/>
        <w:jc w:val="center"/>
        <w:rPr>
          <w:rFonts w:ascii="Times New Roman" w:eastAsia="Calibri" w:hAnsi="Times New Roman" w:cs="Times New Roman"/>
          <w:b/>
          <w:sz w:val="12"/>
          <w:szCs w:val="12"/>
        </w:rPr>
      </w:pPr>
      <w:r w:rsidRPr="00404621">
        <w:rPr>
          <w:rFonts w:ascii="Times New Roman" w:eastAsia="Calibri" w:hAnsi="Times New Roman" w:cs="Times New Roman"/>
          <w:b/>
          <w:sz w:val="12"/>
          <w:szCs w:val="12"/>
        </w:rPr>
        <w:t>ДОХОДЫ</w:t>
      </w:r>
    </w:p>
    <w:p w:rsidR="00404621" w:rsidRPr="00404621" w:rsidRDefault="00404621" w:rsidP="00404621">
      <w:pPr>
        <w:tabs>
          <w:tab w:val="left" w:pos="284"/>
        </w:tabs>
        <w:spacing w:after="0" w:line="240" w:lineRule="auto"/>
        <w:jc w:val="center"/>
        <w:rPr>
          <w:rFonts w:ascii="Times New Roman" w:eastAsia="Calibri" w:hAnsi="Times New Roman" w:cs="Times New Roman"/>
          <w:b/>
          <w:sz w:val="12"/>
          <w:szCs w:val="12"/>
        </w:rPr>
      </w:pPr>
      <w:r w:rsidRPr="00404621">
        <w:rPr>
          <w:rFonts w:ascii="Times New Roman" w:eastAsia="Calibri" w:hAnsi="Times New Roman" w:cs="Times New Roman"/>
          <w:b/>
          <w:sz w:val="12"/>
          <w:szCs w:val="12"/>
        </w:rPr>
        <w:t>сельского поселения Черновка за первое полугодие 2024 года</w:t>
      </w:r>
    </w:p>
    <w:p w:rsidR="006B09B2" w:rsidRDefault="00404621" w:rsidP="00404621">
      <w:pPr>
        <w:tabs>
          <w:tab w:val="left" w:pos="284"/>
        </w:tabs>
        <w:spacing w:after="0" w:line="240" w:lineRule="auto"/>
        <w:jc w:val="center"/>
        <w:rPr>
          <w:rFonts w:ascii="Times New Roman" w:eastAsia="Calibri" w:hAnsi="Times New Roman" w:cs="Times New Roman"/>
          <w:sz w:val="12"/>
          <w:szCs w:val="12"/>
        </w:rPr>
      </w:pPr>
      <w:r w:rsidRPr="00404621">
        <w:rPr>
          <w:rFonts w:ascii="Times New Roman" w:eastAsia="Calibri" w:hAnsi="Times New Roman" w:cs="Times New Roman"/>
          <w:b/>
          <w:sz w:val="12"/>
          <w:szCs w:val="12"/>
        </w:rPr>
        <w:t>по кодам классификации доходов бюджетов</w:t>
      </w:r>
      <w:r>
        <w:rPr>
          <w:rFonts w:ascii="Times New Roman" w:eastAsia="Calibri" w:hAnsi="Times New Roman" w:cs="Times New Roman"/>
          <w:b/>
          <w:sz w:val="12"/>
          <w:szCs w:val="12"/>
        </w:rPr>
        <w:t xml:space="preserve"> </w:t>
      </w:r>
      <w:r w:rsidRPr="00404621">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388"/>
        <w:gridCol w:w="430"/>
      </w:tblGrid>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bCs/>
                <w:sz w:val="10"/>
                <w:szCs w:val="10"/>
              </w:rPr>
            </w:pPr>
            <w:r w:rsidRPr="00404621">
              <w:rPr>
                <w:rFonts w:ascii="Times New Roman" w:eastAsia="Calibri" w:hAnsi="Times New Roman" w:cs="Times New Roman"/>
                <w:bCs/>
                <w:sz w:val="10"/>
                <w:szCs w:val="10"/>
              </w:rPr>
              <w:t>Код главного администратора</w:t>
            </w:r>
          </w:p>
        </w:tc>
        <w:tc>
          <w:tcPr>
            <w:tcW w:w="847" w:type="pct"/>
            <w:hideMark/>
          </w:tcPr>
          <w:p w:rsidR="00404621" w:rsidRPr="00404621" w:rsidRDefault="00404621" w:rsidP="00404621">
            <w:pPr>
              <w:tabs>
                <w:tab w:val="left" w:pos="284"/>
              </w:tabs>
              <w:rPr>
                <w:rFonts w:ascii="Times New Roman" w:eastAsia="Calibri" w:hAnsi="Times New Roman" w:cs="Times New Roman"/>
                <w:bCs/>
                <w:sz w:val="10"/>
                <w:szCs w:val="10"/>
              </w:rPr>
            </w:pPr>
            <w:r w:rsidRPr="00404621">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1"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Наименование показателя</w:t>
            </w:r>
          </w:p>
        </w:tc>
        <w:tc>
          <w:tcPr>
            <w:tcW w:w="286"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Исполнено (тыс. руб.)</w:t>
            </w:r>
          </w:p>
        </w:tc>
      </w:tr>
      <w:tr w:rsidR="00404621" w:rsidRPr="00404621" w:rsidTr="00404621">
        <w:trPr>
          <w:trHeight w:val="20"/>
        </w:trPr>
        <w:tc>
          <w:tcPr>
            <w:tcW w:w="4714" w:type="pct"/>
            <w:gridSpan w:val="3"/>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1 794</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182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1 01 02010 01 1000 110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339</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182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1 03 02231 01 0000 110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w:t>
            </w:r>
            <w:r w:rsidRPr="00404621">
              <w:rPr>
                <w:rFonts w:ascii="Times New Roman" w:eastAsia="Calibri" w:hAnsi="Times New Roman" w:cs="Times New Roman"/>
                <w:sz w:val="12"/>
                <w:szCs w:val="12"/>
              </w:rPr>
              <w:lastRenderedPageBreak/>
              <w:t>Российской Федерации)</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306</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182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1 03 02241 01 0000 110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182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1 03 02251 01 0000 110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331</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182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1 03 02261 01 0000 110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-40</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182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1 05 03010 01 1000 110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Единый сельскохозяйственный налог</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265</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182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1 06 01030 10 1000 110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28</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182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1 06 06033 10 1000 110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495</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182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1 06 06043 10 1000 110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68</w:t>
            </w:r>
          </w:p>
        </w:tc>
      </w:tr>
      <w:tr w:rsidR="00404621" w:rsidRPr="00404621" w:rsidTr="00404621">
        <w:trPr>
          <w:trHeight w:val="20"/>
        </w:trPr>
        <w:tc>
          <w:tcPr>
            <w:tcW w:w="4714" w:type="pct"/>
            <w:gridSpan w:val="3"/>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     Администрация сельского поселения Черновка муниципального района Сергиевский Самарской области</w:t>
            </w:r>
          </w:p>
        </w:tc>
        <w:tc>
          <w:tcPr>
            <w:tcW w:w="28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1 427</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2 02 16001 10 0000 150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1 208</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2 02 35118 10 0000 150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69</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2 02 49999 10 0000 150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150</w:t>
            </w:r>
          </w:p>
        </w:tc>
      </w:tr>
      <w:tr w:rsidR="00404621" w:rsidRPr="00404621" w:rsidTr="00404621">
        <w:trPr>
          <w:trHeight w:val="20"/>
        </w:trPr>
        <w:tc>
          <w:tcPr>
            <w:tcW w:w="4714" w:type="pct"/>
            <w:gridSpan w:val="3"/>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720</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608</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1 11 05025 10 0000 120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174</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608</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1 11 05035 10 0000 120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31</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608</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1 11 09045 10 0003 120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42</w:t>
            </w:r>
          </w:p>
        </w:tc>
      </w:tr>
      <w:tr w:rsidR="00404621" w:rsidRPr="00404621" w:rsidTr="00404621">
        <w:trPr>
          <w:trHeight w:val="20"/>
        </w:trPr>
        <w:tc>
          <w:tcPr>
            <w:tcW w:w="286"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608</w:t>
            </w:r>
          </w:p>
        </w:tc>
        <w:tc>
          <w:tcPr>
            <w:tcW w:w="847"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1 14 02053 10 0000 410</w:t>
            </w:r>
          </w:p>
        </w:tc>
        <w:tc>
          <w:tcPr>
            <w:tcW w:w="3581"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8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473</w:t>
            </w:r>
          </w:p>
        </w:tc>
      </w:tr>
      <w:tr w:rsidR="00404621" w:rsidRPr="00404621" w:rsidTr="00404621">
        <w:trPr>
          <w:trHeight w:val="20"/>
        </w:trPr>
        <w:tc>
          <w:tcPr>
            <w:tcW w:w="28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Всего доходов</w:t>
            </w:r>
          </w:p>
        </w:tc>
        <w:tc>
          <w:tcPr>
            <w:tcW w:w="847"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3581"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3 941</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404621" w:rsidRPr="00404621">
        <w:rPr>
          <w:rFonts w:ascii="Times New Roman" w:eastAsia="Calibri" w:hAnsi="Times New Roman" w:cs="Times New Roman"/>
          <w:i/>
          <w:sz w:val="12"/>
          <w:szCs w:val="12"/>
        </w:rPr>
        <w:t>Черновка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404621">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404621" w:rsidRDefault="00404621" w:rsidP="00404621">
      <w:pPr>
        <w:tabs>
          <w:tab w:val="left" w:pos="284"/>
        </w:tabs>
        <w:spacing w:after="0" w:line="240" w:lineRule="auto"/>
        <w:jc w:val="center"/>
        <w:rPr>
          <w:rFonts w:ascii="Times New Roman" w:eastAsia="Calibri" w:hAnsi="Times New Roman" w:cs="Times New Roman"/>
          <w:b/>
          <w:sz w:val="12"/>
          <w:szCs w:val="12"/>
        </w:rPr>
      </w:pPr>
      <w:r w:rsidRPr="00404621">
        <w:rPr>
          <w:rFonts w:ascii="Times New Roman" w:eastAsia="Calibri" w:hAnsi="Times New Roman" w:cs="Times New Roman"/>
          <w:b/>
          <w:sz w:val="12"/>
          <w:szCs w:val="12"/>
        </w:rPr>
        <w:t xml:space="preserve">Ведомственная структура расходов бюджета </w:t>
      </w:r>
    </w:p>
    <w:p w:rsidR="00404621" w:rsidRPr="00404621" w:rsidRDefault="00404621" w:rsidP="00404621">
      <w:pPr>
        <w:tabs>
          <w:tab w:val="left" w:pos="284"/>
        </w:tabs>
        <w:spacing w:after="0" w:line="240" w:lineRule="auto"/>
        <w:jc w:val="center"/>
        <w:rPr>
          <w:rFonts w:ascii="Times New Roman" w:eastAsia="Calibri" w:hAnsi="Times New Roman" w:cs="Times New Roman"/>
          <w:b/>
          <w:sz w:val="12"/>
          <w:szCs w:val="12"/>
        </w:rPr>
      </w:pPr>
      <w:r w:rsidRPr="00404621">
        <w:rPr>
          <w:rFonts w:ascii="Times New Roman" w:eastAsia="Calibri" w:hAnsi="Times New Roman" w:cs="Times New Roman"/>
          <w:b/>
          <w:sz w:val="12"/>
          <w:szCs w:val="12"/>
        </w:rPr>
        <w:t>сельского поселения Черновка муниципального района Сергиевский</w:t>
      </w:r>
      <w:r>
        <w:rPr>
          <w:rFonts w:ascii="Times New Roman" w:eastAsia="Calibri" w:hAnsi="Times New Roman" w:cs="Times New Roman"/>
          <w:b/>
          <w:sz w:val="12"/>
          <w:szCs w:val="12"/>
        </w:rPr>
        <w:t xml:space="preserve"> </w:t>
      </w:r>
      <w:r w:rsidRPr="00404621">
        <w:rPr>
          <w:rFonts w:ascii="Times New Roman" w:eastAsia="Calibri" w:hAnsi="Times New Roman" w:cs="Times New Roman"/>
          <w:b/>
          <w:sz w:val="12"/>
          <w:szCs w:val="12"/>
        </w:rPr>
        <w:t>за первое полугодие 2024 года</w:t>
      </w:r>
    </w:p>
    <w:p w:rsidR="006B09B2" w:rsidRDefault="00404621" w:rsidP="00404621">
      <w:pPr>
        <w:tabs>
          <w:tab w:val="left" w:pos="284"/>
        </w:tabs>
        <w:spacing w:after="0" w:line="240" w:lineRule="auto"/>
        <w:jc w:val="right"/>
        <w:rPr>
          <w:rFonts w:ascii="Times New Roman" w:eastAsia="Calibri" w:hAnsi="Times New Roman" w:cs="Times New Roman"/>
          <w:sz w:val="12"/>
          <w:szCs w:val="12"/>
        </w:rPr>
      </w:pPr>
      <w:r w:rsidRPr="00404621">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5109"/>
        <w:gridCol w:w="286"/>
        <w:gridCol w:w="143"/>
        <w:gridCol w:w="143"/>
        <w:gridCol w:w="143"/>
        <w:gridCol w:w="144"/>
        <w:gridCol w:w="143"/>
        <w:gridCol w:w="427"/>
        <w:gridCol w:w="284"/>
        <w:gridCol w:w="284"/>
        <w:gridCol w:w="417"/>
      </w:tblGrid>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Код главы</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Рз</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ПР</w:t>
            </w:r>
          </w:p>
        </w:tc>
        <w:tc>
          <w:tcPr>
            <w:tcW w:w="570" w:type="pct"/>
            <w:gridSpan w:val="4"/>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ЦСР</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ВР</w:t>
            </w:r>
          </w:p>
        </w:tc>
        <w:tc>
          <w:tcPr>
            <w:tcW w:w="189"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Исполнено</w:t>
            </w:r>
          </w:p>
        </w:tc>
        <w:tc>
          <w:tcPr>
            <w:tcW w:w="278" w:type="pct"/>
            <w:hideMark/>
          </w:tcPr>
          <w:p w:rsidR="00404621" w:rsidRPr="00592D8A" w:rsidRDefault="00404621" w:rsidP="00404621">
            <w:pPr>
              <w:tabs>
                <w:tab w:val="left" w:pos="284"/>
              </w:tabs>
              <w:rPr>
                <w:rFonts w:ascii="Times New Roman" w:eastAsia="Calibri" w:hAnsi="Times New Roman" w:cs="Times New Roman"/>
                <w:bCs/>
                <w:sz w:val="10"/>
                <w:szCs w:val="10"/>
              </w:rPr>
            </w:pPr>
            <w:r w:rsidRPr="00592D8A">
              <w:rPr>
                <w:rFonts w:ascii="Times New Roman" w:eastAsia="Calibri" w:hAnsi="Times New Roman" w:cs="Times New Roman"/>
                <w:bCs/>
                <w:sz w:val="10"/>
                <w:szCs w:val="10"/>
              </w:rPr>
              <w:t>в т.ч. за счет безвозмездных поступлений</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02</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527</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 "</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02</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527</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02</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120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527</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04</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961</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 "</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04</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871</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04</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120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722</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04</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87</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межбюджетные трансферты</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04</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56</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Уплата налогов, сборов и иных платежей</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04</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850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lastRenderedPageBreak/>
              <w:t xml:space="preserve">Муниципальная программа "Управление и распоряжение муниципальным имуществом сельского (городского)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04</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40</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90</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межбюджетные трансферты</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04</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40</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90</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06</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141</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 "</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06</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141</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межбюджетные трансферты</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06</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141</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Другие общегосударственные вопросы</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13</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726</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 "</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13</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402</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13</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101</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межбюджетные трансферты</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13</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206</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Уплата налогов, сборов и иных платежей</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13</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850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95</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13</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40</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239</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13</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40</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239</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592D8A"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Муниципальная программа</w:t>
            </w:r>
            <w:r w:rsidR="00404621" w:rsidRPr="00404621">
              <w:rPr>
                <w:rFonts w:ascii="Times New Roman" w:eastAsia="Calibri" w:hAnsi="Times New Roman" w:cs="Times New Roman"/>
                <w:bCs/>
                <w:sz w:val="12"/>
                <w:szCs w:val="12"/>
              </w:rPr>
              <w:t xml:space="preserve"> "Реконструкция, ремонт и укрепление материально-</w:t>
            </w:r>
            <w:r w:rsidRPr="00404621">
              <w:rPr>
                <w:rFonts w:ascii="Times New Roman" w:eastAsia="Calibri" w:hAnsi="Times New Roman" w:cs="Times New Roman"/>
                <w:bCs/>
                <w:sz w:val="12"/>
                <w:szCs w:val="12"/>
              </w:rPr>
              <w:t>технической базы</w:t>
            </w:r>
            <w:r w:rsidR="00404621" w:rsidRPr="00404621">
              <w:rPr>
                <w:rFonts w:ascii="Times New Roman" w:eastAsia="Calibri" w:hAnsi="Times New Roman" w:cs="Times New Roman"/>
                <w:bCs/>
                <w:sz w:val="12"/>
                <w:szCs w:val="12"/>
              </w:rPr>
              <w:t xml:space="preserve"> </w:t>
            </w:r>
            <w:r w:rsidRPr="00404621">
              <w:rPr>
                <w:rFonts w:ascii="Times New Roman" w:eastAsia="Calibri" w:hAnsi="Times New Roman" w:cs="Times New Roman"/>
                <w:bCs/>
                <w:sz w:val="12"/>
                <w:szCs w:val="12"/>
              </w:rPr>
              <w:t>учреждений сельского</w:t>
            </w:r>
            <w:r w:rsidR="00404621" w:rsidRPr="00404621">
              <w:rPr>
                <w:rFonts w:ascii="Times New Roman" w:eastAsia="Calibri" w:hAnsi="Times New Roman" w:cs="Times New Roman"/>
                <w:bCs/>
                <w:sz w:val="12"/>
                <w:szCs w:val="12"/>
              </w:rPr>
              <w:t>(городского) поселения муниципального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13</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46</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85</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13</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46</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85</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Мобилизационная и вневойсковая подготовка</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03</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56</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56</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 "</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03</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56</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56</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03</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120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56</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56</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03</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69</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03</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41</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69</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03</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41</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63</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Уплата налогов, сборов и иных платежей</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03</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41</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850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Дорожное хозяйство (дорожные фонды)</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04</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09</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870</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"Содержание улично-дорожной сети сельского (городского)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04</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09</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43</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870</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04</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09</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43</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109</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межбюджетные трансферты</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04</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09</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43</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761</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Благоустройство</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05</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03</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614</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05</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03</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39</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614</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05</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03</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39</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614</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Другие вопросы в области охраны окружающей среды</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06</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05</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52</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06</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05</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39</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52</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06</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05</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39</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52</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Молодежная политика</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07</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07</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25</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w:t>
            </w:r>
            <w:r w:rsidR="00592D8A" w:rsidRPr="00404621">
              <w:rPr>
                <w:rFonts w:ascii="Times New Roman" w:eastAsia="Calibri" w:hAnsi="Times New Roman" w:cs="Times New Roman"/>
                <w:bCs/>
                <w:sz w:val="12"/>
                <w:szCs w:val="12"/>
              </w:rPr>
              <w:t>сельского (</w:t>
            </w:r>
            <w:r w:rsidRPr="00404621">
              <w:rPr>
                <w:rFonts w:ascii="Times New Roman" w:eastAsia="Calibri" w:hAnsi="Times New Roman" w:cs="Times New Roman"/>
                <w:bCs/>
                <w:sz w:val="12"/>
                <w:szCs w:val="12"/>
              </w:rPr>
              <w:t xml:space="preserve">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07</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07</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44</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25</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межбюджетные трансферты</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07</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07</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44</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25</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Культура</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08</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199</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w:t>
            </w:r>
            <w:r w:rsidR="00592D8A" w:rsidRPr="00404621">
              <w:rPr>
                <w:rFonts w:ascii="Times New Roman" w:eastAsia="Calibri" w:hAnsi="Times New Roman" w:cs="Times New Roman"/>
                <w:bCs/>
                <w:sz w:val="12"/>
                <w:szCs w:val="12"/>
              </w:rPr>
              <w:t>сельского (</w:t>
            </w:r>
            <w:r w:rsidRPr="00404621">
              <w:rPr>
                <w:rFonts w:ascii="Times New Roman" w:eastAsia="Calibri" w:hAnsi="Times New Roman" w:cs="Times New Roman"/>
                <w:bCs/>
                <w:sz w:val="12"/>
                <w:szCs w:val="12"/>
              </w:rPr>
              <w:t xml:space="preserve">городского) </w:t>
            </w:r>
            <w:r w:rsidR="00592D8A" w:rsidRPr="00404621">
              <w:rPr>
                <w:rFonts w:ascii="Times New Roman" w:eastAsia="Calibri" w:hAnsi="Times New Roman" w:cs="Times New Roman"/>
                <w:bCs/>
                <w:sz w:val="12"/>
                <w:szCs w:val="12"/>
              </w:rPr>
              <w:t>поселения муниципального</w:t>
            </w:r>
            <w:r w:rsidRPr="00404621">
              <w:rPr>
                <w:rFonts w:ascii="Times New Roman" w:eastAsia="Calibri" w:hAnsi="Times New Roman" w:cs="Times New Roman"/>
                <w:bCs/>
                <w:sz w:val="12"/>
                <w:szCs w:val="12"/>
              </w:rPr>
              <w:t xml:space="preserve">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08</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44</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199</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08</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44</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22</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межбюджетные трансферты</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08</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44</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177</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Физическая культура</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365</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11</w:t>
            </w:r>
          </w:p>
        </w:tc>
        <w:tc>
          <w:tcPr>
            <w:tcW w:w="95" w:type="pct"/>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01</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48</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365</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0</w:t>
            </w:r>
          </w:p>
        </w:tc>
      </w:tr>
      <w:tr w:rsidR="00404621" w:rsidRPr="00404621" w:rsidTr="00592D8A">
        <w:trPr>
          <w:trHeight w:val="20"/>
        </w:trPr>
        <w:tc>
          <w:tcPr>
            <w:tcW w:w="33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Иные межбюджетные трансферты</w:t>
            </w:r>
          </w:p>
        </w:tc>
        <w:tc>
          <w:tcPr>
            <w:tcW w:w="190"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542</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11</w:t>
            </w:r>
          </w:p>
        </w:tc>
        <w:tc>
          <w:tcPr>
            <w:tcW w:w="95" w:type="pct"/>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01</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48</w:t>
            </w:r>
          </w:p>
        </w:tc>
        <w:tc>
          <w:tcPr>
            <w:tcW w:w="96"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c>
          <w:tcPr>
            <w:tcW w:w="95"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00000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540</w:t>
            </w:r>
          </w:p>
        </w:tc>
        <w:tc>
          <w:tcPr>
            <w:tcW w:w="189"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365</w:t>
            </w:r>
          </w:p>
        </w:tc>
        <w:tc>
          <w:tcPr>
            <w:tcW w:w="278"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0</w:t>
            </w:r>
          </w:p>
        </w:tc>
      </w:tr>
      <w:tr w:rsidR="00404621" w:rsidRPr="00404621" w:rsidTr="00592D8A">
        <w:trPr>
          <w:trHeight w:val="20"/>
        </w:trPr>
        <w:tc>
          <w:tcPr>
            <w:tcW w:w="33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Итого</w:t>
            </w:r>
          </w:p>
        </w:tc>
        <w:tc>
          <w:tcPr>
            <w:tcW w:w="190"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6"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95"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284" w:type="pct"/>
            <w:noWrap/>
            <w:hideMark/>
          </w:tcPr>
          <w:p w:rsidR="00404621" w:rsidRPr="00404621" w:rsidRDefault="00404621" w:rsidP="00404621">
            <w:pPr>
              <w:tabs>
                <w:tab w:val="left" w:pos="284"/>
              </w:tabs>
              <w:rPr>
                <w:rFonts w:ascii="Times New Roman" w:eastAsia="Calibri" w:hAnsi="Times New Roman" w:cs="Times New Roman"/>
                <w:sz w:val="12"/>
                <w:szCs w:val="12"/>
              </w:rPr>
            </w:pPr>
            <w:r w:rsidRPr="00404621">
              <w:rPr>
                <w:rFonts w:ascii="Times New Roman" w:eastAsia="Calibri" w:hAnsi="Times New Roman" w:cs="Times New Roman"/>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 </w:t>
            </w:r>
          </w:p>
        </w:tc>
        <w:tc>
          <w:tcPr>
            <w:tcW w:w="189"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4 605</w:t>
            </w:r>
          </w:p>
        </w:tc>
        <w:tc>
          <w:tcPr>
            <w:tcW w:w="278" w:type="pct"/>
            <w:noWrap/>
            <w:hideMark/>
          </w:tcPr>
          <w:p w:rsidR="00404621" w:rsidRPr="00404621" w:rsidRDefault="00404621" w:rsidP="00404621">
            <w:pPr>
              <w:tabs>
                <w:tab w:val="left" w:pos="284"/>
              </w:tabs>
              <w:rPr>
                <w:rFonts w:ascii="Times New Roman" w:eastAsia="Calibri" w:hAnsi="Times New Roman" w:cs="Times New Roman"/>
                <w:bCs/>
                <w:sz w:val="12"/>
                <w:szCs w:val="12"/>
              </w:rPr>
            </w:pPr>
            <w:r w:rsidRPr="00404621">
              <w:rPr>
                <w:rFonts w:ascii="Times New Roman" w:eastAsia="Calibri" w:hAnsi="Times New Roman" w:cs="Times New Roman"/>
                <w:bCs/>
                <w:sz w:val="12"/>
                <w:szCs w:val="12"/>
              </w:rPr>
              <w:t>56</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404621" w:rsidRPr="00404621">
        <w:rPr>
          <w:rFonts w:ascii="Times New Roman" w:eastAsia="Calibri" w:hAnsi="Times New Roman" w:cs="Times New Roman"/>
          <w:i/>
          <w:sz w:val="12"/>
          <w:szCs w:val="12"/>
        </w:rPr>
        <w:t>Черновка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404621">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92D8A" w:rsidRDefault="00592D8A" w:rsidP="00592D8A">
      <w:pPr>
        <w:tabs>
          <w:tab w:val="left" w:pos="284"/>
        </w:tabs>
        <w:spacing w:after="0" w:line="240" w:lineRule="auto"/>
        <w:jc w:val="center"/>
        <w:rPr>
          <w:rFonts w:ascii="Times New Roman" w:eastAsia="Calibri" w:hAnsi="Times New Roman" w:cs="Times New Roman"/>
          <w:b/>
          <w:sz w:val="12"/>
          <w:szCs w:val="12"/>
        </w:rPr>
      </w:pPr>
      <w:r w:rsidRPr="00592D8A">
        <w:rPr>
          <w:rFonts w:ascii="Times New Roman" w:eastAsia="Calibri" w:hAnsi="Times New Roman" w:cs="Times New Roman"/>
          <w:b/>
          <w:sz w:val="12"/>
          <w:szCs w:val="12"/>
        </w:rPr>
        <w:t>Распределение бюджетных ассигнований за первое полугодие 2024 года по разделам и подразделам классификации</w:t>
      </w:r>
    </w:p>
    <w:p w:rsidR="00592D8A" w:rsidRPr="00592D8A" w:rsidRDefault="00592D8A" w:rsidP="00592D8A">
      <w:pPr>
        <w:tabs>
          <w:tab w:val="left" w:pos="284"/>
        </w:tabs>
        <w:spacing w:after="0" w:line="240" w:lineRule="auto"/>
        <w:jc w:val="center"/>
        <w:rPr>
          <w:rFonts w:ascii="Times New Roman" w:eastAsia="Calibri" w:hAnsi="Times New Roman" w:cs="Times New Roman"/>
          <w:b/>
          <w:sz w:val="12"/>
          <w:szCs w:val="12"/>
        </w:rPr>
      </w:pPr>
      <w:r w:rsidRPr="00592D8A">
        <w:rPr>
          <w:rFonts w:ascii="Times New Roman" w:eastAsia="Calibri" w:hAnsi="Times New Roman" w:cs="Times New Roman"/>
          <w:b/>
          <w:sz w:val="12"/>
          <w:szCs w:val="12"/>
        </w:rPr>
        <w:t xml:space="preserve"> расходов бюджета сельского поселения Черновка муниципального района Сергиевский Самарской области</w:t>
      </w:r>
    </w:p>
    <w:p w:rsidR="006B09B2" w:rsidRDefault="00592D8A" w:rsidP="00592D8A">
      <w:pPr>
        <w:tabs>
          <w:tab w:val="left" w:pos="284"/>
        </w:tabs>
        <w:spacing w:after="0" w:line="240" w:lineRule="auto"/>
        <w:jc w:val="right"/>
        <w:rPr>
          <w:rFonts w:ascii="Times New Roman" w:eastAsia="Calibri" w:hAnsi="Times New Roman" w:cs="Times New Roman"/>
          <w:sz w:val="12"/>
          <w:szCs w:val="12"/>
        </w:rPr>
      </w:pPr>
      <w:r w:rsidRPr="00592D8A">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64"/>
        <w:gridCol w:w="130"/>
        <w:gridCol w:w="164"/>
        <w:gridCol w:w="655"/>
        <w:gridCol w:w="910"/>
      </w:tblGrid>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Наименование показателя</w:t>
            </w:r>
          </w:p>
        </w:tc>
        <w:tc>
          <w:tcPr>
            <w:tcW w:w="86"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Рз</w:t>
            </w:r>
          </w:p>
        </w:tc>
        <w:tc>
          <w:tcPr>
            <w:tcW w:w="109"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ПР</w:t>
            </w:r>
          </w:p>
        </w:tc>
        <w:tc>
          <w:tcPr>
            <w:tcW w:w="435"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Исполнено</w:t>
            </w:r>
          </w:p>
        </w:tc>
        <w:tc>
          <w:tcPr>
            <w:tcW w:w="605"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в т.ч. за счет безвозмездных поступлений</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Общегосударственные вопросы</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2 355</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xml:space="preserve">Функционирование высшего должностного лица субъекта Российской Федерации и муниципального </w:t>
            </w:r>
            <w:r w:rsidRPr="00592D8A">
              <w:rPr>
                <w:rFonts w:ascii="Times New Roman" w:eastAsia="Calibri" w:hAnsi="Times New Roman" w:cs="Times New Roman"/>
                <w:bCs/>
                <w:sz w:val="12"/>
                <w:szCs w:val="12"/>
              </w:rPr>
              <w:lastRenderedPageBreak/>
              <w:t>образования</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02</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527</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04</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961</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06</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141</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Другие общегосударственные вопросы</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13</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726</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Национальная оборона</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02</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56</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56</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Мобилизационная и вневойсковая подготовка</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02</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03</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56</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56</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03</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69</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03</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10</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69</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Национальная экономика</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04</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870</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Дорожное хозяйство (дорожные фонды)</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04</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09</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870</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Жилищно-коммунальное хозяйство</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05</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614</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Благоустройство</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05</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03</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614</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Охрана окружающей среды</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06</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52</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06</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05</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52</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Образование</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07</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25</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Молодежная политика</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07</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07</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25</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Культура и кинематография</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08</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199</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Культура</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08</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199</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Физическая культура и спорт</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11</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365</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Физическая культура</w:t>
            </w:r>
          </w:p>
        </w:tc>
        <w:tc>
          <w:tcPr>
            <w:tcW w:w="86"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11</w:t>
            </w:r>
          </w:p>
        </w:tc>
        <w:tc>
          <w:tcPr>
            <w:tcW w:w="109"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365</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w:t>
            </w:r>
          </w:p>
        </w:tc>
      </w:tr>
      <w:tr w:rsidR="00592D8A" w:rsidRPr="00592D8A" w:rsidTr="00592D8A">
        <w:trPr>
          <w:trHeight w:val="20"/>
        </w:trPr>
        <w:tc>
          <w:tcPr>
            <w:tcW w:w="3764"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Итого</w:t>
            </w:r>
          </w:p>
        </w:tc>
        <w:tc>
          <w:tcPr>
            <w:tcW w:w="86"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109"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43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4 605</w:t>
            </w:r>
          </w:p>
        </w:tc>
        <w:tc>
          <w:tcPr>
            <w:tcW w:w="605"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56</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404621" w:rsidRPr="00404621">
        <w:rPr>
          <w:rFonts w:ascii="Times New Roman" w:eastAsia="Calibri" w:hAnsi="Times New Roman" w:cs="Times New Roman"/>
          <w:i/>
          <w:sz w:val="12"/>
          <w:szCs w:val="12"/>
        </w:rPr>
        <w:t>Черновка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404621">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92D8A" w:rsidRDefault="00592D8A" w:rsidP="00592D8A">
      <w:pPr>
        <w:tabs>
          <w:tab w:val="left" w:pos="284"/>
        </w:tabs>
        <w:spacing w:after="0" w:line="240" w:lineRule="auto"/>
        <w:jc w:val="center"/>
        <w:rPr>
          <w:rFonts w:ascii="Times New Roman" w:eastAsia="Calibri" w:hAnsi="Times New Roman" w:cs="Times New Roman"/>
          <w:b/>
          <w:sz w:val="12"/>
          <w:szCs w:val="12"/>
        </w:rPr>
      </w:pPr>
      <w:r w:rsidRPr="00592D8A">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Черновка </w:t>
      </w:r>
    </w:p>
    <w:p w:rsidR="006B09B2" w:rsidRPr="00592D8A" w:rsidRDefault="00592D8A" w:rsidP="00592D8A">
      <w:pPr>
        <w:tabs>
          <w:tab w:val="left" w:pos="284"/>
        </w:tabs>
        <w:spacing w:after="0" w:line="240" w:lineRule="auto"/>
        <w:jc w:val="center"/>
        <w:rPr>
          <w:rFonts w:ascii="Times New Roman" w:eastAsia="Calibri" w:hAnsi="Times New Roman" w:cs="Times New Roman"/>
          <w:b/>
          <w:sz w:val="12"/>
          <w:szCs w:val="12"/>
        </w:rPr>
      </w:pPr>
      <w:r w:rsidRPr="00592D8A">
        <w:rPr>
          <w:rFonts w:ascii="Times New Roman" w:eastAsia="Calibri" w:hAnsi="Times New Roman" w:cs="Times New Roman"/>
          <w:b/>
          <w:sz w:val="12"/>
          <w:szCs w:val="12"/>
        </w:rPr>
        <w:t>за первое полугодие 2024 года по кодам классификации источников финансирования дефицитов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592D8A" w:rsidRPr="00592D8A" w:rsidTr="00592D8A">
        <w:trPr>
          <w:trHeight w:val="138"/>
        </w:trPr>
        <w:tc>
          <w:tcPr>
            <w:tcW w:w="286" w:type="pct"/>
            <w:vMerge w:val="restart"/>
            <w:hideMark/>
          </w:tcPr>
          <w:p w:rsidR="00592D8A" w:rsidRPr="00592D8A" w:rsidRDefault="00592D8A" w:rsidP="00592D8A">
            <w:pPr>
              <w:tabs>
                <w:tab w:val="left" w:pos="284"/>
              </w:tabs>
              <w:rPr>
                <w:rFonts w:ascii="Times New Roman" w:eastAsia="Calibri" w:hAnsi="Times New Roman" w:cs="Times New Roman"/>
                <w:bCs/>
                <w:sz w:val="10"/>
                <w:szCs w:val="10"/>
              </w:rPr>
            </w:pPr>
            <w:r w:rsidRPr="00592D8A">
              <w:rPr>
                <w:rFonts w:ascii="Times New Roman" w:eastAsia="Calibri" w:hAnsi="Times New Roman" w:cs="Times New Roman"/>
                <w:bCs/>
                <w:sz w:val="10"/>
                <w:szCs w:val="10"/>
              </w:rPr>
              <w:t>Код главного администратора</w:t>
            </w:r>
          </w:p>
        </w:tc>
        <w:tc>
          <w:tcPr>
            <w:tcW w:w="847" w:type="pct"/>
            <w:vMerge w:val="restar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xml:space="preserve">Код </w:t>
            </w:r>
          </w:p>
        </w:tc>
        <w:tc>
          <w:tcPr>
            <w:tcW w:w="3493" w:type="pct"/>
            <w:gridSpan w:val="2"/>
            <w:vMerge w:val="restar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Сумма, тыс. рублей</w:t>
            </w:r>
          </w:p>
        </w:tc>
      </w:tr>
      <w:tr w:rsidR="00592D8A" w:rsidRPr="00592D8A" w:rsidTr="00592D8A">
        <w:trPr>
          <w:trHeight w:val="138"/>
        </w:trPr>
        <w:tc>
          <w:tcPr>
            <w:tcW w:w="286" w:type="pct"/>
            <w:vMerge/>
            <w:hideMark/>
          </w:tcPr>
          <w:p w:rsidR="00592D8A" w:rsidRPr="00592D8A" w:rsidRDefault="00592D8A" w:rsidP="00592D8A">
            <w:pPr>
              <w:tabs>
                <w:tab w:val="left" w:pos="284"/>
              </w:tabs>
              <w:rPr>
                <w:rFonts w:ascii="Times New Roman" w:eastAsia="Calibri" w:hAnsi="Times New Roman" w:cs="Times New Roman"/>
                <w:bCs/>
                <w:sz w:val="12"/>
                <w:szCs w:val="12"/>
              </w:rPr>
            </w:pPr>
          </w:p>
        </w:tc>
        <w:tc>
          <w:tcPr>
            <w:tcW w:w="847" w:type="pct"/>
            <w:vMerge/>
            <w:hideMark/>
          </w:tcPr>
          <w:p w:rsidR="00592D8A" w:rsidRPr="00592D8A" w:rsidRDefault="00592D8A" w:rsidP="00592D8A">
            <w:pPr>
              <w:tabs>
                <w:tab w:val="left" w:pos="284"/>
              </w:tabs>
              <w:rPr>
                <w:rFonts w:ascii="Times New Roman" w:eastAsia="Calibri" w:hAnsi="Times New Roman" w:cs="Times New Roman"/>
                <w:bCs/>
                <w:sz w:val="12"/>
                <w:szCs w:val="12"/>
              </w:rPr>
            </w:pPr>
          </w:p>
        </w:tc>
        <w:tc>
          <w:tcPr>
            <w:tcW w:w="3493" w:type="pct"/>
            <w:gridSpan w:val="2"/>
            <w:vMerge/>
            <w:hideMark/>
          </w:tcPr>
          <w:p w:rsidR="00592D8A" w:rsidRPr="00592D8A" w:rsidRDefault="00592D8A" w:rsidP="00592D8A">
            <w:pPr>
              <w:tabs>
                <w:tab w:val="left" w:pos="284"/>
              </w:tabs>
              <w:rPr>
                <w:rFonts w:ascii="Times New Roman" w:eastAsia="Calibri" w:hAnsi="Times New Roman" w:cs="Times New Roman"/>
                <w:bCs/>
                <w:sz w:val="12"/>
                <w:szCs w:val="12"/>
              </w:rPr>
            </w:pPr>
          </w:p>
        </w:tc>
        <w:tc>
          <w:tcPr>
            <w:tcW w:w="374" w:type="pct"/>
            <w:vMerge/>
            <w:hideMark/>
          </w:tcPr>
          <w:p w:rsidR="00592D8A" w:rsidRPr="00592D8A" w:rsidRDefault="00592D8A" w:rsidP="00592D8A">
            <w:pPr>
              <w:tabs>
                <w:tab w:val="left" w:pos="284"/>
              </w:tabs>
              <w:rPr>
                <w:rFonts w:ascii="Times New Roman" w:eastAsia="Calibri" w:hAnsi="Times New Roman" w:cs="Times New Roman"/>
                <w:bCs/>
                <w:sz w:val="12"/>
                <w:szCs w:val="12"/>
              </w:rPr>
            </w:pP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01 00 00 00 00 0000 000</w:t>
            </w:r>
          </w:p>
        </w:tc>
        <w:tc>
          <w:tcPr>
            <w:tcW w:w="3479"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374"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664</w:t>
            </w: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01 05 00 00 00 0000 000</w:t>
            </w:r>
          </w:p>
        </w:tc>
        <w:tc>
          <w:tcPr>
            <w:tcW w:w="3493" w:type="pct"/>
            <w:gridSpan w:val="2"/>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664</w:t>
            </w: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01 05 00 00 00 0000 500</w:t>
            </w:r>
          </w:p>
        </w:tc>
        <w:tc>
          <w:tcPr>
            <w:tcW w:w="3479"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Увеличение остатков средств бюджетов</w:t>
            </w:r>
          </w:p>
        </w:tc>
        <w:tc>
          <w:tcPr>
            <w:tcW w:w="13"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374"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-3941</w:t>
            </w: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01 05 02 00 00 0000 500</w:t>
            </w:r>
          </w:p>
        </w:tc>
        <w:tc>
          <w:tcPr>
            <w:tcW w:w="3479"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374"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-3941</w:t>
            </w: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01 05 02 01 00 0000 510</w:t>
            </w:r>
          </w:p>
        </w:tc>
        <w:tc>
          <w:tcPr>
            <w:tcW w:w="3479"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374"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-3941</w:t>
            </w: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01 05 02 01 10 0000 510</w:t>
            </w:r>
          </w:p>
        </w:tc>
        <w:tc>
          <w:tcPr>
            <w:tcW w:w="3479"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374"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-3941</w:t>
            </w: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01 05 00 00 00 0000 600</w:t>
            </w:r>
          </w:p>
        </w:tc>
        <w:tc>
          <w:tcPr>
            <w:tcW w:w="3479"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Уменьшение остатков средств бюджетов</w:t>
            </w:r>
          </w:p>
        </w:tc>
        <w:tc>
          <w:tcPr>
            <w:tcW w:w="13"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374"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4605</w:t>
            </w: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01 05 02 00 00 0000 600</w:t>
            </w:r>
          </w:p>
        </w:tc>
        <w:tc>
          <w:tcPr>
            <w:tcW w:w="3479"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374"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4605</w:t>
            </w: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01 05 02 01 00 0000 610</w:t>
            </w:r>
          </w:p>
        </w:tc>
        <w:tc>
          <w:tcPr>
            <w:tcW w:w="3479"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374"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4605</w:t>
            </w:r>
          </w:p>
        </w:tc>
      </w:tr>
      <w:tr w:rsidR="00592D8A" w:rsidRPr="00592D8A" w:rsidTr="00592D8A">
        <w:trPr>
          <w:trHeight w:val="20"/>
        </w:trPr>
        <w:tc>
          <w:tcPr>
            <w:tcW w:w="286"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542</w:t>
            </w:r>
          </w:p>
        </w:tc>
        <w:tc>
          <w:tcPr>
            <w:tcW w:w="847"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01 05 02 01 10 0000 610</w:t>
            </w:r>
          </w:p>
        </w:tc>
        <w:tc>
          <w:tcPr>
            <w:tcW w:w="3479"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374"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4605</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404621" w:rsidRPr="00404621">
        <w:rPr>
          <w:rFonts w:ascii="Times New Roman" w:eastAsia="Calibri" w:hAnsi="Times New Roman" w:cs="Times New Roman"/>
          <w:i/>
          <w:sz w:val="12"/>
          <w:szCs w:val="12"/>
        </w:rPr>
        <w:t>Черновка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404621">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92D8A" w:rsidRDefault="00592D8A" w:rsidP="00592D8A">
      <w:pPr>
        <w:tabs>
          <w:tab w:val="left" w:pos="284"/>
        </w:tabs>
        <w:spacing w:after="0" w:line="240" w:lineRule="auto"/>
        <w:jc w:val="center"/>
        <w:rPr>
          <w:rFonts w:ascii="Times New Roman" w:eastAsia="Calibri" w:hAnsi="Times New Roman" w:cs="Times New Roman"/>
          <w:b/>
          <w:sz w:val="12"/>
          <w:szCs w:val="12"/>
        </w:rPr>
      </w:pPr>
      <w:r w:rsidRPr="00592D8A">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6B09B2" w:rsidRPr="00592D8A" w:rsidRDefault="00592D8A" w:rsidP="00592D8A">
      <w:pPr>
        <w:tabs>
          <w:tab w:val="left" w:pos="284"/>
        </w:tabs>
        <w:spacing w:after="0" w:line="240" w:lineRule="auto"/>
        <w:jc w:val="center"/>
        <w:rPr>
          <w:rFonts w:ascii="Times New Roman" w:eastAsia="Calibri" w:hAnsi="Times New Roman" w:cs="Times New Roman"/>
          <w:b/>
          <w:sz w:val="12"/>
          <w:szCs w:val="12"/>
        </w:rPr>
      </w:pPr>
      <w:r w:rsidRPr="00592D8A">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Черновка муниципального района Сергиевский Самарской области за первое полугодие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592D8A" w:rsidRPr="00592D8A" w:rsidTr="00592D8A">
        <w:trPr>
          <w:trHeight w:val="20"/>
        </w:trPr>
        <w:tc>
          <w:tcPr>
            <w:tcW w:w="3128"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Наименование</w:t>
            </w:r>
          </w:p>
        </w:tc>
        <w:tc>
          <w:tcPr>
            <w:tcW w:w="977"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Численность (чел.)</w:t>
            </w:r>
          </w:p>
        </w:tc>
        <w:tc>
          <w:tcPr>
            <w:tcW w:w="8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Расходы на денежное содержание (тыс.рублей)</w:t>
            </w:r>
          </w:p>
        </w:tc>
      </w:tr>
      <w:tr w:rsidR="00592D8A" w:rsidRPr="00592D8A" w:rsidTr="00592D8A">
        <w:trPr>
          <w:trHeight w:val="20"/>
        </w:trPr>
        <w:tc>
          <w:tcPr>
            <w:tcW w:w="3128"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3</w:t>
            </w:r>
          </w:p>
        </w:tc>
        <w:tc>
          <w:tcPr>
            <w:tcW w:w="8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650,0</w:t>
            </w:r>
          </w:p>
        </w:tc>
      </w:tr>
      <w:tr w:rsidR="00592D8A" w:rsidRPr="00592D8A" w:rsidTr="00592D8A">
        <w:trPr>
          <w:trHeight w:val="20"/>
        </w:trPr>
        <w:tc>
          <w:tcPr>
            <w:tcW w:w="3128"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1</w:t>
            </w:r>
          </w:p>
        </w:tc>
        <w:tc>
          <w:tcPr>
            <w:tcW w:w="8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476,0</w:t>
            </w:r>
          </w:p>
        </w:tc>
      </w:tr>
      <w:tr w:rsidR="00592D8A" w:rsidRPr="00592D8A" w:rsidTr="00592D8A">
        <w:trPr>
          <w:trHeight w:val="20"/>
        </w:trPr>
        <w:tc>
          <w:tcPr>
            <w:tcW w:w="3128"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592D8A">
              <w:rPr>
                <w:rFonts w:ascii="Times New Roman" w:eastAsia="Calibri" w:hAnsi="Times New Roman" w:cs="Times New Roman"/>
                <w:bCs/>
                <w:sz w:val="12"/>
                <w:szCs w:val="12"/>
              </w:rPr>
              <w:t>ТОГО:</w:t>
            </w:r>
          </w:p>
        </w:tc>
        <w:tc>
          <w:tcPr>
            <w:tcW w:w="977"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4</w:t>
            </w:r>
          </w:p>
        </w:tc>
        <w:tc>
          <w:tcPr>
            <w:tcW w:w="894"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1126,0</w:t>
            </w:r>
          </w:p>
        </w:tc>
      </w:tr>
    </w:tbl>
    <w:p w:rsidR="006B09B2" w:rsidRDefault="006B09B2" w:rsidP="006B09B2">
      <w:pPr>
        <w:tabs>
          <w:tab w:val="left" w:pos="284"/>
        </w:tabs>
        <w:spacing w:after="0" w:line="240" w:lineRule="auto"/>
        <w:jc w:val="both"/>
        <w:rPr>
          <w:rFonts w:ascii="Times New Roman" w:eastAsia="Calibri" w:hAnsi="Times New Roman" w:cs="Times New Roman"/>
          <w:sz w:val="12"/>
          <w:szCs w:val="12"/>
        </w:rPr>
      </w:pP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 xml:space="preserve">к постановлению администрации сельского поселения </w:t>
      </w:r>
      <w:r w:rsidR="00404621" w:rsidRPr="00404621">
        <w:rPr>
          <w:rFonts w:ascii="Times New Roman" w:eastAsia="Calibri" w:hAnsi="Times New Roman" w:cs="Times New Roman"/>
          <w:i/>
          <w:sz w:val="12"/>
          <w:szCs w:val="12"/>
        </w:rPr>
        <w:t>Черновка</w:t>
      </w:r>
    </w:p>
    <w:p w:rsidR="006B09B2" w:rsidRPr="00D542D8" w:rsidRDefault="006B09B2" w:rsidP="006B09B2">
      <w:pPr>
        <w:spacing w:after="0" w:line="240" w:lineRule="auto"/>
        <w:jc w:val="right"/>
        <w:rPr>
          <w:rFonts w:ascii="Times New Roman" w:eastAsia="Calibri" w:hAnsi="Times New Roman" w:cs="Times New Roman"/>
          <w:i/>
          <w:sz w:val="12"/>
          <w:szCs w:val="12"/>
        </w:rPr>
      </w:pPr>
      <w:r w:rsidRPr="00D542D8">
        <w:rPr>
          <w:rFonts w:ascii="Times New Roman" w:eastAsia="Calibri" w:hAnsi="Times New Roman" w:cs="Times New Roman"/>
          <w:i/>
          <w:sz w:val="12"/>
          <w:szCs w:val="12"/>
        </w:rPr>
        <w:t>муниципального района Сергиевский</w:t>
      </w:r>
    </w:p>
    <w:p w:rsidR="006B09B2" w:rsidRPr="00D542D8" w:rsidRDefault="006B09B2" w:rsidP="006B09B2">
      <w:pPr>
        <w:tabs>
          <w:tab w:val="left" w:pos="284"/>
        </w:tabs>
        <w:spacing w:after="0" w:line="240" w:lineRule="auto"/>
        <w:jc w:val="right"/>
        <w:rPr>
          <w:rFonts w:ascii="Times New Roman" w:eastAsia="Calibri" w:hAnsi="Times New Roman" w:cs="Times New Roman"/>
          <w:sz w:val="12"/>
          <w:szCs w:val="12"/>
        </w:rPr>
      </w:pPr>
      <w:r w:rsidRPr="00D542D8">
        <w:rPr>
          <w:rFonts w:ascii="Times New Roman" w:eastAsia="Calibri" w:hAnsi="Times New Roman" w:cs="Times New Roman"/>
          <w:i/>
          <w:sz w:val="12"/>
          <w:szCs w:val="12"/>
        </w:rPr>
        <w:t>№3</w:t>
      </w:r>
      <w:r w:rsidR="00404621">
        <w:rPr>
          <w:rFonts w:ascii="Times New Roman" w:eastAsia="Calibri" w:hAnsi="Times New Roman" w:cs="Times New Roman"/>
          <w:i/>
          <w:sz w:val="12"/>
          <w:szCs w:val="12"/>
        </w:rPr>
        <w:t>4</w:t>
      </w:r>
      <w:r w:rsidRPr="00D542D8">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D542D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D542D8">
        <w:rPr>
          <w:rFonts w:ascii="Times New Roman" w:eastAsia="Calibri" w:hAnsi="Times New Roman" w:cs="Times New Roman"/>
          <w:i/>
          <w:sz w:val="12"/>
          <w:szCs w:val="12"/>
        </w:rPr>
        <w:t>я 2024 г.</w:t>
      </w:r>
    </w:p>
    <w:p w:rsidR="00592D8A" w:rsidRPr="00592D8A" w:rsidRDefault="00592D8A" w:rsidP="00592D8A">
      <w:pPr>
        <w:tabs>
          <w:tab w:val="left" w:pos="284"/>
        </w:tabs>
        <w:spacing w:after="0" w:line="240" w:lineRule="auto"/>
        <w:jc w:val="center"/>
        <w:rPr>
          <w:rFonts w:ascii="Times New Roman" w:eastAsia="Calibri" w:hAnsi="Times New Roman" w:cs="Times New Roman"/>
          <w:b/>
          <w:sz w:val="12"/>
          <w:szCs w:val="12"/>
        </w:rPr>
      </w:pPr>
      <w:r w:rsidRPr="00592D8A">
        <w:rPr>
          <w:rFonts w:ascii="Times New Roman" w:eastAsia="Calibri" w:hAnsi="Times New Roman" w:cs="Times New Roman"/>
          <w:b/>
          <w:sz w:val="12"/>
          <w:szCs w:val="12"/>
        </w:rPr>
        <w:t>ОТЧЕТ</w:t>
      </w:r>
    </w:p>
    <w:p w:rsidR="00592D8A" w:rsidRDefault="00592D8A" w:rsidP="00592D8A">
      <w:pPr>
        <w:tabs>
          <w:tab w:val="left" w:pos="284"/>
        </w:tabs>
        <w:spacing w:after="0" w:line="240" w:lineRule="auto"/>
        <w:jc w:val="center"/>
        <w:rPr>
          <w:rFonts w:ascii="Times New Roman" w:eastAsia="Calibri" w:hAnsi="Times New Roman" w:cs="Times New Roman"/>
          <w:b/>
          <w:sz w:val="12"/>
          <w:szCs w:val="12"/>
        </w:rPr>
      </w:pPr>
      <w:r w:rsidRPr="00592D8A">
        <w:rPr>
          <w:rFonts w:ascii="Times New Roman" w:eastAsia="Calibri" w:hAnsi="Times New Roman" w:cs="Times New Roman"/>
          <w:b/>
          <w:sz w:val="12"/>
          <w:szCs w:val="12"/>
        </w:rPr>
        <w:t xml:space="preserve">об использовании средств дорожного фонда </w:t>
      </w:r>
    </w:p>
    <w:p w:rsidR="00592D8A" w:rsidRPr="00592D8A" w:rsidRDefault="00592D8A" w:rsidP="00592D8A">
      <w:pPr>
        <w:tabs>
          <w:tab w:val="left" w:pos="284"/>
        </w:tabs>
        <w:spacing w:after="0" w:line="240" w:lineRule="auto"/>
        <w:jc w:val="center"/>
        <w:rPr>
          <w:rFonts w:ascii="Times New Roman" w:eastAsia="Calibri" w:hAnsi="Times New Roman" w:cs="Times New Roman"/>
          <w:sz w:val="12"/>
          <w:szCs w:val="12"/>
        </w:rPr>
      </w:pPr>
      <w:r w:rsidRPr="00592D8A">
        <w:rPr>
          <w:rFonts w:ascii="Times New Roman" w:eastAsia="Calibri" w:hAnsi="Times New Roman" w:cs="Times New Roman"/>
          <w:b/>
          <w:sz w:val="12"/>
          <w:szCs w:val="12"/>
        </w:rPr>
        <w:t>сельского поселения Черновка муниципального района Сергиевский</w:t>
      </w:r>
      <w:r>
        <w:rPr>
          <w:rFonts w:ascii="Times New Roman" w:eastAsia="Calibri" w:hAnsi="Times New Roman" w:cs="Times New Roman"/>
          <w:b/>
          <w:sz w:val="12"/>
          <w:szCs w:val="12"/>
        </w:rPr>
        <w:t xml:space="preserve"> </w:t>
      </w:r>
      <w:r w:rsidRPr="00592D8A">
        <w:rPr>
          <w:rFonts w:ascii="Times New Roman" w:eastAsia="Calibri" w:hAnsi="Times New Roman" w:cs="Times New Roman"/>
          <w:b/>
          <w:sz w:val="12"/>
          <w:szCs w:val="12"/>
        </w:rPr>
        <w:t>за первое полугодие 2024 года</w:t>
      </w:r>
    </w:p>
    <w:p w:rsidR="006B09B2" w:rsidRDefault="00592D8A" w:rsidP="00592D8A">
      <w:pPr>
        <w:tabs>
          <w:tab w:val="left" w:pos="284"/>
        </w:tabs>
        <w:spacing w:after="0" w:line="240" w:lineRule="auto"/>
        <w:jc w:val="right"/>
        <w:rPr>
          <w:rFonts w:ascii="Times New Roman" w:eastAsia="Calibri" w:hAnsi="Times New Roman" w:cs="Times New Roman"/>
          <w:sz w:val="12"/>
          <w:szCs w:val="12"/>
        </w:rPr>
      </w:pPr>
      <w:r w:rsidRPr="00592D8A">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786"/>
        <w:gridCol w:w="1031"/>
        <w:gridCol w:w="442"/>
        <w:gridCol w:w="850"/>
        <w:gridCol w:w="861"/>
        <w:gridCol w:w="665"/>
        <w:gridCol w:w="888"/>
      </w:tblGrid>
      <w:tr w:rsidR="00592D8A" w:rsidRPr="00592D8A" w:rsidTr="00592D8A">
        <w:trPr>
          <w:trHeight w:val="20"/>
        </w:trPr>
        <w:tc>
          <w:tcPr>
            <w:tcW w:w="4409" w:type="pct"/>
            <w:gridSpan w:val="6"/>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Остаток неиспользованных средств на 01.01.2024</w:t>
            </w:r>
          </w:p>
        </w:tc>
        <w:tc>
          <w:tcPr>
            <w:tcW w:w="591"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722</w:t>
            </w:r>
          </w:p>
        </w:tc>
      </w:tr>
      <w:tr w:rsidR="00592D8A" w:rsidRPr="00592D8A" w:rsidTr="00592D8A">
        <w:trPr>
          <w:trHeight w:val="20"/>
        </w:trPr>
        <w:tc>
          <w:tcPr>
            <w:tcW w:w="4409" w:type="pct"/>
            <w:gridSpan w:val="6"/>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1. Поступления дорожного фонда</w:t>
            </w: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Наименование показателя</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Код дохода</w:t>
            </w:r>
          </w:p>
        </w:tc>
        <w:tc>
          <w:tcPr>
            <w:tcW w:w="2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Годовой прогноз</w:t>
            </w:r>
          </w:p>
        </w:tc>
        <w:tc>
          <w:tcPr>
            <w:tcW w:w="56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Иcполнено за первый квартал 2024 года</w:t>
            </w:r>
          </w:p>
        </w:tc>
        <w:tc>
          <w:tcPr>
            <w:tcW w:w="572"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Процент исполнения</w:t>
            </w: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bCs/>
                <w:iCs/>
                <w:sz w:val="12"/>
                <w:szCs w:val="12"/>
              </w:rPr>
            </w:pPr>
            <w:r w:rsidRPr="00592D8A">
              <w:rPr>
                <w:rFonts w:ascii="Times New Roman" w:eastAsia="Calibri" w:hAnsi="Times New Roman" w:cs="Times New Roman"/>
                <w:bCs/>
                <w:iCs/>
                <w:sz w:val="12"/>
                <w:szCs w:val="12"/>
              </w:rPr>
              <w:lastRenderedPageBreak/>
              <w:t>Поступления, всего</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10000000000000000</w:t>
            </w:r>
          </w:p>
        </w:tc>
        <w:tc>
          <w:tcPr>
            <w:tcW w:w="29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10 722</w:t>
            </w:r>
          </w:p>
        </w:tc>
        <w:tc>
          <w:tcPr>
            <w:tcW w:w="565"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599</w:t>
            </w:r>
          </w:p>
        </w:tc>
        <w:tc>
          <w:tcPr>
            <w:tcW w:w="572"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6</w:t>
            </w: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Доходы, всего</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10000000000000000</w:t>
            </w:r>
          </w:p>
        </w:tc>
        <w:tc>
          <w:tcPr>
            <w:tcW w:w="29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10 722</w:t>
            </w:r>
          </w:p>
        </w:tc>
        <w:tc>
          <w:tcPr>
            <w:tcW w:w="565"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599</w:t>
            </w:r>
          </w:p>
        </w:tc>
        <w:tc>
          <w:tcPr>
            <w:tcW w:w="572"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6</w:t>
            </w: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В том числе:</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2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56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572"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iCs/>
                <w:sz w:val="12"/>
                <w:szCs w:val="12"/>
              </w:rPr>
            </w:pPr>
            <w:r w:rsidRPr="00592D8A">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11611064010000140</w:t>
            </w:r>
          </w:p>
        </w:tc>
        <w:tc>
          <w:tcPr>
            <w:tcW w:w="2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w:t>
            </w:r>
          </w:p>
        </w:tc>
        <w:tc>
          <w:tcPr>
            <w:tcW w:w="56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w:t>
            </w:r>
          </w:p>
        </w:tc>
        <w:tc>
          <w:tcPr>
            <w:tcW w:w="572"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w:t>
            </w: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iCs/>
                <w:sz w:val="12"/>
                <w:szCs w:val="12"/>
              </w:rPr>
            </w:pPr>
            <w:r w:rsidRPr="00592D8A">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10302000010000110</w:t>
            </w:r>
          </w:p>
        </w:tc>
        <w:tc>
          <w:tcPr>
            <w:tcW w:w="2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1 245</w:t>
            </w:r>
          </w:p>
        </w:tc>
        <w:tc>
          <w:tcPr>
            <w:tcW w:w="56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599</w:t>
            </w:r>
          </w:p>
        </w:tc>
        <w:tc>
          <w:tcPr>
            <w:tcW w:w="572"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48</w:t>
            </w: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w:t>
            </w: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iCs/>
                <w:sz w:val="12"/>
                <w:szCs w:val="12"/>
              </w:rPr>
            </w:pPr>
            <w:r w:rsidRPr="00592D8A">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20700000000000150</w:t>
            </w:r>
          </w:p>
        </w:tc>
        <w:tc>
          <w:tcPr>
            <w:tcW w:w="2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w:t>
            </w:r>
          </w:p>
        </w:tc>
        <w:tc>
          <w:tcPr>
            <w:tcW w:w="56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w:t>
            </w:r>
          </w:p>
        </w:tc>
        <w:tc>
          <w:tcPr>
            <w:tcW w:w="572"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w:t>
            </w: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iCs/>
                <w:sz w:val="12"/>
                <w:szCs w:val="12"/>
              </w:rPr>
            </w:pPr>
            <w:r w:rsidRPr="00592D8A">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20200000000000150</w:t>
            </w:r>
          </w:p>
        </w:tc>
        <w:tc>
          <w:tcPr>
            <w:tcW w:w="2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9 477</w:t>
            </w:r>
          </w:p>
        </w:tc>
        <w:tc>
          <w:tcPr>
            <w:tcW w:w="56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w:t>
            </w:r>
          </w:p>
        </w:tc>
        <w:tc>
          <w:tcPr>
            <w:tcW w:w="572"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w:t>
            </w: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4409" w:type="pct"/>
            <w:gridSpan w:val="6"/>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2. Выбытия дорожного фонда</w:t>
            </w: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185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685"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294"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65"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7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3395" w:type="pct"/>
            <w:gridSpan w:val="4"/>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Коды бюджетной классификации расходов</w:t>
            </w:r>
          </w:p>
        </w:tc>
        <w:tc>
          <w:tcPr>
            <w:tcW w:w="572" w:type="pct"/>
            <w:vMerge w:val="restar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Утверждено</w:t>
            </w:r>
          </w:p>
        </w:tc>
        <w:tc>
          <w:tcPr>
            <w:tcW w:w="442" w:type="pct"/>
            <w:vMerge w:val="restar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Иcполнено за 2024 год</w:t>
            </w:r>
          </w:p>
        </w:tc>
        <w:tc>
          <w:tcPr>
            <w:tcW w:w="591" w:type="pct"/>
            <w:vMerge w:val="restar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Процент исполнения</w:t>
            </w: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 xml:space="preserve">ГРБС </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РзПР</w:t>
            </w:r>
          </w:p>
        </w:tc>
        <w:tc>
          <w:tcPr>
            <w:tcW w:w="2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ЦСР</w:t>
            </w:r>
          </w:p>
        </w:tc>
        <w:tc>
          <w:tcPr>
            <w:tcW w:w="56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ВР</w:t>
            </w:r>
          </w:p>
        </w:tc>
        <w:tc>
          <w:tcPr>
            <w:tcW w:w="572" w:type="pct"/>
            <w:vMerge/>
            <w:hideMark/>
          </w:tcPr>
          <w:p w:rsidR="00592D8A" w:rsidRPr="00592D8A" w:rsidRDefault="00592D8A" w:rsidP="00592D8A">
            <w:pPr>
              <w:tabs>
                <w:tab w:val="left" w:pos="284"/>
              </w:tabs>
              <w:rPr>
                <w:rFonts w:ascii="Times New Roman" w:eastAsia="Calibri" w:hAnsi="Times New Roman" w:cs="Times New Roman"/>
                <w:sz w:val="12"/>
                <w:szCs w:val="12"/>
              </w:rPr>
            </w:pPr>
          </w:p>
        </w:tc>
        <w:tc>
          <w:tcPr>
            <w:tcW w:w="442" w:type="pct"/>
            <w:vMerge/>
            <w:hideMark/>
          </w:tcPr>
          <w:p w:rsidR="00592D8A" w:rsidRPr="00592D8A" w:rsidRDefault="00592D8A" w:rsidP="00592D8A">
            <w:pPr>
              <w:tabs>
                <w:tab w:val="left" w:pos="284"/>
              </w:tabs>
              <w:rPr>
                <w:rFonts w:ascii="Times New Roman" w:eastAsia="Calibri" w:hAnsi="Times New Roman" w:cs="Times New Roman"/>
                <w:sz w:val="12"/>
                <w:szCs w:val="12"/>
              </w:rPr>
            </w:pPr>
          </w:p>
        </w:tc>
        <w:tc>
          <w:tcPr>
            <w:tcW w:w="591" w:type="pct"/>
            <w:vMerge/>
            <w:hideMark/>
          </w:tcPr>
          <w:p w:rsidR="00592D8A" w:rsidRPr="00592D8A" w:rsidRDefault="00592D8A" w:rsidP="00592D8A">
            <w:pPr>
              <w:tabs>
                <w:tab w:val="left" w:pos="284"/>
              </w:tabs>
              <w:rPr>
                <w:rFonts w:ascii="Times New Roman" w:eastAsia="Calibri" w:hAnsi="Times New Roman" w:cs="Times New Roman"/>
                <w:sz w:val="12"/>
                <w:szCs w:val="12"/>
              </w:rPr>
            </w:pP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601</w:t>
            </w:r>
          </w:p>
        </w:tc>
        <w:tc>
          <w:tcPr>
            <w:tcW w:w="68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0409</w:t>
            </w:r>
          </w:p>
        </w:tc>
        <w:tc>
          <w:tcPr>
            <w:tcW w:w="294"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00 0 00 00000</w:t>
            </w:r>
          </w:p>
        </w:tc>
        <w:tc>
          <w:tcPr>
            <w:tcW w:w="565"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000</w:t>
            </w:r>
          </w:p>
        </w:tc>
        <w:tc>
          <w:tcPr>
            <w:tcW w:w="572" w:type="pct"/>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10 722</w:t>
            </w:r>
          </w:p>
        </w:tc>
        <w:tc>
          <w:tcPr>
            <w:tcW w:w="442"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870</w:t>
            </w: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8</w:t>
            </w:r>
          </w:p>
        </w:tc>
      </w:tr>
      <w:tr w:rsidR="00592D8A" w:rsidRPr="00592D8A" w:rsidTr="00592D8A">
        <w:trPr>
          <w:trHeight w:val="20"/>
        </w:trPr>
        <w:tc>
          <w:tcPr>
            <w:tcW w:w="1852"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Расходы, всего</w:t>
            </w:r>
          </w:p>
        </w:tc>
        <w:tc>
          <w:tcPr>
            <w:tcW w:w="685"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294"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565"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 </w:t>
            </w:r>
          </w:p>
        </w:tc>
        <w:tc>
          <w:tcPr>
            <w:tcW w:w="572"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10 722</w:t>
            </w:r>
          </w:p>
        </w:tc>
        <w:tc>
          <w:tcPr>
            <w:tcW w:w="442" w:type="pct"/>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870</w:t>
            </w:r>
          </w:p>
        </w:tc>
        <w:tc>
          <w:tcPr>
            <w:tcW w:w="591" w:type="pct"/>
            <w:noWrap/>
            <w:hideMark/>
          </w:tcPr>
          <w:p w:rsidR="00592D8A" w:rsidRPr="00592D8A" w:rsidRDefault="00592D8A" w:rsidP="00592D8A">
            <w:pPr>
              <w:tabs>
                <w:tab w:val="left" w:pos="284"/>
              </w:tabs>
              <w:rPr>
                <w:rFonts w:ascii="Times New Roman" w:eastAsia="Calibri" w:hAnsi="Times New Roman" w:cs="Times New Roman"/>
                <w:sz w:val="12"/>
                <w:szCs w:val="12"/>
              </w:rPr>
            </w:pPr>
            <w:r w:rsidRPr="00592D8A">
              <w:rPr>
                <w:rFonts w:ascii="Times New Roman" w:eastAsia="Calibri" w:hAnsi="Times New Roman" w:cs="Times New Roman"/>
                <w:sz w:val="12"/>
                <w:szCs w:val="12"/>
              </w:rPr>
              <w:t>8</w:t>
            </w:r>
          </w:p>
        </w:tc>
      </w:tr>
      <w:tr w:rsidR="00592D8A" w:rsidRPr="00592D8A" w:rsidTr="00592D8A">
        <w:trPr>
          <w:trHeight w:val="20"/>
        </w:trPr>
        <w:tc>
          <w:tcPr>
            <w:tcW w:w="4409" w:type="pct"/>
            <w:gridSpan w:val="6"/>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Остаток неиспользованных средств на 30.06.2024</w:t>
            </w:r>
          </w:p>
        </w:tc>
        <w:tc>
          <w:tcPr>
            <w:tcW w:w="591" w:type="pct"/>
            <w:noWrap/>
            <w:hideMark/>
          </w:tcPr>
          <w:p w:rsidR="00592D8A" w:rsidRPr="00592D8A" w:rsidRDefault="00592D8A" w:rsidP="00592D8A">
            <w:pPr>
              <w:tabs>
                <w:tab w:val="left" w:pos="284"/>
              </w:tabs>
              <w:rPr>
                <w:rFonts w:ascii="Times New Roman" w:eastAsia="Calibri" w:hAnsi="Times New Roman" w:cs="Times New Roman"/>
                <w:bCs/>
                <w:sz w:val="12"/>
                <w:szCs w:val="12"/>
              </w:rPr>
            </w:pPr>
            <w:r w:rsidRPr="00592D8A">
              <w:rPr>
                <w:rFonts w:ascii="Times New Roman" w:eastAsia="Calibri" w:hAnsi="Times New Roman" w:cs="Times New Roman"/>
                <w:bCs/>
                <w:sz w:val="12"/>
                <w:szCs w:val="12"/>
              </w:rPr>
              <w:t>451</w:t>
            </w:r>
          </w:p>
        </w:tc>
      </w:tr>
    </w:tbl>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6B09B2" w:rsidRDefault="006B09B2"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DA7A2B">
              <w:rPr>
                <w:rFonts w:ascii="Times New Roman" w:eastAsia="Calibri" w:hAnsi="Times New Roman" w:cs="Times New Roman"/>
                <w:sz w:val="12"/>
                <w:szCs w:val="12"/>
              </w:rPr>
              <w:t>18</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DA7A2B">
              <w:rPr>
                <w:rFonts w:ascii="Times New Roman" w:eastAsia="Calibri" w:hAnsi="Times New Roman" w:cs="Times New Roman"/>
                <w:sz w:val="12"/>
                <w:szCs w:val="12"/>
              </w:rPr>
              <w:t>7</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50"/>
      <w:headerReference w:type="first" r:id="rId5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1D3" w:rsidRDefault="00B751D3" w:rsidP="000F23DD">
      <w:pPr>
        <w:spacing w:after="0" w:line="240" w:lineRule="auto"/>
      </w:pPr>
      <w:r>
        <w:separator/>
      </w:r>
    </w:p>
  </w:endnote>
  <w:endnote w:type="continuationSeparator" w:id="0">
    <w:p w:rsidR="00B751D3" w:rsidRDefault="00B751D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1D3" w:rsidRDefault="00B751D3" w:rsidP="000F23DD">
      <w:pPr>
        <w:spacing w:after="0" w:line="240" w:lineRule="auto"/>
      </w:pPr>
      <w:r>
        <w:separator/>
      </w:r>
    </w:p>
  </w:footnote>
  <w:footnote w:type="continuationSeparator" w:id="0">
    <w:p w:rsidR="00B751D3" w:rsidRDefault="00B751D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8A" w:rsidRDefault="00592D8A"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8436EB">
          <w:rPr>
            <w:noProof/>
          </w:rPr>
          <w:t>4</w:t>
        </w:r>
        <w:r>
          <w:rPr>
            <w:noProof/>
          </w:rPr>
          <w:fldChar w:fldCharType="end"/>
        </w:r>
      </w:sdtContent>
    </w:sdt>
  </w:p>
  <w:p w:rsidR="00592D8A" w:rsidRDefault="00592D8A"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92D8A" w:rsidRPr="00E93F32" w:rsidRDefault="00592D8A" w:rsidP="00263DC0">
    <w:pPr>
      <w:pStyle w:val="a7"/>
      <w:rPr>
        <w:rFonts w:ascii="Times New Roman" w:hAnsi="Times New Roman" w:cs="Times New Roman"/>
        <w:i/>
        <w:sz w:val="16"/>
        <w:szCs w:val="16"/>
      </w:rPr>
    </w:pPr>
    <w:r>
      <w:rPr>
        <w:rFonts w:ascii="Times New Roman" w:hAnsi="Times New Roman" w:cs="Times New Roman"/>
        <w:i/>
        <w:sz w:val="16"/>
        <w:szCs w:val="16"/>
      </w:rPr>
      <w:t>Четверг, 18 июля 2024 года, №53</w:t>
    </w:r>
    <w:r w:rsidRPr="006D47B1">
      <w:rPr>
        <w:rFonts w:ascii="Times New Roman" w:hAnsi="Times New Roman" w:cs="Times New Roman"/>
        <w:i/>
        <w:sz w:val="16"/>
        <w:szCs w:val="16"/>
      </w:rPr>
      <w:t>(</w:t>
    </w:r>
    <w:r>
      <w:rPr>
        <w:rFonts w:ascii="Times New Roman" w:hAnsi="Times New Roman" w:cs="Times New Roman"/>
        <w:i/>
        <w:sz w:val="16"/>
        <w:szCs w:val="16"/>
      </w:rPr>
      <w:t>976</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592D8A" w:rsidRDefault="00592D8A">
        <w:pPr>
          <w:pStyle w:val="a7"/>
        </w:pPr>
        <w:r>
          <w:fldChar w:fldCharType="begin"/>
        </w:r>
        <w:r>
          <w:instrText>PAGE   \* MERGEFORMAT</w:instrText>
        </w:r>
        <w:r>
          <w:fldChar w:fldCharType="separate"/>
        </w:r>
        <w:r>
          <w:rPr>
            <w:noProof/>
          </w:rPr>
          <w:t>2</w:t>
        </w:r>
        <w:r>
          <w:rPr>
            <w:noProof/>
          </w:rPr>
          <w:fldChar w:fldCharType="end"/>
        </w:r>
      </w:p>
    </w:sdtContent>
  </w:sdt>
  <w:p w:rsidR="00592D8A" w:rsidRPr="000443FC" w:rsidRDefault="00592D8A"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92D8A" w:rsidRPr="00263DC0" w:rsidRDefault="00592D8A"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92D8A" w:rsidRDefault="00592D8A"/>
  <w:p w:rsidR="00592D8A" w:rsidRDefault="00592D8A"/>
  <w:p w:rsidR="00592D8A" w:rsidRDefault="00592D8A"/>
  <w:p w:rsidR="00592D8A" w:rsidRDefault="00592D8A"/>
  <w:p w:rsidR="00592D8A" w:rsidRDefault="00592D8A"/>
  <w:p w:rsidR="00592D8A" w:rsidRDefault="00592D8A"/>
  <w:p w:rsidR="00592D8A" w:rsidRDefault="00592D8A"/>
  <w:p w:rsidR="00592D8A" w:rsidRDefault="00592D8A"/>
  <w:p w:rsidR="00592D8A" w:rsidRDefault="00592D8A"/>
  <w:p w:rsidR="00592D8A" w:rsidRDefault="00592D8A"/>
  <w:p w:rsidR="00592D8A" w:rsidRDefault="00592D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5336E6"/>
    <w:multiLevelType w:val="hybridMultilevel"/>
    <w:tmpl w:val="65F26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0">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1">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317704D"/>
    <w:multiLevelType w:val="hybridMultilevel"/>
    <w:tmpl w:val="6B9E1282"/>
    <w:lvl w:ilvl="0" w:tplc="03729AD6">
      <w:start w:val="1"/>
      <w:numFmt w:val="decimal"/>
      <w:lvlText w:val="%1."/>
      <w:lvlJc w:val="left"/>
      <w:pPr>
        <w:ind w:left="720" w:hanging="360"/>
      </w:pPr>
      <w:rPr>
        <w:rFonts w:asciiTheme="minorHAnsi" w:eastAsia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nsid w:val="689C770D"/>
    <w:multiLevelType w:val="hybridMultilevel"/>
    <w:tmpl w:val="FD348126"/>
    <w:lvl w:ilvl="0" w:tplc="B8A8841E">
      <w:start w:val="1"/>
      <w:numFmt w:val="decimal"/>
      <w:lvlText w:val="%1."/>
      <w:lvlJc w:val="left"/>
      <w:pPr>
        <w:ind w:left="720" w:hanging="360"/>
      </w:pPr>
      <w:rPr>
        <w:rFonts w:asciiTheme="minorHAnsi" w:eastAsia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1">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6"/>
  </w:num>
  <w:num w:numId="3">
    <w:abstractNumId w:val="16"/>
  </w:num>
  <w:num w:numId="4">
    <w:abstractNumId w:val="29"/>
  </w:num>
  <w:num w:numId="5">
    <w:abstractNumId w:val="23"/>
  </w:num>
  <w:num w:numId="6">
    <w:abstractNumId w:val="31"/>
  </w:num>
  <w:num w:numId="7">
    <w:abstractNumId w:val="21"/>
  </w:num>
  <w:num w:numId="8">
    <w:abstractNumId w:val="39"/>
  </w:num>
  <w:num w:numId="9">
    <w:abstractNumId w:val="28"/>
  </w:num>
  <w:num w:numId="10">
    <w:abstractNumId w:val="32"/>
  </w:num>
  <w:num w:numId="11">
    <w:abstractNumId w:val="42"/>
  </w:num>
  <w:num w:numId="12">
    <w:abstractNumId w:val="22"/>
  </w:num>
  <w:num w:numId="13">
    <w:abstractNumId w:val="40"/>
  </w:num>
  <w:num w:numId="14">
    <w:abstractNumId w:val="17"/>
  </w:num>
  <w:num w:numId="15">
    <w:abstractNumId w:val="35"/>
  </w:num>
  <w:num w:numId="16">
    <w:abstractNumId w:val="41"/>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6"/>
  </w:num>
  <w:num w:numId="21">
    <w:abstractNumId w:val="24"/>
  </w:num>
  <w:num w:numId="22">
    <w:abstractNumId w:val="37"/>
  </w:num>
  <w:num w:numId="23">
    <w:abstractNumId w:val="25"/>
  </w:num>
  <w:num w:numId="24">
    <w:abstractNumId w:val="20"/>
  </w:num>
  <w:num w:numId="25">
    <w:abstractNumId w:val="43"/>
  </w:num>
  <w:num w:numId="26">
    <w:abstractNumId w:val="18"/>
  </w:num>
  <w:num w:numId="27">
    <w:abstractNumId w:val="33"/>
  </w:num>
  <w:num w:numId="28">
    <w:abstractNumId w:val="19"/>
  </w:num>
  <w:num w:numId="29">
    <w:abstractNumId w:val="34"/>
  </w:num>
  <w:num w:numId="30">
    <w:abstractNumId w:val="3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4F07"/>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82D"/>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A39"/>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4D8"/>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0"/>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11B"/>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621"/>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C0F"/>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14D"/>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D8A"/>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A44"/>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3A6"/>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9B2"/>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BCF"/>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4B7"/>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A3B"/>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3F9B"/>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6EB"/>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15E"/>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B5B"/>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5A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925"/>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1D3"/>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2CA"/>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CBE"/>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5C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15"/>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31F"/>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58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749"/>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2D8"/>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67D"/>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1"/>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A2B"/>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17D"/>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DE0"/>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A8C"/>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C0C"/>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7F9"/>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9CC"/>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16">
    <w:name w:val="s_16"/>
    <w:basedOn w:val="a1"/>
    <w:rsid w:val="00833F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2382,bqiaagaaeyqcaaagiaiaaao1caaabcmiaaaaaaaaaaaaaaaaaaaaaaaaaaaaaaaaaaaaaaaaaaaaaaaaaaaaaaaaaaaaaaaaaaaaaaaaaaaaaaaaaaaaaaaaaaaaaaaaaaaaaaaaaaaaaaaaaaaaaaaaaaaaaaaaaaaaaaaaaaaaaaaaaaaaaaaaaaaaaaaaaaaaaaaaaaaaaaaaaaaaaaaaaaaaaaaaaaaaaaaa"/>
    <w:basedOn w:val="a1"/>
    <w:rsid w:val="00833F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2"/>
    <w:uiPriority w:val="99"/>
    <w:semiHidden/>
    <w:unhideWhenUsed/>
    <w:rsid w:val="00833F9B"/>
    <w:rPr>
      <w:color w:val="605E5C"/>
      <w:shd w:val="clear" w:color="auto" w:fill="E1DFDD"/>
    </w:rPr>
  </w:style>
  <w:style w:type="character" w:styleId="afff4">
    <w:name w:val="annotation reference"/>
    <w:basedOn w:val="a2"/>
    <w:uiPriority w:val="99"/>
    <w:semiHidden/>
    <w:unhideWhenUsed/>
    <w:rsid w:val="00BB72CA"/>
    <w:rPr>
      <w:sz w:val="16"/>
      <w:szCs w:val="16"/>
    </w:rPr>
  </w:style>
  <w:style w:type="paragraph" w:styleId="afff5">
    <w:name w:val="annotation text"/>
    <w:basedOn w:val="a1"/>
    <w:link w:val="afff6"/>
    <w:uiPriority w:val="99"/>
    <w:semiHidden/>
    <w:unhideWhenUsed/>
    <w:rsid w:val="00BB72CA"/>
    <w:pPr>
      <w:spacing w:line="240" w:lineRule="auto"/>
    </w:pPr>
    <w:rPr>
      <w:sz w:val="20"/>
      <w:szCs w:val="20"/>
    </w:rPr>
  </w:style>
  <w:style w:type="character" w:customStyle="1" w:styleId="afff6">
    <w:name w:val="Текст примечания Знак"/>
    <w:basedOn w:val="a2"/>
    <w:link w:val="afff5"/>
    <w:uiPriority w:val="99"/>
    <w:semiHidden/>
    <w:rsid w:val="00BB72CA"/>
    <w:rPr>
      <w:sz w:val="20"/>
      <w:szCs w:val="20"/>
    </w:rPr>
  </w:style>
  <w:style w:type="paragraph" w:styleId="afff7">
    <w:name w:val="annotation subject"/>
    <w:basedOn w:val="afff5"/>
    <w:next w:val="afff5"/>
    <w:link w:val="afff8"/>
    <w:uiPriority w:val="99"/>
    <w:semiHidden/>
    <w:unhideWhenUsed/>
    <w:rsid w:val="00BB72CA"/>
    <w:rPr>
      <w:b/>
      <w:bCs/>
    </w:rPr>
  </w:style>
  <w:style w:type="character" w:customStyle="1" w:styleId="afff8">
    <w:name w:val="Тема примечания Знак"/>
    <w:basedOn w:val="afff6"/>
    <w:link w:val="afff7"/>
    <w:uiPriority w:val="99"/>
    <w:semiHidden/>
    <w:rsid w:val="00BB72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400632">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3189068">
      <w:bodyDiv w:val="1"/>
      <w:marLeft w:val="0"/>
      <w:marRight w:val="0"/>
      <w:marTop w:val="0"/>
      <w:marBottom w:val="0"/>
      <w:divBdr>
        <w:top w:val="none" w:sz="0" w:space="0" w:color="auto"/>
        <w:left w:val="none" w:sz="0" w:space="0" w:color="auto"/>
        <w:bottom w:val="none" w:sz="0" w:space="0" w:color="auto"/>
        <w:right w:val="none" w:sz="0" w:space="0" w:color="auto"/>
      </w:divBdr>
    </w:div>
    <w:div w:id="43919227">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9131591">
      <w:bodyDiv w:val="1"/>
      <w:marLeft w:val="0"/>
      <w:marRight w:val="0"/>
      <w:marTop w:val="0"/>
      <w:marBottom w:val="0"/>
      <w:divBdr>
        <w:top w:val="none" w:sz="0" w:space="0" w:color="auto"/>
        <w:left w:val="none" w:sz="0" w:space="0" w:color="auto"/>
        <w:bottom w:val="none" w:sz="0" w:space="0" w:color="auto"/>
        <w:right w:val="none" w:sz="0" w:space="0" w:color="auto"/>
      </w:divBdr>
    </w:div>
    <w:div w:id="9648998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097459">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9859121">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55837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1622146">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40797000">
      <w:bodyDiv w:val="1"/>
      <w:marLeft w:val="0"/>
      <w:marRight w:val="0"/>
      <w:marTop w:val="0"/>
      <w:marBottom w:val="0"/>
      <w:divBdr>
        <w:top w:val="none" w:sz="0" w:space="0" w:color="auto"/>
        <w:left w:val="none" w:sz="0" w:space="0" w:color="auto"/>
        <w:bottom w:val="none" w:sz="0" w:space="0" w:color="auto"/>
        <w:right w:val="none" w:sz="0" w:space="0" w:color="auto"/>
      </w:divBdr>
    </w:div>
    <w:div w:id="243998919">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39783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9645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9357675">
      <w:bodyDiv w:val="1"/>
      <w:marLeft w:val="0"/>
      <w:marRight w:val="0"/>
      <w:marTop w:val="0"/>
      <w:marBottom w:val="0"/>
      <w:divBdr>
        <w:top w:val="none" w:sz="0" w:space="0" w:color="auto"/>
        <w:left w:val="none" w:sz="0" w:space="0" w:color="auto"/>
        <w:bottom w:val="none" w:sz="0" w:space="0" w:color="auto"/>
        <w:right w:val="none" w:sz="0" w:space="0" w:color="auto"/>
      </w:divBdr>
    </w:div>
    <w:div w:id="340426584">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740818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867678">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294060">
      <w:bodyDiv w:val="1"/>
      <w:marLeft w:val="0"/>
      <w:marRight w:val="0"/>
      <w:marTop w:val="0"/>
      <w:marBottom w:val="0"/>
      <w:divBdr>
        <w:top w:val="none" w:sz="0" w:space="0" w:color="auto"/>
        <w:left w:val="none" w:sz="0" w:space="0" w:color="auto"/>
        <w:bottom w:val="none" w:sz="0" w:space="0" w:color="auto"/>
        <w:right w:val="none" w:sz="0" w:space="0" w:color="auto"/>
      </w:divBdr>
    </w:div>
    <w:div w:id="401298914">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6564370">
      <w:bodyDiv w:val="1"/>
      <w:marLeft w:val="0"/>
      <w:marRight w:val="0"/>
      <w:marTop w:val="0"/>
      <w:marBottom w:val="0"/>
      <w:divBdr>
        <w:top w:val="none" w:sz="0" w:space="0" w:color="auto"/>
        <w:left w:val="none" w:sz="0" w:space="0" w:color="auto"/>
        <w:bottom w:val="none" w:sz="0" w:space="0" w:color="auto"/>
        <w:right w:val="none" w:sz="0" w:space="0" w:color="auto"/>
      </w:divBdr>
    </w:div>
    <w:div w:id="418796507">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674943">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248416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490084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4581851">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655407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1714659">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7883289">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3977045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7636950">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61087583">
      <w:bodyDiv w:val="1"/>
      <w:marLeft w:val="0"/>
      <w:marRight w:val="0"/>
      <w:marTop w:val="0"/>
      <w:marBottom w:val="0"/>
      <w:divBdr>
        <w:top w:val="none" w:sz="0" w:space="0" w:color="auto"/>
        <w:left w:val="none" w:sz="0" w:space="0" w:color="auto"/>
        <w:bottom w:val="none" w:sz="0" w:space="0" w:color="auto"/>
        <w:right w:val="none" w:sz="0" w:space="0" w:color="auto"/>
      </w:divBdr>
    </w:div>
    <w:div w:id="666786379">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3922499">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7582909">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53988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2919465">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2408438">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100028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9155634">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10624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582980">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5775812">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2281395">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35675029">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4562121">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0599766">
      <w:bodyDiv w:val="1"/>
      <w:marLeft w:val="0"/>
      <w:marRight w:val="0"/>
      <w:marTop w:val="0"/>
      <w:marBottom w:val="0"/>
      <w:divBdr>
        <w:top w:val="none" w:sz="0" w:space="0" w:color="auto"/>
        <w:left w:val="none" w:sz="0" w:space="0" w:color="auto"/>
        <w:bottom w:val="none" w:sz="0" w:space="0" w:color="auto"/>
        <w:right w:val="none" w:sz="0" w:space="0" w:color="auto"/>
      </w:divBdr>
    </w:div>
    <w:div w:id="1003553242">
      <w:bodyDiv w:val="1"/>
      <w:marLeft w:val="0"/>
      <w:marRight w:val="0"/>
      <w:marTop w:val="0"/>
      <w:marBottom w:val="0"/>
      <w:divBdr>
        <w:top w:val="none" w:sz="0" w:space="0" w:color="auto"/>
        <w:left w:val="none" w:sz="0" w:space="0" w:color="auto"/>
        <w:bottom w:val="none" w:sz="0" w:space="0" w:color="auto"/>
        <w:right w:val="none" w:sz="0" w:space="0" w:color="auto"/>
      </w:divBdr>
    </w:div>
    <w:div w:id="100443414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608316">
      <w:bodyDiv w:val="1"/>
      <w:marLeft w:val="0"/>
      <w:marRight w:val="0"/>
      <w:marTop w:val="0"/>
      <w:marBottom w:val="0"/>
      <w:divBdr>
        <w:top w:val="none" w:sz="0" w:space="0" w:color="auto"/>
        <w:left w:val="none" w:sz="0" w:space="0" w:color="auto"/>
        <w:bottom w:val="none" w:sz="0" w:space="0" w:color="auto"/>
        <w:right w:val="none" w:sz="0" w:space="0" w:color="auto"/>
      </w:divBdr>
    </w:div>
    <w:div w:id="1027878019">
      <w:bodyDiv w:val="1"/>
      <w:marLeft w:val="0"/>
      <w:marRight w:val="0"/>
      <w:marTop w:val="0"/>
      <w:marBottom w:val="0"/>
      <w:divBdr>
        <w:top w:val="none" w:sz="0" w:space="0" w:color="auto"/>
        <w:left w:val="none" w:sz="0" w:space="0" w:color="auto"/>
        <w:bottom w:val="none" w:sz="0" w:space="0" w:color="auto"/>
        <w:right w:val="none" w:sz="0" w:space="0" w:color="auto"/>
      </w:divBdr>
    </w:div>
    <w:div w:id="1029599221">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6128676">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473030">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8795742">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567885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39807042">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480816">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738052">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82087501">
      <w:bodyDiv w:val="1"/>
      <w:marLeft w:val="0"/>
      <w:marRight w:val="0"/>
      <w:marTop w:val="0"/>
      <w:marBottom w:val="0"/>
      <w:divBdr>
        <w:top w:val="none" w:sz="0" w:space="0" w:color="auto"/>
        <w:left w:val="none" w:sz="0" w:space="0" w:color="auto"/>
        <w:bottom w:val="none" w:sz="0" w:space="0" w:color="auto"/>
        <w:right w:val="none" w:sz="0" w:space="0" w:color="auto"/>
      </w:divBdr>
    </w:div>
    <w:div w:id="118412405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375412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7573817">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348384">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601564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02456">
      <w:bodyDiv w:val="1"/>
      <w:marLeft w:val="0"/>
      <w:marRight w:val="0"/>
      <w:marTop w:val="0"/>
      <w:marBottom w:val="0"/>
      <w:divBdr>
        <w:top w:val="none" w:sz="0" w:space="0" w:color="auto"/>
        <w:left w:val="none" w:sz="0" w:space="0" w:color="auto"/>
        <w:bottom w:val="none" w:sz="0" w:space="0" w:color="auto"/>
        <w:right w:val="none" w:sz="0" w:space="0" w:color="auto"/>
      </w:divBdr>
    </w:div>
    <w:div w:id="1264797939">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4599904">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216118">
      <w:bodyDiv w:val="1"/>
      <w:marLeft w:val="0"/>
      <w:marRight w:val="0"/>
      <w:marTop w:val="0"/>
      <w:marBottom w:val="0"/>
      <w:divBdr>
        <w:top w:val="none" w:sz="0" w:space="0" w:color="auto"/>
        <w:left w:val="none" w:sz="0" w:space="0" w:color="auto"/>
        <w:bottom w:val="none" w:sz="0" w:space="0" w:color="auto"/>
        <w:right w:val="none" w:sz="0" w:space="0" w:color="auto"/>
      </w:divBdr>
    </w:div>
    <w:div w:id="130195445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348545">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701372">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9231902">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173366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175531">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2995002">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0078867">
      <w:bodyDiv w:val="1"/>
      <w:marLeft w:val="0"/>
      <w:marRight w:val="0"/>
      <w:marTop w:val="0"/>
      <w:marBottom w:val="0"/>
      <w:divBdr>
        <w:top w:val="none" w:sz="0" w:space="0" w:color="auto"/>
        <w:left w:val="none" w:sz="0" w:space="0" w:color="auto"/>
        <w:bottom w:val="none" w:sz="0" w:space="0" w:color="auto"/>
        <w:right w:val="none" w:sz="0" w:space="0" w:color="auto"/>
      </w:divBdr>
    </w:div>
    <w:div w:id="1431706212">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7817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923294">
      <w:bodyDiv w:val="1"/>
      <w:marLeft w:val="0"/>
      <w:marRight w:val="0"/>
      <w:marTop w:val="0"/>
      <w:marBottom w:val="0"/>
      <w:divBdr>
        <w:top w:val="none" w:sz="0" w:space="0" w:color="auto"/>
        <w:left w:val="none" w:sz="0" w:space="0" w:color="auto"/>
        <w:bottom w:val="none" w:sz="0" w:space="0" w:color="auto"/>
        <w:right w:val="none" w:sz="0" w:space="0" w:color="auto"/>
      </w:divBdr>
    </w:div>
    <w:div w:id="151788736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337851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9730157">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074667">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78816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132793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911461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693325">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0227543">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93387">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923897">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91030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220865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8738314">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3489292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797156">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368383">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56747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100179">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308335">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361880">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3573844">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007532">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98479">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585006">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3960026">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4688036">
      <w:bodyDiv w:val="1"/>
      <w:marLeft w:val="0"/>
      <w:marRight w:val="0"/>
      <w:marTop w:val="0"/>
      <w:marBottom w:val="0"/>
      <w:divBdr>
        <w:top w:val="none" w:sz="0" w:space="0" w:color="auto"/>
        <w:left w:val="none" w:sz="0" w:space="0" w:color="auto"/>
        <w:bottom w:val="none" w:sz="0" w:space="0" w:color="auto"/>
        <w:right w:val="none" w:sz="0" w:space="0" w:color="auto"/>
      </w:divBdr>
    </w:div>
    <w:div w:id="21261508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4402101">
      <w:bodyDiv w:val="1"/>
      <w:marLeft w:val="0"/>
      <w:marRight w:val="0"/>
      <w:marTop w:val="0"/>
      <w:marBottom w:val="0"/>
      <w:divBdr>
        <w:top w:val="none" w:sz="0" w:space="0" w:color="auto"/>
        <w:left w:val="none" w:sz="0" w:space="0" w:color="auto"/>
        <w:bottom w:val="none" w:sz="0" w:space="0" w:color="auto"/>
        <w:right w:val="none" w:sz="0" w:space="0" w:color="auto"/>
      </w:divBdr>
    </w:div>
    <w:div w:id="2135326624">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7988258">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473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www.sergievsk.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kryaradm.r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ovyakush.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hyperlink" Target="mailto:vorlyanka@mail.ru"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8E926-0879-4E21-9F80-2B74BF93E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3039</TotalTime>
  <Pages>1</Pages>
  <Words>67663</Words>
  <Characters>385683</Characters>
  <Application>Microsoft Office Word</Application>
  <DocSecurity>0</DocSecurity>
  <Lines>3214</Lines>
  <Paragraphs>904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452442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207</cp:revision>
  <cp:lastPrinted>2014-09-10T09:08:00Z</cp:lastPrinted>
  <dcterms:created xsi:type="dcterms:W3CDTF">2016-12-01T07:11:00Z</dcterms:created>
  <dcterms:modified xsi:type="dcterms:W3CDTF">2024-07-19T05:17:00Z</dcterms:modified>
</cp:coreProperties>
</file>